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EE1" w:rsidRDefault="00CD3AB5">
      <w:pPr>
        <w:spacing w:after="0"/>
        <w:ind w:left="-720"/>
        <w:jc w:val="both"/>
      </w:pPr>
      <w:bookmarkStart w:id="0" w:name="_GoBack"/>
      <w:bookmarkEnd w:id="0"/>
      <w:r>
        <w:t xml:space="preserve"> </w:t>
      </w:r>
    </w:p>
    <w:tbl>
      <w:tblPr>
        <w:tblStyle w:val="TableGrid"/>
        <w:tblW w:w="16048" w:type="dxa"/>
        <w:tblInd w:w="-1144" w:type="dxa"/>
        <w:tblCellMar>
          <w:top w:w="35" w:type="dxa"/>
          <w:left w:w="59" w:type="dxa"/>
          <w:bottom w:w="0" w:type="dxa"/>
          <w:right w:w="82" w:type="dxa"/>
        </w:tblCellMar>
        <w:tblLook w:val="04A0" w:firstRow="1" w:lastRow="0" w:firstColumn="1" w:lastColumn="0" w:noHBand="0" w:noVBand="1"/>
      </w:tblPr>
      <w:tblGrid>
        <w:gridCol w:w="1124"/>
        <w:gridCol w:w="2486"/>
        <w:gridCol w:w="4384"/>
        <w:gridCol w:w="593"/>
        <w:gridCol w:w="2486"/>
        <w:gridCol w:w="4975"/>
      </w:tblGrid>
      <w:tr w:rsidR="00BF3EE1">
        <w:trPr>
          <w:trHeight w:val="1152"/>
        </w:trPr>
        <w:tc>
          <w:tcPr>
            <w:tcW w:w="7994" w:type="dxa"/>
            <w:gridSpan w:val="3"/>
            <w:tcBorders>
              <w:top w:val="single" w:sz="4" w:space="0" w:color="000000"/>
              <w:left w:val="single" w:sz="4" w:space="0" w:color="000000"/>
              <w:bottom w:val="single" w:sz="4" w:space="0" w:color="000000"/>
              <w:right w:val="single" w:sz="4" w:space="0" w:color="000000"/>
            </w:tcBorders>
          </w:tcPr>
          <w:p w:rsidR="00BF3EE1" w:rsidRDefault="00CD3AB5">
            <w:pPr>
              <w:numPr>
                <w:ilvl w:val="0"/>
                <w:numId w:val="1"/>
              </w:numPr>
              <w:spacing w:after="0"/>
              <w:ind w:hanging="140"/>
            </w:pPr>
            <w:r>
              <w:rPr>
                <w:sz w:val="18"/>
              </w:rPr>
              <w:t xml:space="preserve">All new vocabulary will be displayed on Working Walls in the classroom environment. </w:t>
            </w:r>
          </w:p>
          <w:p w:rsidR="00BF3EE1" w:rsidRDefault="00CD3AB5">
            <w:pPr>
              <w:numPr>
                <w:ilvl w:val="0"/>
                <w:numId w:val="1"/>
              </w:numPr>
              <w:spacing w:after="0"/>
              <w:ind w:hanging="140"/>
            </w:pPr>
            <w:r>
              <w:rPr>
                <w:sz w:val="18"/>
              </w:rPr>
              <w:t xml:space="preserve">WAGOLL to use for whole class teaching demonstrating the skills and vocabulary expectations. </w:t>
            </w:r>
          </w:p>
          <w:p w:rsidR="00BF3EE1" w:rsidRDefault="00CD3AB5">
            <w:pPr>
              <w:numPr>
                <w:ilvl w:val="0"/>
                <w:numId w:val="1"/>
              </w:numPr>
              <w:spacing w:after="0"/>
              <w:ind w:hanging="140"/>
            </w:pPr>
            <w:r>
              <w:rPr>
                <w:sz w:val="18"/>
              </w:rPr>
              <w:t xml:space="preserve">Learning is progressive and therefore texts and skills need to be taught in chronological order. </w:t>
            </w:r>
          </w:p>
          <w:p w:rsidR="00BF3EE1" w:rsidRDefault="00CD3AB5">
            <w:pPr>
              <w:numPr>
                <w:ilvl w:val="0"/>
                <w:numId w:val="1"/>
              </w:numPr>
              <w:spacing w:after="0"/>
              <w:ind w:hanging="140"/>
            </w:pPr>
            <w:r>
              <w:rPr>
                <w:sz w:val="18"/>
              </w:rPr>
              <w:t xml:space="preserve">New ambitious vocabulary will be introduced and pre taught by staff weekly using a range of adjectives, verbs, nouns, adverbs.  </w:t>
            </w:r>
          </w:p>
        </w:tc>
        <w:tc>
          <w:tcPr>
            <w:tcW w:w="8054" w:type="dxa"/>
            <w:gridSpan w:val="3"/>
            <w:tcBorders>
              <w:top w:val="single" w:sz="4" w:space="0" w:color="000000"/>
              <w:left w:val="single" w:sz="4" w:space="0" w:color="000000"/>
              <w:bottom w:val="single" w:sz="4" w:space="0" w:color="000000"/>
              <w:right w:val="single" w:sz="4" w:space="0" w:color="000000"/>
            </w:tcBorders>
            <w:vAlign w:val="center"/>
          </w:tcPr>
          <w:p w:rsidR="00BF3EE1" w:rsidRDefault="00CD3AB5">
            <w:pPr>
              <w:spacing w:after="0"/>
              <w:ind w:left="24"/>
            </w:pPr>
            <w:r>
              <w:rPr>
                <w:b/>
                <w:i/>
                <w:sz w:val="18"/>
              </w:rPr>
              <w:t>“Dictation gives children opp</w:t>
            </w:r>
            <w:r>
              <w:rPr>
                <w:b/>
                <w:i/>
                <w:sz w:val="18"/>
              </w:rPr>
              <w:t>ortunities to practise and apply their spelling knowledge and segmenting skills, without having to compose sentences by themselves. It requires them to distinguish between the sounds they hear in order to choose the correct graphemes to represent the sound</w:t>
            </w:r>
            <w:r>
              <w:rPr>
                <w:b/>
                <w:i/>
                <w:sz w:val="18"/>
              </w:rPr>
              <w:t xml:space="preserve">s and to form the letters correctly.” Research and Review, May 2022 </w:t>
            </w:r>
          </w:p>
        </w:tc>
      </w:tr>
      <w:tr w:rsidR="00BF3EE1">
        <w:trPr>
          <w:trHeight w:val="543"/>
        </w:trPr>
        <w:tc>
          <w:tcPr>
            <w:tcW w:w="16048" w:type="dxa"/>
            <w:gridSpan w:val="6"/>
            <w:tcBorders>
              <w:top w:val="single" w:sz="4" w:space="0" w:color="000000"/>
              <w:left w:val="single" w:sz="4" w:space="0" w:color="000000"/>
              <w:bottom w:val="single" w:sz="4" w:space="0" w:color="000000"/>
              <w:right w:val="single" w:sz="4" w:space="0" w:color="000000"/>
            </w:tcBorders>
            <w:shd w:val="clear" w:color="auto" w:fill="A8D08D"/>
          </w:tcPr>
          <w:p w:rsidR="00BF3EE1" w:rsidRDefault="00CD3AB5">
            <w:pPr>
              <w:spacing w:after="0"/>
              <w:ind w:left="21"/>
              <w:jc w:val="center"/>
            </w:pPr>
            <w:r>
              <w:rPr>
                <w:sz w:val="36"/>
              </w:rPr>
              <w:t xml:space="preserve">Autumn 1 </w:t>
            </w:r>
          </w:p>
        </w:tc>
      </w:tr>
      <w:tr w:rsidR="00BF3EE1">
        <w:trPr>
          <w:trHeight w:val="286"/>
        </w:trPr>
        <w:tc>
          <w:tcPr>
            <w:tcW w:w="7994" w:type="dxa"/>
            <w:gridSpan w:val="3"/>
            <w:tcBorders>
              <w:top w:val="single" w:sz="4" w:space="0" w:color="000000"/>
              <w:left w:val="single" w:sz="4" w:space="0" w:color="000000"/>
              <w:bottom w:val="single" w:sz="4" w:space="0" w:color="000000"/>
              <w:right w:val="single" w:sz="4" w:space="0" w:color="000000"/>
            </w:tcBorders>
          </w:tcPr>
          <w:p w:rsidR="00BF3EE1" w:rsidRDefault="00CD3AB5">
            <w:pPr>
              <w:spacing w:after="0"/>
              <w:ind w:left="34"/>
              <w:jc w:val="center"/>
            </w:pPr>
            <w:r>
              <w:rPr>
                <w:b/>
                <w:sz w:val="16"/>
              </w:rPr>
              <w:t>Science How does the Earth move in relation to our moon, other planets, and the Sun?</w:t>
            </w:r>
            <w:r>
              <w:rPr>
                <w:b/>
                <w:sz w:val="18"/>
              </w:rPr>
              <w:t xml:space="preserve"> </w:t>
            </w:r>
          </w:p>
        </w:tc>
        <w:tc>
          <w:tcPr>
            <w:tcW w:w="8054" w:type="dxa"/>
            <w:gridSpan w:val="3"/>
            <w:tcBorders>
              <w:top w:val="single" w:sz="4" w:space="0" w:color="000000"/>
              <w:left w:val="single" w:sz="4" w:space="0" w:color="000000"/>
              <w:bottom w:val="single" w:sz="4" w:space="0" w:color="000000"/>
              <w:right w:val="single" w:sz="4" w:space="0" w:color="000000"/>
            </w:tcBorders>
          </w:tcPr>
          <w:p w:rsidR="00BF3EE1" w:rsidRDefault="00CD3AB5">
            <w:pPr>
              <w:spacing w:after="0"/>
              <w:ind w:left="51"/>
              <w:jc w:val="center"/>
            </w:pPr>
            <w:r>
              <w:rPr>
                <w:b/>
                <w:sz w:val="18"/>
              </w:rPr>
              <w:t xml:space="preserve">History - How was Henry VIII able to break with Rome? </w:t>
            </w:r>
          </w:p>
        </w:tc>
      </w:tr>
      <w:tr w:rsidR="00BF3EE1">
        <w:trPr>
          <w:trHeight w:val="2866"/>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80"/>
            </w:pPr>
            <w:r>
              <w:rPr>
                <w:noProof/>
              </w:rPr>
              <mc:AlternateContent>
                <mc:Choice Requires="wpg">
                  <w:drawing>
                    <wp:inline distT="0" distB="0" distL="0" distR="0">
                      <wp:extent cx="103485" cy="670916"/>
                      <wp:effectExtent l="0" t="0" r="0" b="0"/>
                      <wp:docPr id="27615" name="Group 27615"/>
                      <wp:cNvGraphicFramePr/>
                      <a:graphic xmlns:a="http://schemas.openxmlformats.org/drawingml/2006/main">
                        <a:graphicData uri="http://schemas.microsoft.com/office/word/2010/wordprocessingGroup">
                          <wpg:wgp>
                            <wpg:cNvGrpSpPr/>
                            <wpg:grpSpPr>
                              <a:xfrm>
                                <a:off x="0" y="0"/>
                                <a:ext cx="103485" cy="670916"/>
                                <a:chOff x="0" y="0"/>
                                <a:chExt cx="103485" cy="670916"/>
                              </a:xfrm>
                            </wpg:grpSpPr>
                            <wps:wsp>
                              <wps:cNvPr id="88" name="Rectangle 88"/>
                              <wps:cNvSpPr/>
                              <wps:spPr>
                                <a:xfrm rot="-5399999">
                                  <a:off x="-68809" y="464470"/>
                                  <a:ext cx="275256" cy="137635"/>
                                </a:xfrm>
                                <a:prstGeom prst="rect">
                                  <a:avLst/>
                                </a:prstGeom>
                                <a:ln>
                                  <a:noFill/>
                                </a:ln>
                              </wps:spPr>
                              <wps:txbx>
                                <w:txbxContent>
                                  <w:p w:rsidR="00BF3EE1" w:rsidRDefault="00CD3AB5">
                                    <w:r>
                                      <w:rPr>
                                        <w:b/>
                                        <w:sz w:val="16"/>
                                      </w:rPr>
                                      <w:t xml:space="preserve">Text </w:t>
                                    </w:r>
                                  </w:p>
                                </w:txbxContent>
                              </wps:txbx>
                              <wps:bodyPr horzOverflow="overflow" vert="horz" lIns="0" tIns="0" rIns="0" bIns="0" rtlCol="0">
                                <a:noAutofit/>
                              </wps:bodyPr>
                            </wps:wsp>
                            <wps:wsp>
                              <wps:cNvPr id="89" name="Rectangle 89"/>
                              <wps:cNvSpPr/>
                              <wps:spPr>
                                <a:xfrm rot="-5399999">
                                  <a:off x="-222585" y="104066"/>
                                  <a:ext cx="582807" cy="137635"/>
                                </a:xfrm>
                                <a:prstGeom prst="rect">
                                  <a:avLst/>
                                </a:prstGeom>
                                <a:ln>
                                  <a:noFill/>
                                </a:ln>
                              </wps:spPr>
                              <wps:txbx>
                                <w:txbxContent>
                                  <w:p w:rsidR="00BF3EE1" w:rsidRDefault="00CD3AB5">
                                    <w:r>
                                      <w:rPr>
                                        <w:b/>
                                        <w:sz w:val="16"/>
                                      </w:rPr>
                                      <w:t>and Genre</w:t>
                                    </w:r>
                                  </w:p>
                                </w:txbxContent>
                              </wps:txbx>
                              <wps:bodyPr horzOverflow="overflow" vert="horz" lIns="0" tIns="0" rIns="0" bIns="0" rtlCol="0">
                                <a:noAutofit/>
                              </wps:bodyPr>
                            </wps:wsp>
                            <wps:wsp>
                              <wps:cNvPr id="90" name="Rectangle 90"/>
                              <wps:cNvSpPr/>
                              <wps:spPr>
                                <a:xfrm rot="-5399999">
                                  <a:off x="53548" y="-61124"/>
                                  <a:ext cx="30539" cy="137635"/>
                                </a:xfrm>
                                <a:prstGeom prst="rect">
                                  <a:avLst/>
                                </a:prstGeom>
                                <a:ln>
                                  <a:noFill/>
                                </a:ln>
                              </wps:spPr>
                              <wps:txbx>
                                <w:txbxContent>
                                  <w:p w:rsidR="00BF3EE1" w:rsidRDefault="00CD3AB5">
                                    <w:r>
                                      <w:rPr>
                                        <w:b/>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7615" style="width:8.14844pt;height:52.828pt;mso-position-horizontal-relative:char;mso-position-vertical-relative:line" coordsize="1034,6709">
                      <v:rect id="Rectangle 88" style="position:absolute;width:2752;height:1376;left:-688;top:4644;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Text </w:t>
                              </w:r>
                            </w:p>
                          </w:txbxContent>
                        </v:textbox>
                      </v:rect>
                      <v:rect id="Rectangle 89" style="position:absolute;width:5828;height:1376;left:-2225;top:1040;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and Genre</w:t>
                              </w:r>
                            </w:p>
                          </w:txbxContent>
                        </v:textbox>
                      </v:rect>
                      <v:rect id="Rectangle 90" style="position:absolute;width:305;height:1376;left:535;top:-611;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 </w:t>
                              </w:r>
                            </w:p>
                          </w:txbxContent>
                        </v:textbox>
                      </v:rect>
                    </v:group>
                  </w:pict>
                </mc:Fallback>
              </mc:AlternateConten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1"/>
              <w:jc w:val="center"/>
            </w:pPr>
            <w:r>
              <w:rPr>
                <w:sz w:val="16"/>
              </w:rPr>
              <w:t xml:space="preserve">Retell </w:t>
            </w:r>
          </w:p>
          <w:p w:rsidR="00BF3EE1" w:rsidRDefault="00CD3AB5">
            <w:pPr>
              <w:spacing w:after="201"/>
              <w:ind w:left="400"/>
            </w:pPr>
            <w:r>
              <w:rPr>
                <w:noProof/>
              </w:rPr>
              <w:drawing>
                <wp:inline distT="0" distB="0" distL="0" distR="0">
                  <wp:extent cx="1047750" cy="1098550"/>
                  <wp:effectExtent l="0" t="0" r="0" b="0"/>
                  <wp:docPr id="304" name="Picture 304"/>
                  <wp:cNvGraphicFramePr/>
                  <a:graphic xmlns:a="http://schemas.openxmlformats.org/drawingml/2006/main">
                    <a:graphicData uri="http://schemas.openxmlformats.org/drawingml/2006/picture">
                      <pic:pic xmlns:pic="http://schemas.openxmlformats.org/drawingml/2006/picture">
                        <pic:nvPicPr>
                          <pic:cNvPr id="304" name="Picture 304"/>
                          <pic:cNvPicPr/>
                        </pic:nvPicPr>
                        <pic:blipFill>
                          <a:blip r:embed="rId7"/>
                          <a:stretch>
                            <a:fillRect/>
                          </a:stretch>
                        </pic:blipFill>
                        <pic:spPr>
                          <a:xfrm>
                            <a:off x="0" y="0"/>
                            <a:ext cx="1047750" cy="1098550"/>
                          </a:xfrm>
                          <a:prstGeom prst="rect">
                            <a:avLst/>
                          </a:prstGeom>
                        </pic:spPr>
                      </pic:pic>
                    </a:graphicData>
                  </a:graphic>
                </wp:inline>
              </w:drawing>
            </w:r>
          </w:p>
          <w:p w:rsidR="00BF3EE1" w:rsidRDefault="00CD3AB5">
            <w:pPr>
              <w:spacing w:after="0"/>
              <w:ind w:left="55"/>
              <w:jc w:val="center"/>
            </w:pPr>
            <w:r>
              <w:rPr>
                <w:sz w:val="16"/>
              </w:rPr>
              <w:t xml:space="preserve"> </w:t>
            </w:r>
          </w:p>
        </w:tc>
        <w:tc>
          <w:tcPr>
            <w:tcW w:w="4977"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6"/>
              <w:jc w:val="center"/>
            </w:pPr>
            <w:r>
              <w:rPr>
                <w:sz w:val="18"/>
              </w:rPr>
              <w:t xml:space="preserve">Diary Entry for the start and the end of the story.  </w:t>
            </w:r>
          </w:p>
          <w:p w:rsidR="00BF3EE1" w:rsidRDefault="00CD3AB5">
            <w:pPr>
              <w:tabs>
                <w:tab w:val="center" w:pos="707"/>
                <w:tab w:val="center" w:pos="2370"/>
              </w:tabs>
              <w:spacing w:after="0"/>
            </w:pPr>
            <w:r>
              <w:tab/>
            </w:r>
            <w:r>
              <w:rPr>
                <w:sz w:val="18"/>
              </w:rPr>
              <w:t xml:space="preserve"> </w:t>
            </w:r>
            <w:r>
              <w:rPr>
                <w:sz w:val="18"/>
              </w:rPr>
              <w:tab/>
            </w:r>
            <w:r>
              <w:rPr>
                <w:noProof/>
              </w:rPr>
              <w:drawing>
                <wp:inline distT="0" distB="0" distL="0" distR="0">
                  <wp:extent cx="1047750" cy="109855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7"/>
                          <a:stretch>
                            <a:fillRect/>
                          </a:stretch>
                        </pic:blipFill>
                        <pic:spPr>
                          <a:xfrm>
                            <a:off x="0" y="0"/>
                            <a:ext cx="1047750" cy="1098550"/>
                          </a:xfrm>
                          <a:prstGeom prst="rect">
                            <a:avLst/>
                          </a:prstGeom>
                        </pic:spPr>
                      </pic:pic>
                    </a:graphicData>
                  </a:graphic>
                </wp:inline>
              </w:drawing>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6"/>
            </w:pPr>
            <w:r>
              <w:rPr>
                <w:sz w:val="18"/>
              </w:rPr>
              <w:t xml:space="preserve">Retell- Field trip to the Moon </w:t>
            </w:r>
          </w:p>
          <w:p w:rsidR="00BF3EE1" w:rsidRDefault="00CD3AB5">
            <w:pPr>
              <w:spacing w:after="46"/>
              <w:ind w:left="196"/>
            </w:pPr>
            <w:r>
              <w:rPr>
                <w:noProof/>
              </w:rPr>
              <w:drawing>
                <wp:inline distT="0" distB="0" distL="0" distR="0">
                  <wp:extent cx="1120140" cy="1040130"/>
                  <wp:effectExtent l="0" t="0" r="0" b="0"/>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8"/>
                          <a:stretch>
                            <a:fillRect/>
                          </a:stretch>
                        </pic:blipFill>
                        <pic:spPr>
                          <a:xfrm>
                            <a:off x="0" y="0"/>
                            <a:ext cx="1120140" cy="1040130"/>
                          </a:xfrm>
                          <a:prstGeom prst="rect">
                            <a:avLst/>
                          </a:prstGeom>
                        </pic:spPr>
                      </pic:pic>
                    </a:graphicData>
                  </a:graphic>
                </wp:inline>
              </w:drawing>
            </w:r>
          </w:p>
          <w:p w:rsidR="00BF3EE1" w:rsidRDefault="00CD3AB5">
            <w:pPr>
              <w:spacing w:after="0" w:line="240" w:lineRule="auto"/>
              <w:ind w:left="47"/>
              <w:jc w:val="center"/>
            </w:pPr>
            <w:r>
              <w:rPr>
                <w:sz w:val="18"/>
              </w:rPr>
              <w:t xml:space="preserve">(Written from the point of view of the aliens?) </w:t>
            </w:r>
          </w:p>
          <w:p w:rsidR="00BF3EE1" w:rsidRDefault="00CD3AB5">
            <w:pPr>
              <w:spacing w:after="0"/>
              <w:ind w:left="46"/>
            </w:pPr>
            <w:r>
              <w:rPr>
                <w:sz w:val="18"/>
              </w:rPr>
              <w:t xml:space="preserve"> </w:t>
            </w:r>
          </w:p>
          <w:p w:rsidR="00BF3EE1" w:rsidRDefault="00CD3AB5">
            <w:pPr>
              <w:spacing w:after="0"/>
              <w:ind w:left="46"/>
            </w:pPr>
            <w:r>
              <w:rPr>
                <w:sz w:val="18"/>
              </w:rPr>
              <w:t xml:space="preserve"> </w:t>
            </w:r>
          </w:p>
        </w:tc>
        <w:tc>
          <w:tcPr>
            <w:tcW w:w="4975"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29"/>
              <w:jc w:val="center"/>
            </w:pPr>
            <w:r>
              <w:rPr>
                <w:sz w:val="18"/>
              </w:rPr>
              <w:t xml:space="preserve"> Non- Chronological Report- The Planets  </w:t>
            </w:r>
          </w:p>
          <w:p w:rsidR="00BF3EE1" w:rsidRDefault="00CD3AB5">
            <w:pPr>
              <w:spacing w:after="0"/>
              <w:ind w:left="1884"/>
            </w:pPr>
            <w:r>
              <w:rPr>
                <w:noProof/>
              </w:rPr>
              <w:drawing>
                <wp:inline distT="0" distB="0" distL="0" distR="0">
                  <wp:extent cx="740410" cy="991235"/>
                  <wp:effectExtent l="0" t="0" r="0" b="0"/>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9"/>
                          <a:stretch>
                            <a:fillRect/>
                          </a:stretch>
                        </pic:blipFill>
                        <pic:spPr>
                          <a:xfrm>
                            <a:off x="0" y="0"/>
                            <a:ext cx="740410" cy="991235"/>
                          </a:xfrm>
                          <a:prstGeom prst="rect">
                            <a:avLst/>
                          </a:prstGeom>
                        </pic:spPr>
                      </pic:pic>
                    </a:graphicData>
                  </a:graphic>
                </wp:inline>
              </w:drawing>
            </w:r>
          </w:p>
        </w:tc>
      </w:tr>
      <w:tr w:rsidR="00BF3EE1">
        <w:trPr>
          <w:trHeight w:val="2551"/>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80"/>
            </w:pPr>
            <w:r>
              <w:rPr>
                <w:noProof/>
              </w:rPr>
              <mc:AlternateContent>
                <mc:Choice Requires="wpg">
                  <w:drawing>
                    <wp:inline distT="0" distB="0" distL="0" distR="0">
                      <wp:extent cx="103485" cy="1109193"/>
                      <wp:effectExtent l="0" t="0" r="0" b="0"/>
                      <wp:docPr id="27736" name="Group 27736"/>
                      <wp:cNvGraphicFramePr/>
                      <a:graphic xmlns:a="http://schemas.openxmlformats.org/drawingml/2006/main">
                        <a:graphicData uri="http://schemas.microsoft.com/office/word/2010/wordprocessingGroup">
                          <wpg:wgp>
                            <wpg:cNvGrpSpPr/>
                            <wpg:grpSpPr>
                              <a:xfrm>
                                <a:off x="0" y="0"/>
                                <a:ext cx="103485" cy="1109193"/>
                                <a:chOff x="0" y="0"/>
                                <a:chExt cx="103485" cy="1109193"/>
                              </a:xfrm>
                            </wpg:grpSpPr>
                            <wps:wsp>
                              <wps:cNvPr id="138" name="Rectangle 138"/>
                              <wps:cNvSpPr/>
                              <wps:spPr>
                                <a:xfrm rot="-5399999">
                                  <a:off x="-651211" y="320346"/>
                                  <a:ext cx="1440059" cy="137635"/>
                                </a:xfrm>
                                <a:prstGeom prst="rect">
                                  <a:avLst/>
                                </a:prstGeom>
                                <a:ln>
                                  <a:noFill/>
                                </a:ln>
                              </wps:spPr>
                              <wps:txbx>
                                <w:txbxContent>
                                  <w:p w:rsidR="00BF3EE1" w:rsidRDefault="00CD3AB5">
                                    <w:r>
                                      <w:rPr>
                                        <w:b/>
                                        <w:sz w:val="16"/>
                                      </w:rPr>
                                      <w:t xml:space="preserve">Year 5 Genre Progression </w:t>
                                    </w:r>
                                  </w:p>
                                </w:txbxContent>
                              </wps:txbx>
                              <wps:bodyPr horzOverflow="overflow" vert="horz" lIns="0" tIns="0" rIns="0" bIns="0" rtlCol="0">
                                <a:noAutofit/>
                              </wps:bodyPr>
                            </wps:wsp>
                            <wps:wsp>
                              <wps:cNvPr id="139" name="Rectangle 139"/>
                              <wps:cNvSpPr/>
                              <wps:spPr>
                                <a:xfrm rot="-5399999">
                                  <a:off x="53548" y="-61125"/>
                                  <a:ext cx="30539" cy="137635"/>
                                </a:xfrm>
                                <a:prstGeom prst="rect">
                                  <a:avLst/>
                                </a:prstGeom>
                                <a:ln>
                                  <a:noFill/>
                                </a:ln>
                              </wps:spPr>
                              <wps:txbx>
                                <w:txbxContent>
                                  <w:p w:rsidR="00BF3EE1" w:rsidRDefault="00CD3AB5">
                                    <w:r>
                                      <w:rPr>
                                        <w:b/>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7736" style="width:8.14844pt;height:87.338pt;mso-position-horizontal-relative:char;mso-position-vertical-relative:line" coordsize="1034,11091">
                      <v:rect id="Rectangle 138" style="position:absolute;width:14400;height:1376;left:-6512;top:3203;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Year 5 Genre Progression </w:t>
                              </w:r>
                            </w:p>
                          </w:txbxContent>
                        </v:textbox>
                      </v:rect>
                      <v:rect id="Rectangle 139" style="position:absolute;width:305;height:1376;left:535;top:-611;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 </w:t>
                              </w:r>
                            </w:p>
                          </w:txbxContent>
                        </v:textbox>
                      </v:rect>
                    </v:group>
                  </w:pict>
                </mc:Fallback>
              </mc:AlternateConten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Describe setting, characters and atmosphere. </w:t>
            </w:r>
          </w:p>
          <w:p w:rsidR="00BF3EE1" w:rsidRDefault="00CD3AB5">
            <w:pPr>
              <w:spacing w:after="0" w:line="240" w:lineRule="auto"/>
              <w:jc w:val="center"/>
            </w:pPr>
            <w:r>
              <w:rPr>
                <w:sz w:val="16"/>
              </w:rPr>
              <w:t xml:space="preserve">Describe the character and include their feelings using show don’t </w:t>
            </w:r>
          </w:p>
          <w:p w:rsidR="00BF3EE1" w:rsidRDefault="00CD3AB5">
            <w:pPr>
              <w:spacing w:after="0"/>
              <w:ind w:left="15"/>
              <w:jc w:val="center"/>
            </w:pPr>
            <w:r>
              <w:rPr>
                <w:sz w:val="16"/>
              </w:rPr>
              <w:t xml:space="preserve">tell. Use show don’t tell to build </w:t>
            </w:r>
          </w:p>
          <w:p w:rsidR="00BF3EE1" w:rsidRDefault="00CD3AB5">
            <w:pPr>
              <w:spacing w:after="0"/>
              <w:ind w:left="56"/>
            </w:pPr>
            <w:r>
              <w:rPr>
                <w:sz w:val="16"/>
              </w:rPr>
              <w:t xml:space="preserve">suspense.  Use short sentences for </w:t>
            </w:r>
          </w:p>
          <w:p w:rsidR="00BF3EE1" w:rsidRDefault="00CD3AB5">
            <w:pPr>
              <w:spacing w:after="0"/>
              <w:ind w:left="16"/>
              <w:jc w:val="center"/>
            </w:pPr>
            <w:r>
              <w:rPr>
                <w:sz w:val="16"/>
              </w:rPr>
              <w:t xml:space="preserve">tension.  Cliff hanger questions. </w:t>
            </w:r>
          </w:p>
          <w:p w:rsidR="00BF3EE1" w:rsidRDefault="00CD3AB5">
            <w:pPr>
              <w:spacing w:after="0" w:line="239" w:lineRule="auto"/>
              <w:ind w:left="56" w:right="9"/>
              <w:jc w:val="center"/>
            </w:pPr>
            <w:r>
              <w:rPr>
                <w:sz w:val="16"/>
              </w:rPr>
              <w:t xml:space="preserve">Use dialogue to convey a character </w:t>
            </w:r>
            <w:r>
              <w:rPr>
                <w:sz w:val="16"/>
              </w:rPr>
              <w:t xml:space="preserve">and advance the action. </w:t>
            </w:r>
          </w:p>
          <w:p w:rsidR="00BF3EE1" w:rsidRDefault="00CD3AB5">
            <w:pPr>
              <w:spacing w:after="0"/>
              <w:ind w:firstLine="49"/>
              <w:jc w:val="center"/>
            </w:pPr>
            <w:r>
              <w:rPr>
                <w:sz w:val="16"/>
              </w:rPr>
              <w:t xml:space="preserve">Use organisational and presentational devices that are relevant to the text type, for example, underlining / uppercase. </w:t>
            </w:r>
          </w:p>
        </w:tc>
        <w:tc>
          <w:tcPr>
            <w:tcW w:w="4977"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7"/>
              <w:jc w:val="center"/>
            </w:pPr>
            <w:r>
              <w:rPr>
                <w:sz w:val="16"/>
              </w:rPr>
              <w:t xml:space="preserve">Past perfect tense. </w:t>
            </w:r>
          </w:p>
          <w:p w:rsidR="00BF3EE1" w:rsidRDefault="00CD3AB5">
            <w:pPr>
              <w:spacing w:after="5" w:line="240" w:lineRule="auto"/>
              <w:ind w:left="10"/>
              <w:jc w:val="center"/>
            </w:pPr>
            <w:r>
              <w:rPr>
                <w:sz w:val="16"/>
              </w:rPr>
              <w:t xml:space="preserve">Organised into paragraphs, with the day’s events developed and </w:t>
            </w:r>
            <w:r>
              <w:rPr>
                <w:sz w:val="16"/>
              </w:rPr>
              <w:t xml:space="preserve">expanded through descriptive detail.The opening locates the events precisely in time and the piece concludes by looking ahead to the following day. </w:t>
            </w:r>
          </w:p>
          <w:p w:rsidR="00BF3EE1" w:rsidRDefault="00CD3AB5">
            <w:pPr>
              <w:spacing w:after="0"/>
              <w:ind w:left="19"/>
              <w:jc w:val="center"/>
            </w:pPr>
            <w:r>
              <w:rPr>
                <w:sz w:val="16"/>
              </w:rPr>
              <w:t xml:space="preserve">Language choices to reflect the theme (historical etc.). </w:t>
            </w:r>
          </w:p>
          <w:p w:rsidR="00BF3EE1" w:rsidRDefault="00CD3AB5">
            <w:pPr>
              <w:spacing w:after="0"/>
              <w:ind w:left="23"/>
              <w:jc w:val="center"/>
            </w:pPr>
            <w:r>
              <w:rPr>
                <w:sz w:val="16"/>
              </w:rPr>
              <w:t xml:space="preserve">Include a quote. </w:t>
            </w:r>
          </w:p>
          <w:p w:rsidR="00BF3EE1" w:rsidRDefault="00CD3AB5">
            <w:pPr>
              <w:spacing w:after="0"/>
              <w:ind w:left="17"/>
              <w:jc w:val="center"/>
            </w:pPr>
            <w:r>
              <w:rPr>
                <w:sz w:val="16"/>
              </w:rPr>
              <w:t>Move between tenses within para</w:t>
            </w:r>
            <w:r>
              <w:rPr>
                <w:sz w:val="16"/>
              </w:rPr>
              <w:t xml:space="preserve">graphs – own choice.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Key influences in the person’s life, (their relationship with other. </w:t>
            </w:r>
          </w:p>
          <w:p w:rsidR="00BF3EE1" w:rsidRDefault="00CD3AB5">
            <w:pPr>
              <w:spacing w:after="0"/>
              <w:ind w:left="20"/>
              <w:jc w:val="center"/>
            </w:pPr>
            <w:r>
              <w:rPr>
                <w:sz w:val="16"/>
              </w:rPr>
              <w:t xml:space="preserve">people and who inspired them). </w:t>
            </w:r>
          </w:p>
          <w:p w:rsidR="00BF3EE1" w:rsidRDefault="00CD3AB5">
            <w:pPr>
              <w:spacing w:after="0"/>
              <w:ind w:left="44"/>
              <w:jc w:val="center"/>
            </w:pPr>
            <w:r>
              <w:rPr>
                <w:sz w:val="16"/>
              </w:rPr>
              <w:t xml:space="preserve">Historical famous characters. Link to whole school theme / local hero. </w:t>
            </w:r>
          </w:p>
        </w:tc>
        <w:tc>
          <w:tcPr>
            <w:tcW w:w="4975"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28"/>
              <w:jc w:val="center"/>
            </w:pPr>
            <w:r>
              <w:rPr>
                <w:sz w:val="16"/>
              </w:rPr>
              <w:t xml:space="preserve">Independent research. </w:t>
            </w:r>
          </w:p>
          <w:p w:rsidR="00BF3EE1" w:rsidRDefault="00CD3AB5">
            <w:pPr>
              <w:spacing w:after="0"/>
              <w:ind w:left="34"/>
              <w:jc w:val="center"/>
            </w:pPr>
            <w:r>
              <w:rPr>
                <w:sz w:val="16"/>
              </w:rPr>
              <w:t xml:space="preserve">Select own sub-headings. </w:t>
            </w:r>
          </w:p>
          <w:p w:rsidR="00BF3EE1" w:rsidRDefault="00CD3AB5">
            <w:pPr>
              <w:spacing w:after="0"/>
              <w:ind w:left="31"/>
              <w:jc w:val="center"/>
            </w:pPr>
            <w:r>
              <w:rPr>
                <w:sz w:val="16"/>
              </w:rPr>
              <w:t xml:space="preserve">Use examples for presentation/structure. </w:t>
            </w:r>
          </w:p>
          <w:p w:rsidR="00BF3EE1" w:rsidRDefault="00CD3AB5">
            <w:pPr>
              <w:spacing w:after="0"/>
              <w:ind w:left="33"/>
              <w:jc w:val="center"/>
            </w:pPr>
            <w:r>
              <w:rPr>
                <w:sz w:val="16"/>
              </w:rPr>
              <w:t xml:space="preserve">Include a glossary. </w:t>
            </w:r>
          </w:p>
          <w:p w:rsidR="00BF3EE1" w:rsidRDefault="00CD3AB5">
            <w:pPr>
              <w:spacing w:after="0"/>
              <w:ind w:left="31"/>
              <w:jc w:val="center"/>
            </w:pPr>
            <w:r>
              <w:rPr>
                <w:sz w:val="16"/>
              </w:rPr>
              <w:t xml:space="preserve">Consider audience (fun, factual etc). </w:t>
            </w:r>
          </w:p>
        </w:tc>
      </w:tr>
      <w:tr w:rsidR="00BF3EE1">
        <w:trPr>
          <w:trHeight w:val="1771"/>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80"/>
            </w:pPr>
            <w:r>
              <w:rPr>
                <w:noProof/>
              </w:rPr>
              <w:lastRenderedPageBreak/>
              <mc:AlternateContent>
                <mc:Choice Requires="wpg">
                  <w:drawing>
                    <wp:inline distT="0" distB="0" distL="0" distR="0">
                      <wp:extent cx="230485" cy="566179"/>
                      <wp:effectExtent l="0" t="0" r="0" b="0"/>
                      <wp:docPr id="28040" name="Group 28040"/>
                      <wp:cNvGraphicFramePr/>
                      <a:graphic xmlns:a="http://schemas.openxmlformats.org/drawingml/2006/main">
                        <a:graphicData uri="http://schemas.microsoft.com/office/word/2010/wordprocessingGroup">
                          <wpg:wgp>
                            <wpg:cNvGrpSpPr/>
                            <wpg:grpSpPr>
                              <a:xfrm>
                                <a:off x="0" y="0"/>
                                <a:ext cx="230485" cy="566179"/>
                                <a:chOff x="0" y="0"/>
                                <a:chExt cx="230485" cy="566179"/>
                              </a:xfrm>
                            </wpg:grpSpPr>
                            <wps:wsp>
                              <wps:cNvPr id="213" name="Rectangle 213"/>
                              <wps:cNvSpPr/>
                              <wps:spPr>
                                <a:xfrm rot="-5399999">
                                  <a:off x="-58472" y="370071"/>
                                  <a:ext cx="254581" cy="137635"/>
                                </a:xfrm>
                                <a:prstGeom prst="rect">
                                  <a:avLst/>
                                </a:prstGeom>
                                <a:ln>
                                  <a:noFill/>
                                </a:ln>
                              </wps:spPr>
                              <wps:txbx>
                                <w:txbxContent>
                                  <w:p w:rsidR="00BF3EE1" w:rsidRDefault="00CD3AB5">
                                    <w:r>
                                      <w:rPr>
                                        <w:b/>
                                        <w:sz w:val="16"/>
                                      </w:rPr>
                                      <w:t>Year</w:t>
                                    </w:r>
                                  </w:p>
                                </w:txbxContent>
                              </wps:txbx>
                              <wps:bodyPr horzOverflow="overflow" vert="horz" lIns="0" tIns="0" rIns="0" bIns="0" rtlCol="0">
                                <a:noAutofit/>
                              </wps:bodyPr>
                            </wps:wsp>
                            <wps:wsp>
                              <wps:cNvPr id="214" name="Rectangle 214"/>
                              <wps:cNvSpPr/>
                              <wps:spPr>
                                <a:xfrm rot="-5399999">
                                  <a:off x="53548" y="291274"/>
                                  <a:ext cx="30539" cy="137635"/>
                                </a:xfrm>
                                <a:prstGeom prst="rect">
                                  <a:avLst/>
                                </a:prstGeom>
                                <a:ln>
                                  <a:noFill/>
                                </a:ln>
                              </wps:spPr>
                              <wps:txbx>
                                <w:txbxContent>
                                  <w:p w:rsidR="00BF3EE1" w:rsidRDefault="00CD3AB5">
                                    <w:r>
                                      <w:rPr>
                                        <w:b/>
                                        <w:sz w:val="16"/>
                                      </w:rPr>
                                      <w:t xml:space="preserve"> </w:t>
                                    </w:r>
                                  </w:p>
                                </w:txbxContent>
                              </wps:txbx>
                              <wps:bodyPr horzOverflow="overflow" vert="horz" lIns="0" tIns="0" rIns="0" bIns="0" rtlCol="0">
                                <a:noAutofit/>
                              </wps:bodyPr>
                            </wps:wsp>
                            <wps:wsp>
                              <wps:cNvPr id="26903" name="Rectangle 26903"/>
                              <wps:cNvSpPr/>
                              <wps:spPr>
                                <a:xfrm rot="-5399999">
                                  <a:off x="31009" y="246510"/>
                                  <a:ext cx="97157" cy="137635"/>
                                </a:xfrm>
                                <a:prstGeom prst="rect">
                                  <a:avLst/>
                                </a:prstGeom>
                                <a:ln>
                                  <a:noFill/>
                                </a:ln>
                              </wps:spPr>
                              <wps:txbx>
                                <w:txbxContent>
                                  <w:p w:rsidR="00BF3EE1" w:rsidRDefault="00CD3AB5">
                                    <w:r>
                                      <w:rPr>
                                        <w:b/>
                                        <w:sz w:val="16"/>
                                      </w:rPr>
                                      <w:t>6</w:t>
                                    </w:r>
                                  </w:p>
                                </w:txbxContent>
                              </wps:txbx>
                              <wps:bodyPr horzOverflow="overflow" vert="horz" lIns="0" tIns="0" rIns="0" bIns="0" rtlCol="0">
                                <a:noAutofit/>
                              </wps:bodyPr>
                            </wps:wsp>
                            <wps:wsp>
                              <wps:cNvPr id="26904" name="Rectangle 26904"/>
                              <wps:cNvSpPr/>
                              <wps:spPr>
                                <a:xfrm rot="-5399999">
                                  <a:off x="-5515" y="209985"/>
                                  <a:ext cx="97157" cy="137635"/>
                                </a:xfrm>
                                <a:prstGeom prst="rect">
                                  <a:avLst/>
                                </a:prstGeom>
                                <a:ln>
                                  <a:noFill/>
                                </a:ln>
                              </wps:spPr>
                              <wps:txbx>
                                <w:txbxContent>
                                  <w:p w:rsidR="00BF3EE1" w:rsidRDefault="00CD3AB5">
                                    <w:r>
                                      <w:rPr>
                                        <w:b/>
                                        <w:sz w:val="16"/>
                                      </w:rPr>
                                      <w:t xml:space="preserve"> </w:t>
                                    </w:r>
                                  </w:p>
                                </w:txbxContent>
                              </wps:txbx>
                              <wps:bodyPr horzOverflow="overflow" vert="horz" lIns="0" tIns="0" rIns="0" bIns="0" rtlCol="0">
                                <a:noAutofit/>
                              </wps:bodyPr>
                            </wps:wsp>
                            <wps:wsp>
                              <wps:cNvPr id="216" name="Rectangle 216"/>
                              <wps:cNvSpPr/>
                              <wps:spPr>
                                <a:xfrm rot="-5399999">
                                  <a:off x="-117456" y="25020"/>
                                  <a:ext cx="372548" cy="137635"/>
                                </a:xfrm>
                                <a:prstGeom prst="rect">
                                  <a:avLst/>
                                </a:prstGeom>
                                <a:ln>
                                  <a:noFill/>
                                </a:ln>
                              </wps:spPr>
                              <wps:txbx>
                                <w:txbxContent>
                                  <w:p w:rsidR="00BF3EE1" w:rsidRDefault="00CD3AB5">
                                    <w:r>
                                      <w:rPr>
                                        <w:b/>
                                        <w:sz w:val="16"/>
                                      </w:rPr>
                                      <w:t xml:space="preserve">Genre </w:t>
                                    </w:r>
                                  </w:p>
                                </w:txbxContent>
                              </wps:txbx>
                              <wps:bodyPr horzOverflow="overflow" vert="horz" lIns="0" tIns="0" rIns="0" bIns="0" rtlCol="0">
                                <a:noAutofit/>
                              </wps:bodyPr>
                            </wps:wsp>
                            <wps:wsp>
                              <wps:cNvPr id="217" name="Rectangle 217"/>
                              <wps:cNvSpPr/>
                              <wps:spPr>
                                <a:xfrm rot="-5399999">
                                  <a:off x="-131597" y="144546"/>
                                  <a:ext cx="654830" cy="137635"/>
                                </a:xfrm>
                                <a:prstGeom prst="rect">
                                  <a:avLst/>
                                </a:prstGeom>
                                <a:ln>
                                  <a:noFill/>
                                </a:ln>
                              </wps:spPr>
                              <wps:txbx>
                                <w:txbxContent>
                                  <w:p w:rsidR="00BF3EE1" w:rsidRDefault="00CD3AB5">
                                    <w:r>
                                      <w:rPr>
                                        <w:b/>
                                        <w:sz w:val="16"/>
                                      </w:rPr>
                                      <w:t>Progression</w:t>
                                    </w:r>
                                  </w:p>
                                </w:txbxContent>
                              </wps:txbx>
                              <wps:bodyPr horzOverflow="overflow" vert="horz" lIns="0" tIns="0" rIns="0" bIns="0" rtlCol="0">
                                <a:noAutofit/>
                              </wps:bodyPr>
                            </wps:wsp>
                            <wps:wsp>
                              <wps:cNvPr id="218" name="Rectangle 218"/>
                              <wps:cNvSpPr/>
                              <wps:spPr>
                                <a:xfrm rot="-5399999">
                                  <a:off x="180548" y="-38925"/>
                                  <a:ext cx="30539" cy="137635"/>
                                </a:xfrm>
                                <a:prstGeom prst="rect">
                                  <a:avLst/>
                                </a:prstGeom>
                                <a:ln>
                                  <a:noFill/>
                                </a:ln>
                              </wps:spPr>
                              <wps:txbx>
                                <w:txbxContent>
                                  <w:p w:rsidR="00BF3EE1" w:rsidRDefault="00CD3AB5">
                                    <w:r>
                                      <w:rPr>
                                        <w:b/>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8040" style="width:18.1484pt;height:44.581pt;mso-position-horizontal-relative:char;mso-position-vertical-relative:line" coordsize="2304,5661">
                      <v:rect id="Rectangle 213" style="position:absolute;width:2545;height:1376;left:-584;top:3700;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Year</w:t>
                              </w:r>
                            </w:p>
                          </w:txbxContent>
                        </v:textbox>
                      </v:rect>
                      <v:rect id="Rectangle 214" style="position:absolute;width:305;height:1376;left:535;top:2912;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 </w:t>
                              </w:r>
                            </w:p>
                          </w:txbxContent>
                        </v:textbox>
                      </v:rect>
                      <v:rect id="Rectangle 26903" style="position:absolute;width:971;height:1376;left:310;top:2465;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6</w:t>
                              </w:r>
                            </w:p>
                          </w:txbxContent>
                        </v:textbox>
                      </v:rect>
                      <v:rect id="Rectangle 26904" style="position:absolute;width:971;height:1376;left:-55;top:2099;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 </w:t>
                              </w:r>
                            </w:p>
                          </w:txbxContent>
                        </v:textbox>
                      </v:rect>
                      <v:rect id="Rectangle 216" style="position:absolute;width:3725;height:1376;left:-1174;top:250;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Genre </w:t>
                              </w:r>
                            </w:p>
                          </w:txbxContent>
                        </v:textbox>
                      </v:rect>
                      <v:rect id="Rectangle 217" style="position:absolute;width:6548;height:1376;left:-1315;top:1445;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Progression</w:t>
                              </w:r>
                            </w:p>
                          </w:txbxContent>
                        </v:textbox>
                      </v:rect>
                      <v:rect id="Rectangle 218" style="position:absolute;width:305;height:1376;left:1805;top:-389;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 </w:t>
                              </w:r>
                            </w:p>
                          </w:txbxContent>
                        </v:textbox>
                      </v:rect>
                    </v:group>
                  </w:pict>
                </mc:Fallback>
              </mc:AlternateConten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5"/>
              <w:jc w:val="center"/>
            </w:pPr>
            <w:r>
              <w:rPr>
                <w:sz w:val="16"/>
              </w:rPr>
              <w:t xml:space="preserve"> </w:t>
            </w:r>
          </w:p>
          <w:p w:rsidR="00BF3EE1" w:rsidRDefault="00CD3AB5">
            <w:pPr>
              <w:spacing w:after="0" w:line="240" w:lineRule="auto"/>
              <w:jc w:val="center"/>
            </w:pPr>
            <w:r>
              <w:rPr>
                <w:sz w:val="16"/>
              </w:rPr>
              <w:t xml:space="preserve">Author’s style of writing and use appropriate author’s voice </w:t>
            </w:r>
          </w:p>
          <w:p w:rsidR="00BF3EE1" w:rsidRDefault="00CD3AB5">
            <w:pPr>
              <w:spacing w:after="0"/>
              <w:jc w:val="center"/>
            </w:pPr>
            <w:r>
              <w:rPr>
                <w:sz w:val="16"/>
              </w:rPr>
              <w:t xml:space="preserve">Consider purpose and audience </w:t>
            </w:r>
            <w:r>
              <w:rPr>
                <w:sz w:val="16"/>
              </w:rPr>
              <w:t xml:space="preserve">Changing tenses – flashback </w:t>
            </w:r>
          </w:p>
        </w:tc>
        <w:tc>
          <w:tcPr>
            <w:tcW w:w="4977"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1"/>
              <w:jc w:val="center"/>
            </w:pPr>
            <w:r>
              <w:rPr>
                <w:sz w:val="16"/>
              </w:rPr>
              <w:t xml:space="preserve">Multiple entries </w:t>
            </w:r>
          </w:p>
          <w:p w:rsidR="00BF3EE1" w:rsidRDefault="00CD3AB5">
            <w:pPr>
              <w:spacing w:after="0"/>
              <w:ind w:left="22"/>
              <w:jc w:val="center"/>
            </w:pPr>
            <w:r>
              <w:rPr>
                <w:sz w:val="16"/>
              </w:rPr>
              <w:t xml:space="preserve">Include suspense </w:t>
            </w:r>
          </w:p>
          <w:p w:rsidR="00BF3EE1" w:rsidRDefault="00CD3AB5">
            <w:pPr>
              <w:spacing w:after="0"/>
              <w:ind w:left="20"/>
              <w:jc w:val="center"/>
            </w:pPr>
            <w:r>
              <w:rPr>
                <w:sz w:val="16"/>
              </w:rPr>
              <w:t xml:space="preserve">Changing moods and emotions </w:t>
            </w:r>
          </w:p>
          <w:p w:rsidR="00BF3EE1" w:rsidRDefault="00CD3AB5">
            <w:pPr>
              <w:spacing w:after="0"/>
              <w:ind w:left="15"/>
              <w:jc w:val="center"/>
            </w:pPr>
            <w:r>
              <w:rPr>
                <w:sz w:val="16"/>
              </w:rPr>
              <w:t xml:space="preserve">Maintaining tense and writer’s voice </w:t>
            </w:r>
          </w:p>
          <w:p w:rsidR="00BF3EE1" w:rsidRDefault="00CD3AB5">
            <w:pPr>
              <w:spacing w:after="0"/>
              <w:ind w:left="20"/>
              <w:jc w:val="center"/>
            </w:pPr>
            <w:r>
              <w:rPr>
                <w:sz w:val="16"/>
              </w:rPr>
              <w:t xml:space="preserve">Subjunctive form </w:t>
            </w:r>
          </w:p>
          <w:p w:rsidR="00BF3EE1" w:rsidRDefault="00CD3AB5">
            <w:pPr>
              <w:spacing w:after="0"/>
              <w:ind w:left="16"/>
              <w:jc w:val="center"/>
            </w:pPr>
            <w:r>
              <w:rPr>
                <w:sz w:val="16"/>
              </w:rPr>
              <w:t xml:space="preserve">Active and passive voice </w:t>
            </w:r>
          </w:p>
          <w:p w:rsidR="00BF3EE1" w:rsidRDefault="00CD3AB5">
            <w:pPr>
              <w:spacing w:after="0"/>
              <w:ind w:left="15"/>
              <w:jc w:val="center"/>
            </w:pPr>
            <w:r>
              <w:rPr>
                <w:sz w:val="16"/>
              </w:rPr>
              <w:t xml:space="preserve">Formality for effect </w:t>
            </w:r>
          </w:p>
          <w:p w:rsidR="00BF3EE1" w:rsidRDefault="00CD3AB5">
            <w:pPr>
              <w:spacing w:after="0"/>
              <w:jc w:val="center"/>
            </w:pPr>
            <w:r>
              <w:rPr>
                <w:sz w:val="16"/>
              </w:rPr>
              <w:t xml:space="preserve">Consider the audience, purpose and write using the appropriate author’s voice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7"/>
              <w:jc w:val="center"/>
            </w:pPr>
            <w:r>
              <w:rPr>
                <w:sz w:val="16"/>
              </w:rPr>
              <w:t xml:space="preserve">Own inspirational character </w:t>
            </w:r>
          </w:p>
          <w:p w:rsidR="00BF3EE1" w:rsidRDefault="00CD3AB5">
            <w:pPr>
              <w:spacing w:after="0"/>
              <w:ind w:left="15"/>
              <w:jc w:val="center"/>
            </w:pPr>
            <w:r>
              <w:rPr>
                <w:sz w:val="16"/>
              </w:rPr>
              <w:t xml:space="preserve">Own research / link to interviews </w:t>
            </w:r>
          </w:p>
          <w:p w:rsidR="00BF3EE1" w:rsidRDefault="00CD3AB5">
            <w:pPr>
              <w:spacing w:after="0"/>
              <w:jc w:val="center"/>
            </w:pPr>
            <w:r>
              <w:rPr>
                <w:sz w:val="16"/>
              </w:rPr>
              <w:t xml:space="preserve">Includes links to inferences of the time </w:t>
            </w:r>
          </w:p>
        </w:tc>
        <w:tc>
          <w:tcPr>
            <w:tcW w:w="4975"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28"/>
              <w:jc w:val="center"/>
            </w:pPr>
            <w:r>
              <w:rPr>
                <w:sz w:val="16"/>
              </w:rPr>
              <w:t xml:space="preserve">Presentation/structure to be independently planned </w:t>
            </w:r>
          </w:p>
          <w:p w:rsidR="00BF3EE1" w:rsidRDefault="00CD3AB5">
            <w:pPr>
              <w:spacing w:after="0"/>
              <w:ind w:left="24"/>
              <w:jc w:val="center"/>
            </w:pPr>
            <w:r>
              <w:rPr>
                <w:sz w:val="16"/>
              </w:rPr>
              <w:t xml:space="preserve">References sources of data </w:t>
            </w:r>
          </w:p>
          <w:p w:rsidR="00BF3EE1" w:rsidRDefault="00CD3AB5">
            <w:pPr>
              <w:spacing w:after="0"/>
              <w:ind w:left="27"/>
              <w:jc w:val="center"/>
            </w:pPr>
            <w:r>
              <w:rPr>
                <w:sz w:val="16"/>
              </w:rPr>
              <w:t xml:space="preserve">Independent research </w:t>
            </w:r>
          </w:p>
          <w:p w:rsidR="00BF3EE1" w:rsidRDefault="00CD3AB5">
            <w:pPr>
              <w:spacing w:after="0"/>
              <w:ind w:left="24"/>
              <w:jc w:val="center"/>
            </w:pPr>
            <w:r>
              <w:rPr>
                <w:sz w:val="16"/>
              </w:rPr>
              <w:t xml:space="preserve">Use a range of presentational devices (table, diagram) </w:t>
            </w:r>
          </w:p>
          <w:p w:rsidR="00BF3EE1" w:rsidRDefault="00CD3AB5">
            <w:pPr>
              <w:spacing w:after="0"/>
              <w:ind w:left="30"/>
              <w:jc w:val="center"/>
            </w:pPr>
            <w:r>
              <w:rPr>
                <w:sz w:val="16"/>
              </w:rPr>
              <w:t xml:space="preserve">Include questions for intrigue/to entice the reader </w:t>
            </w:r>
          </w:p>
          <w:p w:rsidR="00BF3EE1" w:rsidRDefault="00CD3AB5">
            <w:pPr>
              <w:spacing w:after="0"/>
              <w:ind w:left="209" w:right="148"/>
              <w:jc w:val="center"/>
            </w:pPr>
            <w:r>
              <w:rPr>
                <w:sz w:val="16"/>
              </w:rPr>
              <w:t xml:space="preserve">Author’s style of writing and use appropriate author’s voice Consider purpose and audience </w:t>
            </w:r>
          </w:p>
        </w:tc>
      </w:tr>
    </w:tbl>
    <w:p w:rsidR="00BF3EE1" w:rsidRDefault="00BF3EE1">
      <w:pPr>
        <w:spacing w:after="0"/>
        <w:ind w:left="-1440" w:right="15400"/>
      </w:pPr>
    </w:p>
    <w:tbl>
      <w:tblPr>
        <w:tblStyle w:val="TableGrid"/>
        <w:tblW w:w="16050" w:type="dxa"/>
        <w:tblInd w:w="-1145" w:type="dxa"/>
        <w:tblCellMar>
          <w:top w:w="30" w:type="dxa"/>
          <w:left w:w="0" w:type="dxa"/>
          <w:bottom w:w="0" w:type="dxa"/>
          <w:right w:w="0" w:type="dxa"/>
        </w:tblCellMar>
        <w:tblLook w:val="04A0" w:firstRow="1" w:lastRow="0" w:firstColumn="1" w:lastColumn="0" w:noHBand="0" w:noVBand="1"/>
      </w:tblPr>
      <w:tblGrid>
        <w:gridCol w:w="1125"/>
        <w:gridCol w:w="474"/>
        <w:gridCol w:w="641"/>
        <w:gridCol w:w="600"/>
        <w:gridCol w:w="250"/>
        <w:gridCol w:w="520"/>
        <w:gridCol w:w="936"/>
        <w:gridCol w:w="2280"/>
        <w:gridCol w:w="1761"/>
        <w:gridCol w:w="525"/>
        <w:gridCol w:w="1961"/>
        <w:gridCol w:w="324"/>
        <w:gridCol w:w="2281"/>
        <w:gridCol w:w="2372"/>
      </w:tblGrid>
      <w:tr w:rsidR="00BF3EE1">
        <w:trPr>
          <w:trHeight w:val="1765"/>
        </w:trPr>
        <w:tc>
          <w:tcPr>
            <w:tcW w:w="1126" w:type="dxa"/>
            <w:vMerge w:val="restart"/>
            <w:tcBorders>
              <w:top w:val="single" w:sz="4" w:space="0" w:color="000000"/>
              <w:left w:val="single" w:sz="4" w:space="0" w:color="000000"/>
              <w:bottom w:val="single" w:sz="4" w:space="0" w:color="000000"/>
              <w:right w:val="single" w:sz="4" w:space="0" w:color="000000"/>
            </w:tcBorders>
          </w:tcPr>
          <w:p w:rsidR="00BF3EE1" w:rsidRDefault="00CD3AB5">
            <w:pPr>
              <w:spacing w:after="0"/>
              <w:ind w:left="140"/>
            </w:pPr>
            <w:r>
              <w:rPr>
                <w:noProof/>
              </w:rPr>
              <mc:AlternateContent>
                <mc:Choice Requires="wpg">
                  <w:drawing>
                    <wp:inline distT="0" distB="0" distL="0" distR="0">
                      <wp:extent cx="360978" cy="603707"/>
                      <wp:effectExtent l="0" t="0" r="0" b="0"/>
                      <wp:docPr id="29026" name="Group 29026"/>
                      <wp:cNvGraphicFramePr/>
                      <a:graphic xmlns:a="http://schemas.openxmlformats.org/drawingml/2006/main">
                        <a:graphicData uri="http://schemas.microsoft.com/office/word/2010/wordprocessingGroup">
                          <wpg:wgp>
                            <wpg:cNvGrpSpPr/>
                            <wpg:grpSpPr>
                              <a:xfrm>
                                <a:off x="0" y="0"/>
                                <a:ext cx="360978" cy="603707"/>
                                <a:chOff x="0" y="0"/>
                                <a:chExt cx="360978" cy="603707"/>
                              </a:xfrm>
                            </wpg:grpSpPr>
                            <wps:wsp>
                              <wps:cNvPr id="335" name="Rectangle 335"/>
                              <wps:cNvSpPr/>
                              <wps:spPr>
                                <a:xfrm rot="-5399999">
                                  <a:off x="33684" y="341006"/>
                                  <a:ext cx="70267" cy="137635"/>
                                </a:xfrm>
                                <a:prstGeom prst="rect">
                                  <a:avLst/>
                                </a:prstGeom>
                                <a:ln>
                                  <a:noFill/>
                                </a:ln>
                              </wps:spPr>
                              <wps:txbx>
                                <w:txbxContent>
                                  <w:p w:rsidR="00BF3EE1" w:rsidRDefault="00CD3AB5">
                                    <w:r>
                                      <w:rPr>
                                        <w:b/>
                                        <w:sz w:val="16"/>
                                      </w:rPr>
                                      <w:t>Y</w:t>
                                    </w:r>
                                  </w:p>
                                </w:txbxContent>
                              </wps:txbx>
                              <wps:bodyPr horzOverflow="overflow" vert="horz" lIns="0" tIns="0" rIns="0" bIns="0" rtlCol="0">
                                <a:noAutofit/>
                              </wps:bodyPr>
                            </wps:wsp>
                            <wps:wsp>
                              <wps:cNvPr id="336" name="Rectangle 336"/>
                              <wps:cNvSpPr/>
                              <wps:spPr>
                                <a:xfrm rot="-5399999">
                                  <a:off x="-85768" y="167578"/>
                                  <a:ext cx="309173" cy="137635"/>
                                </a:xfrm>
                                <a:prstGeom prst="rect">
                                  <a:avLst/>
                                </a:prstGeom>
                                <a:ln>
                                  <a:noFill/>
                                </a:ln>
                              </wps:spPr>
                              <wps:txbx>
                                <w:txbxContent>
                                  <w:p w:rsidR="00BF3EE1" w:rsidRDefault="00CD3AB5">
                                    <w:r>
                                      <w:rPr>
                                        <w:b/>
                                        <w:sz w:val="16"/>
                                      </w:rPr>
                                      <w:t xml:space="preserve">ear 5 </w:t>
                                    </w:r>
                                  </w:p>
                                </w:txbxContent>
                              </wps:txbx>
                              <wps:bodyPr horzOverflow="overflow" vert="horz" lIns="0" tIns="0" rIns="0" bIns="0" rtlCol="0">
                                <a:noAutofit/>
                              </wps:bodyPr>
                            </wps:wsp>
                            <wps:wsp>
                              <wps:cNvPr id="337" name="Rectangle 337"/>
                              <wps:cNvSpPr/>
                              <wps:spPr>
                                <a:xfrm rot="-5399999">
                                  <a:off x="53548" y="71564"/>
                                  <a:ext cx="30539" cy="137635"/>
                                </a:xfrm>
                                <a:prstGeom prst="rect">
                                  <a:avLst/>
                                </a:prstGeom>
                                <a:ln>
                                  <a:noFill/>
                                </a:ln>
                              </wps:spPr>
                              <wps:txbx>
                                <w:txbxContent>
                                  <w:p w:rsidR="00BF3EE1" w:rsidRDefault="00CD3AB5">
                                    <w:r>
                                      <w:rPr>
                                        <w:b/>
                                        <w:sz w:val="16"/>
                                      </w:rPr>
                                      <w:t xml:space="preserve"> </w:t>
                                    </w:r>
                                  </w:p>
                                </w:txbxContent>
                              </wps:txbx>
                              <wps:bodyPr horzOverflow="overflow" vert="horz" lIns="0" tIns="0" rIns="0" bIns="0" rtlCol="0">
                                <a:noAutofit/>
                              </wps:bodyPr>
                            </wps:wsp>
                            <wps:wsp>
                              <wps:cNvPr id="338" name="Rectangle 338"/>
                              <wps:cNvSpPr/>
                              <wps:spPr>
                                <a:xfrm rot="-5399999">
                                  <a:off x="-205647" y="133424"/>
                                  <a:ext cx="802931" cy="137635"/>
                                </a:xfrm>
                                <a:prstGeom prst="rect">
                                  <a:avLst/>
                                </a:prstGeom>
                                <a:ln>
                                  <a:noFill/>
                                </a:ln>
                              </wps:spPr>
                              <wps:txbx>
                                <w:txbxContent>
                                  <w:p w:rsidR="00BF3EE1" w:rsidRDefault="00CD3AB5">
                                    <w:r>
                                      <w:rPr>
                                        <w:b/>
                                        <w:sz w:val="16"/>
                                      </w:rPr>
                                      <w:t xml:space="preserve">Grammar and </w:t>
                                    </w:r>
                                  </w:p>
                                </w:txbxContent>
                              </wps:txbx>
                              <wps:bodyPr horzOverflow="overflow" vert="horz" lIns="0" tIns="0" rIns="0" bIns="0" rtlCol="0">
                                <a:noAutofit/>
                              </wps:bodyPr>
                            </wps:wsp>
                            <wps:wsp>
                              <wps:cNvPr id="339" name="Rectangle 339"/>
                              <wps:cNvSpPr/>
                              <wps:spPr>
                                <a:xfrm rot="-5399999">
                                  <a:off x="-28670" y="144984"/>
                                  <a:ext cx="709962" cy="137635"/>
                                </a:xfrm>
                                <a:prstGeom prst="rect">
                                  <a:avLst/>
                                </a:prstGeom>
                                <a:ln>
                                  <a:noFill/>
                                </a:ln>
                              </wps:spPr>
                              <wps:txbx>
                                <w:txbxContent>
                                  <w:p w:rsidR="00BF3EE1" w:rsidRDefault="00CD3AB5">
                                    <w:r>
                                      <w:rPr>
                                        <w:b/>
                                        <w:sz w:val="16"/>
                                      </w:rPr>
                                      <w:t xml:space="preserve">Punctuation </w:t>
                                    </w:r>
                                  </w:p>
                                </w:txbxContent>
                              </wps:txbx>
                              <wps:bodyPr horzOverflow="overflow" vert="horz" lIns="0" tIns="0" rIns="0" bIns="0" rtlCol="0">
                                <a:noAutofit/>
                              </wps:bodyPr>
                            </wps:wsp>
                            <wps:wsp>
                              <wps:cNvPr id="340" name="Rectangle 340"/>
                              <wps:cNvSpPr/>
                              <wps:spPr>
                                <a:xfrm rot="-5399999">
                                  <a:off x="311041" y="-52132"/>
                                  <a:ext cx="30539" cy="137635"/>
                                </a:xfrm>
                                <a:prstGeom prst="rect">
                                  <a:avLst/>
                                </a:prstGeom>
                                <a:ln>
                                  <a:noFill/>
                                </a:ln>
                              </wps:spPr>
                              <wps:txbx>
                                <w:txbxContent>
                                  <w:p w:rsidR="00BF3EE1" w:rsidRDefault="00CD3AB5">
                                    <w:r>
                                      <w:rPr>
                                        <w:b/>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9026" style="width:28.4234pt;height:47.536pt;mso-position-horizontal-relative:char;mso-position-vertical-relative:line" coordsize="3609,6037">
                      <v:rect id="Rectangle 335" style="position:absolute;width:702;height:1376;left:336;top:3410;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Y</w:t>
                              </w:r>
                            </w:p>
                          </w:txbxContent>
                        </v:textbox>
                      </v:rect>
                      <v:rect id="Rectangle 336" style="position:absolute;width:3091;height:1376;left:-857;top:1675;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ear 5 </w:t>
                              </w:r>
                            </w:p>
                          </w:txbxContent>
                        </v:textbox>
                      </v:rect>
                      <v:rect id="Rectangle 337" style="position:absolute;width:305;height:1376;left:535;top:715;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 </w:t>
                              </w:r>
                            </w:p>
                          </w:txbxContent>
                        </v:textbox>
                      </v:rect>
                      <v:rect id="Rectangle 338" style="position:absolute;width:8029;height:1376;left:-2056;top:1334;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Grammar and </w:t>
                              </w:r>
                            </w:p>
                          </w:txbxContent>
                        </v:textbox>
                      </v:rect>
                      <v:rect id="Rectangle 339" style="position:absolute;width:7099;height:1376;left:-286;top:1449;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Punctuation </w:t>
                              </w:r>
                            </w:p>
                          </w:txbxContent>
                        </v:textbox>
                      </v:rect>
                      <v:rect id="Rectangle 340" style="position:absolute;width:305;height:1376;left:3110;top:-521;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 </w:t>
                              </w:r>
                            </w:p>
                          </w:txbxContent>
                        </v:textbox>
                      </v:rect>
                    </v:group>
                  </w:pict>
                </mc:Fallback>
              </mc:AlternateContent>
            </w:r>
          </w:p>
        </w:tc>
        <w:tc>
          <w:tcPr>
            <w:tcW w:w="2486" w:type="dxa"/>
            <w:gridSpan w:val="5"/>
            <w:tcBorders>
              <w:top w:val="single" w:sz="4" w:space="0" w:color="000000"/>
              <w:left w:val="single" w:sz="4" w:space="0" w:color="000000"/>
              <w:bottom w:val="nil"/>
              <w:right w:val="single" w:sz="4" w:space="0" w:color="000000"/>
            </w:tcBorders>
          </w:tcPr>
          <w:p w:rsidR="00BF3EE1" w:rsidRDefault="00CD3AB5">
            <w:pPr>
              <w:spacing w:after="5" w:line="240" w:lineRule="auto"/>
              <w:jc w:val="center"/>
            </w:pPr>
            <w:r>
              <w:rPr>
                <w:sz w:val="16"/>
              </w:rPr>
              <w:t xml:space="preserve">Insert whole sentences to describe setting and characters. </w:t>
            </w:r>
          </w:p>
          <w:p w:rsidR="00BF3EE1" w:rsidRDefault="00CD3AB5">
            <w:pPr>
              <w:spacing w:after="0" w:line="240" w:lineRule="auto"/>
              <w:ind w:left="80" w:right="50"/>
              <w:jc w:val="center"/>
            </w:pPr>
            <w:r>
              <w:rPr>
                <w:sz w:val="16"/>
              </w:rPr>
              <w:t xml:space="preserve">Use show don’t tell to build suspense, to introduce a dilemma in a story and convey a character’s emotions. </w:t>
            </w:r>
          </w:p>
          <w:p w:rsidR="00BF3EE1" w:rsidRDefault="00CD3AB5">
            <w:pPr>
              <w:spacing w:after="0"/>
              <w:ind w:left="110"/>
            </w:pPr>
            <w:r>
              <w:rPr>
                <w:sz w:val="16"/>
              </w:rPr>
              <w:t xml:space="preserve">Include direct speech in my stories </w:t>
            </w:r>
          </w:p>
          <w:p w:rsidR="00BF3EE1" w:rsidRDefault="00CD3AB5">
            <w:pPr>
              <w:spacing w:after="0"/>
              <w:jc w:val="center"/>
            </w:pPr>
            <w:r>
              <w:rPr>
                <w:sz w:val="16"/>
              </w:rPr>
              <w:t xml:space="preserve">but changing where the reporting clause is in the sentence </w:t>
            </w:r>
          </w:p>
        </w:tc>
        <w:tc>
          <w:tcPr>
            <w:tcW w:w="4977" w:type="dxa"/>
            <w:gridSpan w:val="3"/>
            <w:vMerge w:val="restart"/>
            <w:tcBorders>
              <w:top w:val="single" w:sz="4" w:space="0" w:color="000000"/>
              <w:left w:val="single" w:sz="4" w:space="0" w:color="000000"/>
              <w:bottom w:val="single" w:sz="4" w:space="0" w:color="000000"/>
              <w:right w:val="single" w:sz="4" w:space="0" w:color="000000"/>
            </w:tcBorders>
          </w:tcPr>
          <w:p w:rsidR="00BF3EE1" w:rsidRDefault="00CD3AB5">
            <w:pPr>
              <w:spacing w:after="5" w:line="240" w:lineRule="auto"/>
              <w:jc w:val="center"/>
            </w:pPr>
            <w:r>
              <w:rPr>
                <w:sz w:val="16"/>
              </w:rPr>
              <w:t xml:space="preserve">Link sentences and paragraphs using coordinating and subordinating conjunction. </w:t>
            </w:r>
          </w:p>
          <w:p w:rsidR="00BF3EE1" w:rsidRDefault="00CD3AB5">
            <w:pPr>
              <w:spacing w:after="1" w:line="239" w:lineRule="auto"/>
              <w:ind w:left="46" w:right="25"/>
              <w:jc w:val="center"/>
            </w:pPr>
            <w:r>
              <w:rPr>
                <w:sz w:val="16"/>
              </w:rPr>
              <w:t xml:space="preserve">Use noun phrases with a modifier, choosing words carefully to really ‘show’ the reader what I am describing. </w:t>
            </w:r>
          </w:p>
          <w:p w:rsidR="00BF3EE1" w:rsidRDefault="00CD3AB5">
            <w:pPr>
              <w:spacing w:after="0"/>
              <w:ind w:left="32"/>
              <w:jc w:val="center"/>
            </w:pPr>
            <w:r>
              <w:rPr>
                <w:sz w:val="16"/>
              </w:rPr>
              <w:t xml:space="preserve"> </w:t>
            </w:r>
          </w:p>
        </w:tc>
        <w:tc>
          <w:tcPr>
            <w:tcW w:w="2486" w:type="dxa"/>
            <w:gridSpan w:val="2"/>
            <w:vMerge w:val="restart"/>
            <w:tcBorders>
              <w:top w:val="single" w:sz="4" w:space="0" w:color="000000"/>
              <w:left w:val="single" w:sz="4" w:space="0" w:color="000000"/>
              <w:bottom w:val="single" w:sz="4" w:space="0" w:color="000000"/>
              <w:right w:val="single" w:sz="4" w:space="0" w:color="000000"/>
            </w:tcBorders>
          </w:tcPr>
          <w:p w:rsidR="00BF3EE1" w:rsidRDefault="00CD3AB5">
            <w:pPr>
              <w:spacing w:after="0"/>
              <w:ind w:left="31"/>
              <w:jc w:val="center"/>
            </w:pPr>
            <w:r>
              <w:rPr>
                <w:sz w:val="16"/>
              </w:rPr>
              <w:t xml:space="preserve"> </w:t>
            </w:r>
          </w:p>
          <w:p w:rsidR="00BF3EE1" w:rsidRDefault="00CD3AB5">
            <w:pPr>
              <w:spacing w:after="0"/>
              <w:ind w:left="31"/>
              <w:jc w:val="center"/>
            </w:pPr>
            <w:r>
              <w:rPr>
                <w:sz w:val="16"/>
              </w:rPr>
              <w:t xml:space="preserve"> </w:t>
            </w:r>
          </w:p>
          <w:p w:rsidR="00BF3EE1" w:rsidRDefault="00CD3AB5">
            <w:pPr>
              <w:spacing w:after="0"/>
              <w:ind w:left="31"/>
              <w:jc w:val="center"/>
            </w:pPr>
            <w:r>
              <w:rPr>
                <w:sz w:val="16"/>
              </w:rPr>
              <w:t xml:space="preserve"> </w:t>
            </w:r>
          </w:p>
          <w:p w:rsidR="00BF3EE1" w:rsidRDefault="00CD3AB5">
            <w:pPr>
              <w:spacing w:after="0"/>
              <w:ind w:left="31"/>
              <w:jc w:val="center"/>
            </w:pPr>
            <w:r>
              <w:rPr>
                <w:sz w:val="16"/>
              </w:rPr>
              <w:t xml:space="preserve"> </w:t>
            </w:r>
          </w:p>
          <w:p w:rsidR="00BF3EE1" w:rsidRDefault="00CD3AB5">
            <w:pPr>
              <w:spacing w:after="0"/>
              <w:ind w:left="31"/>
              <w:jc w:val="center"/>
            </w:pPr>
            <w:r>
              <w:rPr>
                <w:sz w:val="16"/>
              </w:rPr>
              <w:t xml:space="preserve"> </w:t>
            </w:r>
          </w:p>
          <w:p w:rsidR="00BF3EE1" w:rsidRDefault="00CD3AB5">
            <w:pPr>
              <w:spacing w:after="0" w:line="240" w:lineRule="auto"/>
              <w:ind w:left="116" w:right="92"/>
              <w:jc w:val="center"/>
            </w:pPr>
            <w:r>
              <w:rPr>
                <w:sz w:val="16"/>
              </w:rPr>
              <w:t xml:space="preserve">Use relative clauses beginning with who, which, where, when, </w:t>
            </w:r>
          </w:p>
          <w:p w:rsidR="00BF3EE1" w:rsidRDefault="00CD3AB5">
            <w:pPr>
              <w:spacing w:after="0"/>
              <w:ind w:left="105"/>
            </w:pPr>
            <w:r>
              <w:rPr>
                <w:sz w:val="16"/>
              </w:rPr>
              <w:t xml:space="preserve">whose, that or with an implied (i.e. </w:t>
            </w:r>
          </w:p>
          <w:p w:rsidR="00BF3EE1" w:rsidRDefault="00CD3AB5">
            <w:pPr>
              <w:spacing w:after="0"/>
              <w:ind w:right="12"/>
              <w:jc w:val="center"/>
            </w:pPr>
            <w:r>
              <w:rPr>
                <w:sz w:val="16"/>
              </w:rPr>
              <w:t xml:space="preserve">omitted) relative pronoun. </w:t>
            </w:r>
          </w:p>
          <w:p w:rsidR="00BF3EE1" w:rsidRDefault="00CD3AB5">
            <w:pPr>
              <w:spacing w:after="0"/>
              <w:ind w:left="31"/>
              <w:jc w:val="center"/>
            </w:pPr>
            <w:r>
              <w:rPr>
                <w:sz w:val="16"/>
              </w:rPr>
              <w:t xml:space="preserve"> </w:t>
            </w:r>
          </w:p>
          <w:p w:rsidR="00BF3EE1" w:rsidRDefault="00CD3AB5">
            <w:pPr>
              <w:spacing w:after="0"/>
              <w:ind w:right="8"/>
              <w:jc w:val="center"/>
            </w:pPr>
            <w:r>
              <w:rPr>
                <w:sz w:val="16"/>
                <w:shd w:val="clear" w:color="auto" w:fill="FFFF00"/>
              </w:rPr>
              <w:t>(I think this skill is still relevant.)</w:t>
            </w:r>
            <w:r>
              <w:rPr>
                <w:sz w:val="16"/>
              </w:rPr>
              <w:t xml:space="preserve"> </w:t>
            </w:r>
          </w:p>
        </w:tc>
        <w:tc>
          <w:tcPr>
            <w:tcW w:w="4977" w:type="dxa"/>
            <w:gridSpan w:val="3"/>
            <w:vMerge w:val="restart"/>
            <w:tcBorders>
              <w:top w:val="single" w:sz="4" w:space="0" w:color="000000"/>
              <w:left w:val="single" w:sz="4" w:space="0" w:color="000000"/>
              <w:bottom w:val="single" w:sz="4" w:space="0" w:color="000000"/>
              <w:right w:val="single" w:sz="4" w:space="0" w:color="000000"/>
            </w:tcBorders>
          </w:tcPr>
          <w:p w:rsidR="00BF3EE1" w:rsidRDefault="00CD3AB5">
            <w:pPr>
              <w:spacing w:after="0"/>
              <w:jc w:val="center"/>
            </w:pPr>
            <w:r>
              <w:rPr>
                <w:sz w:val="16"/>
              </w:rPr>
              <w:t xml:space="preserve">Use a colon to introduce a list within a sentence. </w:t>
            </w:r>
          </w:p>
          <w:p w:rsidR="00BF3EE1" w:rsidRDefault="00CD3AB5">
            <w:pPr>
              <w:spacing w:after="0"/>
              <w:ind w:left="9"/>
              <w:jc w:val="center"/>
            </w:pPr>
            <w:r>
              <w:rPr>
                <w:sz w:val="16"/>
              </w:rPr>
              <w:t xml:space="preserve">Punctuate bullet points consistently in non-fiction. </w:t>
            </w:r>
          </w:p>
          <w:p w:rsidR="00BF3EE1" w:rsidRDefault="00CD3AB5">
            <w:pPr>
              <w:spacing w:after="0"/>
              <w:ind w:left="41"/>
              <w:jc w:val="center"/>
            </w:pPr>
            <w:r>
              <w:rPr>
                <w:sz w:val="16"/>
              </w:rPr>
              <w:t xml:space="preserve"> </w:t>
            </w:r>
          </w:p>
        </w:tc>
      </w:tr>
      <w:tr w:rsidR="00BF3EE1">
        <w:trPr>
          <w:trHeight w:val="199"/>
        </w:trPr>
        <w:tc>
          <w:tcPr>
            <w:tcW w:w="0" w:type="auto"/>
            <w:vMerge/>
            <w:tcBorders>
              <w:top w:val="nil"/>
              <w:left w:val="single" w:sz="4" w:space="0" w:color="000000"/>
              <w:bottom w:val="single" w:sz="4" w:space="0" w:color="000000"/>
              <w:right w:val="single" w:sz="4" w:space="0" w:color="000000"/>
            </w:tcBorders>
          </w:tcPr>
          <w:p w:rsidR="00BF3EE1" w:rsidRDefault="00BF3EE1"/>
        </w:tc>
        <w:tc>
          <w:tcPr>
            <w:tcW w:w="475" w:type="dxa"/>
            <w:tcBorders>
              <w:top w:val="nil"/>
              <w:left w:val="single" w:sz="4" w:space="0" w:color="000000"/>
              <w:bottom w:val="single" w:sz="4" w:space="0" w:color="000000"/>
              <w:right w:val="nil"/>
            </w:tcBorders>
          </w:tcPr>
          <w:p w:rsidR="00BF3EE1" w:rsidRDefault="00CD3AB5">
            <w:pPr>
              <w:spacing w:after="0"/>
              <w:ind w:right="2"/>
              <w:jc w:val="right"/>
            </w:pPr>
            <w:r>
              <w:rPr>
                <w:sz w:val="16"/>
              </w:rPr>
              <w:t>(</w:t>
            </w:r>
          </w:p>
        </w:tc>
        <w:tc>
          <w:tcPr>
            <w:tcW w:w="641" w:type="dxa"/>
            <w:tcBorders>
              <w:top w:val="nil"/>
              <w:left w:val="nil"/>
              <w:bottom w:val="single" w:sz="4" w:space="0" w:color="000000"/>
              <w:right w:val="nil"/>
            </w:tcBorders>
            <w:shd w:val="clear" w:color="auto" w:fill="FFFF00"/>
          </w:tcPr>
          <w:p w:rsidR="00BF3EE1" w:rsidRDefault="00CD3AB5">
            <w:pPr>
              <w:spacing w:after="0"/>
              <w:jc w:val="both"/>
            </w:pPr>
            <w:r>
              <w:rPr>
                <w:sz w:val="16"/>
              </w:rPr>
              <w:t>beginning</w:t>
            </w:r>
          </w:p>
        </w:tc>
        <w:tc>
          <w:tcPr>
            <w:tcW w:w="600" w:type="dxa"/>
            <w:tcBorders>
              <w:top w:val="nil"/>
              <w:left w:val="nil"/>
              <w:bottom w:val="single" w:sz="4" w:space="0" w:color="000000"/>
              <w:right w:val="nil"/>
            </w:tcBorders>
          </w:tcPr>
          <w:p w:rsidR="00BF3EE1" w:rsidRDefault="00CD3AB5">
            <w:pPr>
              <w:spacing w:after="0"/>
              <w:jc w:val="both"/>
            </w:pPr>
            <w:r>
              <w:rPr>
                <w:sz w:val="16"/>
              </w:rPr>
              <w:t xml:space="preserve">, middle, </w:t>
            </w:r>
          </w:p>
        </w:tc>
        <w:tc>
          <w:tcPr>
            <w:tcW w:w="250" w:type="dxa"/>
            <w:tcBorders>
              <w:top w:val="nil"/>
              <w:left w:val="nil"/>
              <w:bottom w:val="single" w:sz="4" w:space="0" w:color="000000"/>
              <w:right w:val="nil"/>
            </w:tcBorders>
            <w:shd w:val="clear" w:color="auto" w:fill="FFFF00"/>
          </w:tcPr>
          <w:p w:rsidR="00BF3EE1" w:rsidRDefault="00CD3AB5">
            <w:pPr>
              <w:spacing w:after="0"/>
              <w:jc w:val="both"/>
            </w:pPr>
            <w:r>
              <w:rPr>
                <w:sz w:val="16"/>
              </w:rPr>
              <w:t>end</w:t>
            </w:r>
          </w:p>
        </w:tc>
        <w:tc>
          <w:tcPr>
            <w:tcW w:w="520" w:type="dxa"/>
            <w:tcBorders>
              <w:top w:val="nil"/>
              <w:left w:val="nil"/>
              <w:bottom w:val="single" w:sz="4" w:space="0" w:color="000000"/>
              <w:right w:val="single" w:sz="4" w:space="0" w:color="000000"/>
            </w:tcBorders>
          </w:tcPr>
          <w:p w:rsidR="00BF3EE1" w:rsidRDefault="00CD3AB5">
            <w:pPr>
              <w:spacing w:after="0"/>
            </w:pPr>
            <w:r>
              <w:rPr>
                <w:sz w:val="16"/>
              </w:rPr>
              <w:t xml:space="preserve">). </w:t>
            </w:r>
          </w:p>
        </w:tc>
        <w:tc>
          <w:tcPr>
            <w:tcW w:w="0" w:type="auto"/>
            <w:gridSpan w:val="3"/>
            <w:vMerge/>
            <w:tcBorders>
              <w:top w:val="nil"/>
              <w:left w:val="single" w:sz="4" w:space="0" w:color="000000"/>
              <w:bottom w:val="single" w:sz="4" w:space="0" w:color="000000"/>
              <w:right w:val="single" w:sz="4" w:space="0" w:color="000000"/>
            </w:tcBorders>
          </w:tcPr>
          <w:p w:rsidR="00BF3EE1" w:rsidRDefault="00BF3EE1"/>
        </w:tc>
        <w:tc>
          <w:tcPr>
            <w:tcW w:w="0" w:type="auto"/>
            <w:gridSpan w:val="2"/>
            <w:vMerge/>
            <w:tcBorders>
              <w:top w:val="nil"/>
              <w:left w:val="single" w:sz="4" w:space="0" w:color="000000"/>
              <w:bottom w:val="nil"/>
              <w:right w:val="single" w:sz="4" w:space="0" w:color="000000"/>
            </w:tcBorders>
          </w:tcPr>
          <w:p w:rsidR="00BF3EE1" w:rsidRDefault="00BF3EE1"/>
        </w:tc>
        <w:tc>
          <w:tcPr>
            <w:tcW w:w="0" w:type="auto"/>
            <w:gridSpan w:val="3"/>
            <w:vMerge/>
            <w:tcBorders>
              <w:top w:val="nil"/>
              <w:left w:val="single" w:sz="4" w:space="0" w:color="000000"/>
              <w:bottom w:val="single" w:sz="4" w:space="0" w:color="000000"/>
              <w:right w:val="single" w:sz="4" w:space="0" w:color="000000"/>
            </w:tcBorders>
          </w:tcPr>
          <w:p w:rsidR="00BF3EE1" w:rsidRDefault="00BF3EE1"/>
        </w:tc>
      </w:tr>
      <w:tr w:rsidR="00BF3EE1">
        <w:trPr>
          <w:trHeight w:val="1772"/>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40"/>
            </w:pPr>
            <w:r>
              <w:rPr>
                <w:noProof/>
              </w:rPr>
              <mc:AlternateContent>
                <mc:Choice Requires="wpg">
                  <w:drawing>
                    <wp:inline distT="0" distB="0" distL="0" distR="0">
                      <wp:extent cx="360978" cy="603707"/>
                      <wp:effectExtent l="0" t="0" r="0" b="0"/>
                      <wp:docPr id="29556" name="Group 29556"/>
                      <wp:cNvGraphicFramePr/>
                      <a:graphic xmlns:a="http://schemas.openxmlformats.org/drawingml/2006/main">
                        <a:graphicData uri="http://schemas.microsoft.com/office/word/2010/wordprocessingGroup">
                          <wpg:wgp>
                            <wpg:cNvGrpSpPr/>
                            <wpg:grpSpPr>
                              <a:xfrm>
                                <a:off x="0" y="0"/>
                                <a:ext cx="360978" cy="603707"/>
                                <a:chOff x="0" y="0"/>
                                <a:chExt cx="360978" cy="603707"/>
                              </a:xfrm>
                            </wpg:grpSpPr>
                            <wps:wsp>
                              <wps:cNvPr id="409" name="Rectangle 409"/>
                              <wps:cNvSpPr/>
                              <wps:spPr>
                                <a:xfrm rot="-5399999">
                                  <a:off x="-72998" y="234068"/>
                                  <a:ext cx="283634" cy="137636"/>
                                </a:xfrm>
                                <a:prstGeom prst="rect">
                                  <a:avLst/>
                                </a:prstGeom>
                                <a:ln>
                                  <a:noFill/>
                                </a:ln>
                              </wps:spPr>
                              <wps:txbx>
                                <w:txbxContent>
                                  <w:p w:rsidR="00BF3EE1" w:rsidRDefault="00CD3AB5">
                                    <w:r>
                                      <w:rPr>
                                        <w:b/>
                                        <w:sz w:val="16"/>
                                      </w:rPr>
                                      <w:t xml:space="preserve">Year </w:t>
                                    </w:r>
                                  </w:p>
                                </w:txbxContent>
                              </wps:txbx>
                              <wps:bodyPr horzOverflow="overflow" vert="horz" lIns="0" tIns="0" rIns="0" bIns="0" rtlCol="0">
                                <a:noAutofit/>
                              </wps:bodyPr>
                            </wps:wsp>
                            <wps:wsp>
                              <wps:cNvPr id="410" name="Rectangle 410"/>
                              <wps:cNvSpPr/>
                              <wps:spPr>
                                <a:xfrm rot="-5399999">
                                  <a:off x="34563" y="128906"/>
                                  <a:ext cx="68510" cy="137635"/>
                                </a:xfrm>
                                <a:prstGeom prst="rect">
                                  <a:avLst/>
                                </a:prstGeom>
                                <a:ln>
                                  <a:noFill/>
                                </a:ln>
                              </wps:spPr>
                              <wps:txbx>
                                <w:txbxContent>
                                  <w:p w:rsidR="00BF3EE1" w:rsidRDefault="00CD3AB5">
                                    <w:r>
                                      <w:rPr>
                                        <w:b/>
                                        <w:sz w:val="16"/>
                                      </w:rPr>
                                      <w:t>6</w:t>
                                    </w:r>
                                  </w:p>
                                </w:txbxContent>
                              </wps:txbx>
                              <wps:bodyPr horzOverflow="overflow" vert="horz" lIns="0" tIns="0" rIns="0" bIns="0" rtlCol="0">
                                <a:noAutofit/>
                              </wps:bodyPr>
                            </wps:wsp>
                            <wps:wsp>
                              <wps:cNvPr id="411" name="Rectangle 411"/>
                              <wps:cNvSpPr/>
                              <wps:spPr>
                                <a:xfrm rot="-5399999">
                                  <a:off x="53548" y="97091"/>
                                  <a:ext cx="30539" cy="137635"/>
                                </a:xfrm>
                                <a:prstGeom prst="rect">
                                  <a:avLst/>
                                </a:prstGeom>
                                <a:ln>
                                  <a:noFill/>
                                </a:ln>
                              </wps:spPr>
                              <wps:txbx>
                                <w:txbxContent>
                                  <w:p w:rsidR="00BF3EE1" w:rsidRDefault="00CD3AB5">
                                    <w:r>
                                      <w:rPr>
                                        <w:b/>
                                        <w:sz w:val="16"/>
                                      </w:rPr>
                                      <w:t xml:space="preserve"> </w:t>
                                    </w:r>
                                  </w:p>
                                </w:txbxContent>
                              </wps:txbx>
                              <wps:bodyPr horzOverflow="overflow" vert="horz" lIns="0" tIns="0" rIns="0" bIns="0" rtlCol="0">
                                <a:noAutofit/>
                              </wps:bodyPr>
                            </wps:wsp>
                            <wps:wsp>
                              <wps:cNvPr id="412" name="Rectangle 412"/>
                              <wps:cNvSpPr/>
                              <wps:spPr>
                                <a:xfrm rot="-5399999">
                                  <a:off x="-205647" y="133424"/>
                                  <a:ext cx="802931" cy="137635"/>
                                </a:xfrm>
                                <a:prstGeom prst="rect">
                                  <a:avLst/>
                                </a:prstGeom>
                                <a:ln>
                                  <a:noFill/>
                                </a:ln>
                              </wps:spPr>
                              <wps:txbx>
                                <w:txbxContent>
                                  <w:p w:rsidR="00BF3EE1" w:rsidRDefault="00CD3AB5">
                                    <w:r>
                                      <w:rPr>
                                        <w:b/>
                                        <w:sz w:val="16"/>
                                      </w:rPr>
                                      <w:t xml:space="preserve">Grammar and </w:t>
                                    </w:r>
                                  </w:p>
                                </w:txbxContent>
                              </wps:txbx>
                              <wps:bodyPr horzOverflow="overflow" vert="horz" lIns="0" tIns="0" rIns="0" bIns="0" rtlCol="0">
                                <a:noAutofit/>
                              </wps:bodyPr>
                            </wps:wsp>
                            <wps:wsp>
                              <wps:cNvPr id="413" name="Rectangle 413"/>
                              <wps:cNvSpPr/>
                              <wps:spPr>
                                <a:xfrm rot="-5399999">
                                  <a:off x="-13806" y="159847"/>
                                  <a:ext cx="680234" cy="137635"/>
                                </a:xfrm>
                                <a:prstGeom prst="rect">
                                  <a:avLst/>
                                </a:prstGeom>
                                <a:ln>
                                  <a:noFill/>
                                </a:ln>
                              </wps:spPr>
                              <wps:txbx>
                                <w:txbxContent>
                                  <w:p w:rsidR="00BF3EE1" w:rsidRDefault="00CD3AB5">
                                    <w:r>
                                      <w:rPr>
                                        <w:b/>
                                        <w:sz w:val="16"/>
                                      </w:rPr>
                                      <w:t>Punctuation</w:t>
                                    </w:r>
                                  </w:p>
                                </w:txbxContent>
                              </wps:txbx>
                              <wps:bodyPr horzOverflow="overflow" vert="horz" lIns="0" tIns="0" rIns="0" bIns="0" rtlCol="0">
                                <a:noAutofit/>
                              </wps:bodyPr>
                            </wps:wsp>
                            <wps:wsp>
                              <wps:cNvPr id="414" name="Rectangle 414"/>
                              <wps:cNvSpPr/>
                              <wps:spPr>
                                <a:xfrm rot="-5399999">
                                  <a:off x="311041" y="-29908"/>
                                  <a:ext cx="30539" cy="137635"/>
                                </a:xfrm>
                                <a:prstGeom prst="rect">
                                  <a:avLst/>
                                </a:prstGeom>
                                <a:ln>
                                  <a:noFill/>
                                </a:ln>
                              </wps:spPr>
                              <wps:txbx>
                                <w:txbxContent>
                                  <w:p w:rsidR="00BF3EE1" w:rsidRDefault="00CD3AB5">
                                    <w:r>
                                      <w:rPr>
                                        <w:b/>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9556" style="width:28.4234pt;height:47.536pt;mso-position-horizontal-relative:char;mso-position-vertical-relative:line" coordsize="3609,6037">
                      <v:rect id="Rectangle 409" style="position:absolute;width:2836;height:1376;left:-729;top:2340;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Year </w:t>
                              </w:r>
                            </w:p>
                          </w:txbxContent>
                        </v:textbox>
                      </v:rect>
                      <v:rect id="Rectangle 410" style="position:absolute;width:685;height:1376;left:345;top:1289;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6</w:t>
                              </w:r>
                            </w:p>
                          </w:txbxContent>
                        </v:textbox>
                      </v:rect>
                      <v:rect id="Rectangle 411" style="position:absolute;width:305;height:1376;left:535;top:970;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 </w:t>
                              </w:r>
                            </w:p>
                          </w:txbxContent>
                        </v:textbox>
                      </v:rect>
                      <v:rect id="Rectangle 412" style="position:absolute;width:8029;height:1376;left:-2056;top:1334;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Grammar and </w:t>
                              </w:r>
                            </w:p>
                          </w:txbxContent>
                        </v:textbox>
                      </v:rect>
                      <v:rect id="Rectangle 413" style="position:absolute;width:6802;height:1376;left:-138;top:1598;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Punctuation</w:t>
                              </w:r>
                            </w:p>
                          </w:txbxContent>
                        </v:textbox>
                      </v:rect>
                      <v:rect id="Rectangle 414" style="position:absolute;width:305;height:1376;left:3110;top:-299;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 </w:t>
                              </w:r>
                            </w:p>
                          </w:txbxContent>
                        </v:textbox>
                      </v:rect>
                    </v:group>
                  </w:pict>
                </mc:Fallback>
              </mc:AlternateContent>
            </w:r>
          </w:p>
        </w:tc>
        <w:tc>
          <w:tcPr>
            <w:tcW w:w="2486" w:type="dxa"/>
            <w:gridSpan w:val="5"/>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In narratives, describe settings, characters and atmosphere. </w:t>
            </w:r>
          </w:p>
          <w:p w:rsidR="00BF3EE1" w:rsidRDefault="00CD3AB5">
            <w:pPr>
              <w:spacing w:after="0" w:line="240" w:lineRule="auto"/>
              <w:ind w:left="18"/>
              <w:jc w:val="center"/>
            </w:pPr>
            <w:r>
              <w:rPr>
                <w:sz w:val="16"/>
              </w:rPr>
              <w:t xml:space="preserve">Inverted commas and other punctuation to indicate direct speech. </w:t>
            </w:r>
          </w:p>
          <w:p w:rsidR="00BF3EE1" w:rsidRDefault="00CD3AB5">
            <w:pPr>
              <w:spacing w:after="0"/>
              <w:ind w:left="32"/>
              <w:jc w:val="center"/>
            </w:pPr>
            <w:r>
              <w:rPr>
                <w:sz w:val="16"/>
              </w:rPr>
              <w:t xml:space="preserve"> </w:t>
            </w:r>
          </w:p>
          <w:p w:rsidR="00BF3EE1" w:rsidRDefault="00CD3AB5">
            <w:pPr>
              <w:spacing w:after="0"/>
              <w:ind w:left="32"/>
              <w:jc w:val="center"/>
            </w:pPr>
            <w:r>
              <w:rPr>
                <w:sz w:val="16"/>
              </w:rPr>
              <w:t xml:space="preserve"> </w:t>
            </w:r>
          </w:p>
        </w:tc>
        <w:tc>
          <w:tcPr>
            <w:tcW w:w="4977" w:type="dxa"/>
            <w:gridSpan w:val="3"/>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ind w:left="43" w:right="21"/>
              <w:jc w:val="center"/>
            </w:pPr>
            <w:r>
              <w:rPr>
                <w:noProof/>
              </w:rPr>
              <mc:AlternateContent>
                <mc:Choice Requires="wpg">
                  <w:drawing>
                    <wp:anchor distT="0" distB="0" distL="114300" distR="114300" simplePos="0" relativeHeight="251658240" behindDoc="1" locked="0" layoutInCell="1" allowOverlap="1">
                      <wp:simplePos x="0" y="0"/>
                      <wp:positionH relativeFrom="column">
                        <wp:posOffset>711581</wp:posOffset>
                      </wp:positionH>
                      <wp:positionV relativeFrom="paragraph">
                        <wp:posOffset>104775</wp:posOffset>
                      </wp:positionV>
                      <wp:extent cx="2283333" cy="247650"/>
                      <wp:effectExtent l="0" t="0" r="0" b="0"/>
                      <wp:wrapNone/>
                      <wp:docPr id="29687" name="Group 29687"/>
                      <wp:cNvGraphicFramePr/>
                      <a:graphic xmlns:a="http://schemas.openxmlformats.org/drawingml/2006/main">
                        <a:graphicData uri="http://schemas.microsoft.com/office/word/2010/wordprocessingGroup">
                          <wpg:wgp>
                            <wpg:cNvGrpSpPr/>
                            <wpg:grpSpPr>
                              <a:xfrm>
                                <a:off x="0" y="0"/>
                                <a:ext cx="2283333" cy="247650"/>
                                <a:chOff x="0" y="0"/>
                                <a:chExt cx="2283333" cy="247650"/>
                              </a:xfrm>
                            </wpg:grpSpPr>
                            <wps:wsp>
                              <wps:cNvPr id="38043" name="Shape 38043"/>
                              <wps:cNvSpPr/>
                              <wps:spPr>
                                <a:xfrm>
                                  <a:off x="603504" y="0"/>
                                  <a:ext cx="1679829" cy="123825"/>
                                </a:xfrm>
                                <a:custGeom>
                                  <a:avLst/>
                                  <a:gdLst/>
                                  <a:ahLst/>
                                  <a:cxnLst/>
                                  <a:rect l="0" t="0" r="0" b="0"/>
                                  <a:pathLst>
                                    <a:path w="1679829" h="123825">
                                      <a:moveTo>
                                        <a:pt x="0" y="0"/>
                                      </a:moveTo>
                                      <a:lnTo>
                                        <a:pt x="1679829" y="0"/>
                                      </a:lnTo>
                                      <a:lnTo>
                                        <a:pt x="1679829" y="123825"/>
                                      </a:lnTo>
                                      <a:lnTo>
                                        <a:pt x="0" y="1238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8044" name="Shape 38044"/>
                              <wps:cNvSpPr/>
                              <wps:spPr>
                                <a:xfrm>
                                  <a:off x="0" y="123825"/>
                                  <a:ext cx="1731010" cy="123825"/>
                                </a:xfrm>
                                <a:custGeom>
                                  <a:avLst/>
                                  <a:gdLst/>
                                  <a:ahLst/>
                                  <a:cxnLst/>
                                  <a:rect l="0" t="0" r="0" b="0"/>
                                  <a:pathLst>
                                    <a:path w="1731010" h="123825">
                                      <a:moveTo>
                                        <a:pt x="0" y="0"/>
                                      </a:moveTo>
                                      <a:lnTo>
                                        <a:pt x="1731010" y="0"/>
                                      </a:lnTo>
                                      <a:lnTo>
                                        <a:pt x="1731010" y="123825"/>
                                      </a:lnTo>
                                      <a:lnTo>
                                        <a:pt x="0" y="1238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9687" style="width:179.79pt;height:19.5pt;position:absolute;z-index:-2147483540;mso-position-horizontal-relative:text;mso-position-horizontal:absolute;margin-left:56.03pt;mso-position-vertical-relative:text;margin-top:8.25pt;" coordsize="22833,2476">
                      <v:shape id="Shape 38045" style="position:absolute;width:16798;height:1238;left:6035;top:0;" coordsize="1679829,123825" path="m0,0l1679829,0l1679829,123825l0,123825l0,0">
                        <v:stroke weight="0pt" endcap="flat" joinstyle="miter" miterlimit="10" on="false" color="#000000" opacity="0"/>
                        <v:fill on="true" color="#ffff00"/>
                      </v:shape>
                      <v:shape id="Shape 38046" style="position:absolute;width:17310;height:1238;left:0;top:1238;" coordsize="1731010,123825" path="m0,0l1731010,0l1731010,123825l0,123825l0,0">
                        <v:stroke weight="0pt" endcap="flat" joinstyle="miter" miterlimit="10" on="false" color="#000000" opacity="0"/>
                        <v:fill on="true" color="#ffff00"/>
                      </v:shape>
                    </v:group>
                  </w:pict>
                </mc:Fallback>
              </mc:AlternateContent>
            </w:r>
            <w:r>
              <w:rPr>
                <w:sz w:val="16"/>
              </w:rPr>
              <w:t xml:space="preserve">Use commas to demarcate relative clauses, reporting clauses, embedded clauses and to separate the subordinate clause from the main clause where the subordinate clause comes first. </w:t>
            </w:r>
          </w:p>
          <w:p w:rsidR="00BF3EE1" w:rsidRDefault="00CD3AB5">
            <w:pPr>
              <w:spacing w:after="0" w:line="240" w:lineRule="auto"/>
              <w:ind w:left="110" w:right="83"/>
              <w:jc w:val="center"/>
            </w:pPr>
            <w:r>
              <w:rPr>
                <w:sz w:val="16"/>
              </w:rPr>
              <w:t xml:space="preserve">Make purposeful choices with adverbs, adjectives, ENPs and adverbials to make writing more descriptive. </w:t>
            </w:r>
          </w:p>
          <w:p w:rsidR="00BF3EE1" w:rsidRDefault="00CD3AB5">
            <w:pPr>
              <w:spacing w:after="0"/>
              <w:ind w:left="32"/>
              <w:jc w:val="center"/>
            </w:pPr>
            <w:r>
              <w:rPr>
                <w:sz w:val="16"/>
              </w:rPr>
              <w:t xml:space="preserve"> </w:t>
            </w:r>
          </w:p>
          <w:p w:rsidR="00BF3EE1" w:rsidRDefault="00CD3AB5">
            <w:pPr>
              <w:spacing w:after="0"/>
              <w:ind w:left="32"/>
              <w:jc w:val="center"/>
            </w:pPr>
            <w:r>
              <w:rPr>
                <w:sz w:val="16"/>
              </w:rPr>
              <w:t xml:space="preserve"> </w:t>
            </w:r>
          </w:p>
          <w:p w:rsidR="00BF3EE1" w:rsidRDefault="00CD3AB5">
            <w:pPr>
              <w:spacing w:after="0"/>
              <w:ind w:left="32"/>
              <w:jc w:val="center"/>
            </w:pPr>
            <w:r>
              <w:rPr>
                <w:sz w:val="16"/>
              </w:rPr>
              <w:t xml:space="preserve"> </w:t>
            </w:r>
          </w:p>
          <w:p w:rsidR="00BF3EE1" w:rsidRDefault="00CD3AB5">
            <w:pPr>
              <w:spacing w:after="0"/>
              <w:ind w:left="32"/>
              <w:jc w:val="center"/>
            </w:pPr>
            <w:r>
              <w:rPr>
                <w:sz w:val="16"/>
              </w:rPr>
              <w:t xml:space="preserve"> </w:t>
            </w:r>
          </w:p>
        </w:tc>
        <w:tc>
          <w:tcPr>
            <w:tcW w:w="0" w:type="auto"/>
            <w:gridSpan w:val="2"/>
            <w:vMerge/>
            <w:tcBorders>
              <w:top w:val="nil"/>
              <w:left w:val="single" w:sz="4" w:space="0" w:color="000000"/>
              <w:bottom w:val="single" w:sz="4" w:space="0" w:color="000000"/>
              <w:right w:val="single" w:sz="4" w:space="0" w:color="000000"/>
            </w:tcBorders>
          </w:tcPr>
          <w:p w:rsidR="00BF3EE1" w:rsidRDefault="00BF3EE1"/>
        </w:tc>
        <w:tc>
          <w:tcPr>
            <w:tcW w:w="4977" w:type="dxa"/>
            <w:gridSpan w:val="3"/>
            <w:tcBorders>
              <w:top w:val="single" w:sz="4" w:space="0" w:color="000000"/>
              <w:left w:val="single" w:sz="4" w:space="0" w:color="000000"/>
              <w:bottom w:val="single" w:sz="4" w:space="0" w:color="000000"/>
              <w:right w:val="single" w:sz="4" w:space="0" w:color="000000"/>
            </w:tcBorders>
          </w:tcPr>
          <w:p w:rsidR="00BF3EE1" w:rsidRDefault="00CD3AB5">
            <w:pPr>
              <w:spacing w:after="0"/>
              <w:ind w:left="3"/>
              <w:jc w:val="center"/>
            </w:pPr>
            <w:r>
              <w:rPr>
                <w:sz w:val="16"/>
              </w:rPr>
              <w:t xml:space="preserve">Use colons to introduce a list and punctuate bullet points consistently. </w:t>
            </w:r>
          </w:p>
          <w:p w:rsidR="00BF3EE1" w:rsidRDefault="00CD3AB5">
            <w:pPr>
              <w:spacing w:after="0" w:line="240" w:lineRule="auto"/>
              <w:ind w:left="27"/>
              <w:jc w:val="center"/>
            </w:pPr>
            <w:r>
              <w:rPr>
                <w:sz w:val="16"/>
              </w:rPr>
              <w:t>Use sentences with lists to give a number of pieces of information s</w:t>
            </w:r>
            <w:r>
              <w:rPr>
                <w:sz w:val="16"/>
              </w:rPr>
              <w:t xml:space="preserve">uccinctly (e.g., component parts, features of locations…) </w:t>
            </w:r>
          </w:p>
          <w:p w:rsidR="00BF3EE1" w:rsidRDefault="00CD3AB5">
            <w:pPr>
              <w:spacing w:after="0"/>
              <w:ind w:left="41"/>
              <w:jc w:val="center"/>
            </w:pPr>
            <w:r>
              <w:rPr>
                <w:sz w:val="16"/>
              </w:rPr>
              <w:t xml:space="preserve"> </w:t>
            </w:r>
          </w:p>
          <w:p w:rsidR="00BF3EE1" w:rsidRDefault="00CD3AB5">
            <w:pPr>
              <w:spacing w:after="0"/>
              <w:ind w:left="41"/>
              <w:jc w:val="center"/>
            </w:pPr>
            <w:r>
              <w:rPr>
                <w:sz w:val="16"/>
              </w:rPr>
              <w:t xml:space="preserve"> </w:t>
            </w:r>
          </w:p>
        </w:tc>
      </w:tr>
      <w:tr w:rsidR="00BF3EE1">
        <w:trPr>
          <w:trHeight w:val="295"/>
        </w:trPr>
        <w:tc>
          <w:tcPr>
            <w:tcW w:w="3611" w:type="dxa"/>
            <w:gridSpan w:val="6"/>
            <w:tcBorders>
              <w:top w:val="single" w:sz="4" w:space="0" w:color="000000"/>
              <w:left w:val="single" w:sz="4" w:space="0" w:color="000000"/>
              <w:bottom w:val="single" w:sz="4" w:space="0" w:color="000000"/>
              <w:right w:val="nil"/>
            </w:tcBorders>
          </w:tcPr>
          <w:p w:rsidR="00BF3EE1" w:rsidRDefault="00BF3EE1"/>
        </w:tc>
        <w:tc>
          <w:tcPr>
            <w:tcW w:w="12439" w:type="dxa"/>
            <w:gridSpan w:val="8"/>
            <w:tcBorders>
              <w:top w:val="single" w:sz="4" w:space="0" w:color="000000"/>
              <w:left w:val="nil"/>
              <w:bottom w:val="single" w:sz="4" w:space="0" w:color="000000"/>
              <w:right w:val="single" w:sz="4" w:space="0" w:color="000000"/>
            </w:tcBorders>
          </w:tcPr>
          <w:p w:rsidR="00BF3EE1" w:rsidRDefault="00CD3AB5">
            <w:pPr>
              <w:spacing w:after="0"/>
              <w:ind w:left="1615"/>
            </w:pPr>
            <w:r>
              <w:rPr>
                <w:b/>
                <w:sz w:val="16"/>
              </w:rPr>
              <w:t>Handwriting Year 5 -</w:t>
            </w:r>
            <w:r>
              <w:t xml:space="preserve"> </w:t>
            </w:r>
            <w:r>
              <w:rPr>
                <w:sz w:val="16"/>
              </w:rPr>
              <w:t>Adapt handwriting style according to the purpose of the writing.</w:t>
            </w:r>
            <w:r>
              <w:rPr>
                <w:b/>
                <w:sz w:val="16"/>
              </w:rPr>
              <w:t xml:space="preserve"> </w:t>
            </w:r>
          </w:p>
        </w:tc>
      </w:tr>
      <w:tr w:rsidR="00BF3EE1">
        <w:trPr>
          <w:trHeight w:val="295"/>
        </w:trPr>
        <w:tc>
          <w:tcPr>
            <w:tcW w:w="3611" w:type="dxa"/>
            <w:gridSpan w:val="6"/>
            <w:tcBorders>
              <w:top w:val="single" w:sz="4" w:space="0" w:color="000000"/>
              <w:left w:val="single" w:sz="4" w:space="0" w:color="000000"/>
              <w:bottom w:val="single" w:sz="4" w:space="0" w:color="000000"/>
              <w:right w:val="nil"/>
            </w:tcBorders>
          </w:tcPr>
          <w:p w:rsidR="00BF3EE1" w:rsidRDefault="00BF3EE1"/>
        </w:tc>
        <w:tc>
          <w:tcPr>
            <w:tcW w:w="12439" w:type="dxa"/>
            <w:gridSpan w:val="8"/>
            <w:tcBorders>
              <w:top w:val="single" w:sz="4" w:space="0" w:color="000000"/>
              <w:left w:val="nil"/>
              <w:bottom w:val="single" w:sz="4" w:space="0" w:color="000000"/>
              <w:right w:val="single" w:sz="4" w:space="0" w:color="000000"/>
            </w:tcBorders>
          </w:tcPr>
          <w:p w:rsidR="00BF3EE1" w:rsidRDefault="00CD3AB5">
            <w:pPr>
              <w:spacing w:after="0"/>
              <w:ind w:left="1116"/>
            </w:pPr>
            <w:r>
              <w:rPr>
                <w:b/>
                <w:sz w:val="16"/>
              </w:rPr>
              <w:t xml:space="preserve">Handwriting Year 6 - </w:t>
            </w:r>
            <w:r>
              <w:rPr>
                <w:sz w:val="16"/>
              </w:rPr>
              <w:t>Maintain legibility and consistency in joined handwriting when writing at speed.</w:t>
            </w:r>
            <w:r>
              <w:rPr>
                <w:b/>
                <w:sz w:val="16"/>
              </w:rPr>
              <w:t xml:space="preserve"> </w:t>
            </w:r>
          </w:p>
        </w:tc>
      </w:tr>
      <w:tr w:rsidR="00BF3EE1">
        <w:trPr>
          <w:trHeight w:val="1376"/>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45"/>
            </w:pPr>
            <w:r>
              <w:rPr>
                <w:noProof/>
              </w:rPr>
              <mc:AlternateContent>
                <mc:Choice Requires="wpg">
                  <w:drawing>
                    <wp:inline distT="0" distB="0" distL="0" distR="0">
                      <wp:extent cx="259613" cy="397307"/>
                      <wp:effectExtent l="0" t="0" r="0" b="0"/>
                      <wp:docPr id="29886" name="Group 29886"/>
                      <wp:cNvGraphicFramePr/>
                      <a:graphic xmlns:a="http://schemas.openxmlformats.org/drawingml/2006/main">
                        <a:graphicData uri="http://schemas.microsoft.com/office/word/2010/wordprocessingGroup">
                          <wpg:wgp>
                            <wpg:cNvGrpSpPr/>
                            <wpg:grpSpPr>
                              <a:xfrm>
                                <a:off x="0" y="0"/>
                                <a:ext cx="259613" cy="397307"/>
                                <a:chOff x="0" y="0"/>
                                <a:chExt cx="259613" cy="397307"/>
                              </a:xfrm>
                            </wpg:grpSpPr>
                            <wps:wsp>
                              <wps:cNvPr id="495" name="Rectangle 495"/>
                              <wps:cNvSpPr/>
                              <wps:spPr>
                                <a:xfrm rot="-5399999">
                                  <a:off x="-83111" y="121255"/>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28324" name="Rectangle 28324"/>
                              <wps:cNvSpPr/>
                              <wps:spPr>
                                <a:xfrm rot="-5399999">
                                  <a:off x="34885" y="-2047"/>
                                  <a:ext cx="109302" cy="154840"/>
                                </a:xfrm>
                                <a:prstGeom prst="rect">
                                  <a:avLst/>
                                </a:prstGeom>
                                <a:ln>
                                  <a:noFill/>
                                </a:ln>
                              </wps:spPr>
                              <wps:txbx>
                                <w:txbxContent>
                                  <w:p w:rsidR="00BF3EE1" w:rsidRDefault="00CD3AB5">
                                    <w:r>
                                      <w:rPr>
                                        <w:b/>
                                        <w:sz w:val="18"/>
                                      </w:rPr>
                                      <w:t>5</w:t>
                                    </w:r>
                                  </w:p>
                                </w:txbxContent>
                              </wps:txbx>
                              <wps:bodyPr horzOverflow="overflow" vert="horz" lIns="0" tIns="0" rIns="0" bIns="0" rtlCol="0">
                                <a:noAutofit/>
                              </wps:bodyPr>
                            </wps:wsp>
                            <wps:wsp>
                              <wps:cNvPr id="28325" name="Rectangle 28325"/>
                              <wps:cNvSpPr/>
                              <wps:spPr>
                                <a:xfrm rot="-5399999">
                                  <a:off x="-6205" y="-43138"/>
                                  <a:ext cx="109302"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497" name="Rectangle 497"/>
                              <wps:cNvSpPr/>
                              <wps:spPr>
                                <a:xfrm rot="-5399999">
                                  <a:off x="60242" y="-59240"/>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498" name="Rectangle 498"/>
                              <wps:cNvSpPr/>
                              <wps:spPr>
                                <a:xfrm rot="-5399999">
                                  <a:off x="-26341" y="72932"/>
                                  <a:ext cx="493910" cy="154840"/>
                                </a:xfrm>
                                <a:prstGeom prst="rect">
                                  <a:avLst/>
                                </a:prstGeom>
                                <a:ln>
                                  <a:noFill/>
                                </a:ln>
                              </wps:spPr>
                              <wps:txbx>
                                <w:txbxContent>
                                  <w:p w:rsidR="00BF3EE1" w:rsidRDefault="00CD3AB5">
                                    <w:r>
                                      <w:rPr>
                                        <w:b/>
                                        <w:sz w:val="18"/>
                                      </w:rPr>
                                      <w:t>Spelling</w:t>
                                    </w:r>
                                  </w:p>
                                </w:txbxContent>
                              </wps:txbx>
                              <wps:bodyPr horzOverflow="overflow" vert="horz" lIns="0" tIns="0" rIns="0" bIns="0" rtlCol="0">
                                <a:noAutofit/>
                              </wps:bodyPr>
                            </wps:wsp>
                            <wps:wsp>
                              <wps:cNvPr id="499" name="Rectangle 499"/>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9886" style="width:20.442pt;height:31.284pt;mso-position-horizontal-relative:char;mso-position-vertical-relative:line" coordsize="2596,3973">
                      <v:rect id="Rectangle 495" style="position:absolute;width:3210;height:1548;left:-831;top:121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28324" style="position:absolute;width:1093;height:1548;left:348;top:-2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5</w:t>
                              </w:r>
                            </w:p>
                          </w:txbxContent>
                        </v:textbox>
                      </v:rect>
                      <v:rect id="Rectangle 28325" style="position:absolute;width:1093;height:1548;left:-62;top:-43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497" style="position:absolute;width:343;height:1548;left:602;top:-59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498" style="position:absolute;width:4939;height:1548;left:-263;top:72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Spelling</w:t>
                              </w:r>
                            </w:p>
                          </w:txbxContent>
                        </v:textbox>
                      </v:rect>
                      <v:rect id="Rectangle 499"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6" w:type="dxa"/>
            <w:gridSpan w:val="5"/>
            <w:tcBorders>
              <w:top w:val="single" w:sz="4" w:space="0" w:color="000000"/>
              <w:left w:val="single" w:sz="4" w:space="0" w:color="000000"/>
              <w:bottom w:val="single" w:sz="4" w:space="0" w:color="000000"/>
              <w:right w:val="nil"/>
            </w:tcBorders>
          </w:tcPr>
          <w:p w:rsidR="00BF3EE1" w:rsidRDefault="00CD3AB5">
            <w:pPr>
              <w:spacing w:after="0"/>
              <w:ind w:left="105"/>
            </w:pPr>
            <w:r>
              <w:rPr>
                <w:sz w:val="16"/>
              </w:rPr>
              <w:t xml:space="preserve"> </w:t>
            </w:r>
          </w:p>
        </w:tc>
        <w:tc>
          <w:tcPr>
            <w:tcW w:w="936" w:type="dxa"/>
            <w:tcBorders>
              <w:top w:val="single" w:sz="4" w:space="0" w:color="000000"/>
              <w:left w:val="nil"/>
              <w:bottom w:val="single" w:sz="4" w:space="0" w:color="000000"/>
              <w:right w:val="single" w:sz="4" w:space="0" w:color="000000"/>
            </w:tcBorders>
          </w:tcPr>
          <w:p w:rsidR="00BF3EE1" w:rsidRDefault="00BF3EE1"/>
        </w:tc>
        <w:tc>
          <w:tcPr>
            <w:tcW w:w="2280"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10"/>
            </w:pPr>
            <w:r>
              <w:rPr>
                <w:sz w:val="16"/>
              </w:rPr>
              <w:t xml:space="preserve"> </w:t>
            </w:r>
          </w:p>
        </w:tc>
        <w:tc>
          <w:tcPr>
            <w:tcW w:w="2286"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10"/>
            </w:pPr>
            <w:r>
              <w:rPr>
                <w:sz w:val="16"/>
              </w:rPr>
              <w:t xml:space="preserve"> </w:t>
            </w:r>
          </w:p>
        </w:tc>
        <w:tc>
          <w:tcPr>
            <w:tcW w:w="2285"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tc>
        <w:tc>
          <w:tcPr>
            <w:tcW w:w="22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05"/>
            </w:pPr>
            <w:r>
              <w:rPr>
                <w:sz w:val="16"/>
              </w:rPr>
              <w:t xml:space="preserve"> </w:t>
            </w:r>
          </w:p>
        </w:tc>
        <w:tc>
          <w:tcPr>
            <w:tcW w:w="237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36"/>
              <w:jc w:val="center"/>
            </w:pPr>
            <w:r>
              <w:rPr>
                <w:sz w:val="16"/>
              </w:rPr>
              <w:t xml:space="preserve"> </w:t>
            </w:r>
          </w:p>
          <w:p w:rsidR="00BF3EE1" w:rsidRDefault="00CD3AB5">
            <w:pPr>
              <w:spacing w:after="0"/>
              <w:ind w:left="36"/>
              <w:jc w:val="center"/>
            </w:pPr>
            <w:r>
              <w:rPr>
                <w:sz w:val="16"/>
              </w:rPr>
              <w:t xml:space="preserve"> </w:t>
            </w:r>
          </w:p>
          <w:p w:rsidR="00BF3EE1" w:rsidRDefault="00CD3AB5">
            <w:pPr>
              <w:spacing w:after="0"/>
              <w:ind w:left="36"/>
              <w:jc w:val="center"/>
            </w:pPr>
            <w:r>
              <w:rPr>
                <w:sz w:val="16"/>
              </w:rPr>
              <w:t xml:space="preserve"> </w:t>
            </w:r>
          </w:p>
          <w:p w:rsidR="00BF3EE1" w:rsidRDefault="00CD3AB5">
            <w:pPr>
              <w:spacing w:after="0"/>
              <w:ind w:left="36"/>
              <w:jc w:val="center"/>
            </w:pPr>
            <w:r>
              <w:rPr>
                <w:sz w:val="16"/>
              </w:rPr>
              <w:t xml:space="preserve"> </w:t>
            </w:r>
          </w:p>
          <w:p w:rsidR="00BF3EE1" w:rsidRDefault="00CD3AB5">
            <w:pPr>
              <w:spacing w:after="0"/>
              <w:ind w:left="36"/>
              <w:jc w:val="center"/>
            </w:pPr>
            <w:r>
              <w:rPr>
                <w:sz w:val="16"/>
              </w:rPr>
              <w:t xml:space="preserve"> </w:t>
            </w:r>
          </w:p>
          <w:p w:rsidR="00BF3EE1" w:rsidRDefault="00CD3AB5">
            <w:pPr>
              <w:spacing w:after="0"/>
              <w:ind w:left="36"/>
              <w:jc w:val="center"/>
            </w:pPr>
            <w:r>
              <w:rPr>
                <w:sz w:val="16"/>
              </w:rPr>
              <w:t xml:space="preserve"> </w:t>
            </w:r>
          </w:p>
          <w:p w:rsidR="00BF3EE1" w:rsidRDefault="00CD3AB5">
            <w:pPr>
              <w:spacing w:after="0"/>
              <w:ind w:left="110"/>
            </w:pPr>
            <w:r>
              <w:rPr>
                <w:sz w:val="16"/>
              </w:rPr>
              <w:t xml:space="preserve"> </w:t>
            </w:r>
          </w:p>
        </w:tc>
      </w:tr>
      <w:tr w:rsidR="00BF3EE1">
        <w:trPr>
          <w:trHeight w:val="3916"/>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45"/>
            </w:pPr>
            <w:r>
              <w:rPr>
                <w:noProof/>
              </w:rPr>
              <w:lastRenderedPageBreak/>
              <mc:AlternateContent>
                <mc:Choice Requires="wpg">
                  <w:drawing>
                    <wp:inline distT="0" distB="0" distL="0" distR="0">
                      <wp:extent cx="259613" cy="397688"/>
                      <wp:effectExtent l="0" t="0" r="0" b="0"/>
                      <wp:docPr id="30020" name="Group 30020"/>
                      <wp:cNvGraphicFramePr/>
                      <a:graphic xmlns:a="http://schemas.openxmlformats.org/drawingml/2006/main">
                        <a:graphicData uri="http://schemas.microsoft.com/office/word/2010/wordprocessingGroup">
                          <wpg:wgp>
                            <wpg:cNvGrpSpPr/>
                            <wpg:grpSpPr>
                              <a:xfrm>
                                <a:off x="0" y="0"/>
                                <a:ext cx="259613" cy="397688"/>
                                <a:chOff x="0" y="0"/>
                                <a:chExt cx="259613" cy="397688"/>
                              </a:xfrm>
                            </wpg:grpSpPr>
                            <wps:wsp>
                              <wps:cNvPr id="539" name="Rectangle 539"/>
                              <wps:cNvSpPr/>
                              <wps:spPr>
                                <a:xfrm rot="-5399999">
                                  <a:off x="-83111" y="121255"/>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540" name="Rectangle 540"/>
                              <wps:cNvSpPr/>
                              <wps:spPr>
                                <a:xfrm rot="-5399999">
                                  <a:off x="38883" y="2077"/>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541" name="Rectangle 541"/>
                              <wps:cNvSpPr/>
                              <wps:spPr>
                                <a:xfrm rot="-5399999">
                                  <a:off x="60242" y="-33713"/>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542" name="Rectangle 542"/>
                              <wps:cNvSpPr/>
                              <wps:spPr>
                                <a:xfrm rot="-5399999">
                                  <a:off x="60242" y="-59113"/>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543" name="Rectangle 543"/>
                              <wps:cNvSpPr/>
                              <wps:spPr>
                                <a:xfrm rot="-5399999">
                                  <a:off x="-26342" y="73313"/>
                                  <a:ext cx="493910" cy="154840"/>
                                </a:xfrm>
                                <a:prstGeom prst="rect">
                                  <a:avLst/>
                                </a:prstGeom>
                                <a:ln>
                                  <a:noFill/>
                                </a:ln>
                              </wps:spPr>
                              <wps:txbx>
                                <w:txbxContent>
                                  <w:p w:rsidR="00BF3EE1" w:rsidRDefault="00CD3AB5">
                                    <w:r>
                                      <w:rPr>
                                        <w:b/>
                                        <w:sz w:val="18"/>
                                      </w:rPr>
                                      <w:t>Spelling</w:t>
                                    </w:r>
                                  </w:p>
                                </w:txbxContent>
                              </wps:txbx>
                              <wps:bodyPr horzOverflow="overflow" vert="horz" lIns="0" tIns="0" rIns="0" bIns="0" rtlCol="0">
                                <a:noAutofit/>
                              </wps:bodyPr>
                            </wps:wsp>
                            <wps:wsp>
                              <wps:cNvPr id="544" name="Rectangle 544"/>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0020" style="width:20.442pt;height:31.314pt;mso-position-horizontal-relative:char;mso-position-vertical-relative:line" coordsize="2596,3976">
                      <v:rect id="Rectangle 539" style="position:absolute;width:3210;height:1548;left:-831;top:121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540" style="position:absolute;width:770;height:1548;left:388;top:2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541" style="position:absolute;width:343;height:1548;left:602;top:-33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542" style="position:absolute;width:343;height:1548;left:602;top:-59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543" style="position:absolute;width:4939;height:1548;left:-263;top:733;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Spelling</w:t>
                              </w:r>
                            </w:p>
                          </w:txbxContent>
                        </v:textbox>
                      </v:rect>
                      <v:rect id="Rectangle 544"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6" w:type="dxa"/>
            <w:gridSpan w:val="5"/>
            <w:tcBorders>
              <w:top w:val="single" w:sz="4" w:space="0" w:color="000000"/>
              <w:left w:val="single" w:sz="4" w:space="0" w:color="000000"/>
              <w:bottom w:val="single" w:sz="4" w:space="0" w:color="000000"/>
              <w:right w:val="nil"/>
            </w:tcBorders>
          </w:tcPr>
          <w:p w:rsidR="00BF3EE1" w:rsidRDefault="00CD3AB5">
            <w:pPr>
              <w:spacing w:after="0"/>
              <w:ind w:left="105"/>
            </w:pPr>
            <w:r>
              <w:rPr>
                <w:sz w:val="16"/>
              </w:rPr>
              <w:t xml:space="preserve"> </w:t>
            </w:r>
          </w:p>
          <w:p w:rsidR="00BF3EE1" w:rsidRDefault="00CD3AB5">
            <w:pPr>
              <w:spacing w:after="0"/>
              <w:ind w:left="105"/>
            </w:pPr>
            <w:r>
              <w:rPr>
                <w:sz w:val="16"/>
              </w:rPr>
              <w:t xml:space="preserve"> </w:t>
            </w:r>
          </w:p>
          <w:p w:rsidR="00BF3EE1" w:rsidRDefault="00CD3AB5">
            <w:pPr>
              <w:spacing w:after="0"/>
              <w:ind w:left="105"/>
            </w:pPr>
            <w:r>
              <w:rPr>
                <w:sz w:val="16"/>
              </w:rPr>
              <w:t xml:space="preserve"> </w:t>
            </w:r>
          </w:p>
          <w:p w:rsidR="00BF3EE1" w:rsidRDefault="00CD3AB5">
            <w:pPr>
              <w:spacing w:after="0"/>
              <w:ind w:left="105"/>
            </w:pPr>
            <w:r>
              <w:rPr>
                <w:sz w:val="16"/>
              </w:rPr>
              <w:t xml:space="preserve"> </w:t>
            </w:r>
          </w:p>
          <w:p w:rsidR="00BF3EE1" w:rsidRDefault="00CD3AB5">
            <w:pPr>
              <w:spacing w:after="0"/>
              <w:ind w:left="105"/>
            </w:pPr>
            <w:r>
              <w:rPr>
                <w:sz w:val="16"/>
              </w:rPr>
              <w:t xml:space="preserve"> </w:t>
            </w:r>
          </w:p>
          <w:p w:rsidR="00BF3EE1" w:rsidRDefault="00CD3AB5">
            <w:pPr>
              <w:spacing w:after="0"/>
              <w:ind w:left="105"/>
            </w:pPr>
            <w:r>
              <w:rPr>
                <w:sz w:val="16"/>
              </w:rPr>
              <w:t xml:space="preserve"> </w:t>
            </w:r>
          </w:p>
          <w:p w:rsidR="00BF3EE1" w:rsidRDefault="00CD3AB5">
            <w:pPr>
              <w:spacing w:after="0"/>
              <w:ind w:left="105"/>
            </w:pPr>
            <w:r>
              <w:rPr>
                <w:sz w:val="16"/>
              </w:rPr>
              <w:t xml:space="preserve"> </w:t>
            </w:r>
          </w:p>
        </w:tc>
        <w:tc>
          <w:tcPr>
            <w:tcW w:w="936" w:type="dxa"/>
            <w:tcBorders>
              <w:top w:val="single" w:sz="4" w:space="0" w:color="000000"/>
              <w:left w:val="nil"/>
              <w:bottom w:val="single" w:sz="4" w:space="0" w:color="000000"/>
              <w:right w:val="single" w:sz="4" w:space="0" w:color="000000"/>
            </w:tcBorders>
          </w:tcPr>
          <w:p w:rsidR="00BF3EE1" w:rsidRDefault="00BF3EE1"/>
        </w:tc>
        <w:tc>
          <w:tcPr>
            <w:tcW w:w="2280"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10"/>
            </w:pPr>
            <w:r>
              <w:rPr>
                <w:sz w:val="16"/>
              </w:rPr>
              <w:t xml:space="preserve"> </w:t>
            </w:r>
          </w:p>
        </w:tc>
        <w:tc>
          <w:tcPr>
            <w:tcW w:w="2286"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p w:rsidR="00BF3EE1" w:rsidRDefault="00CD3AB5">
            <w:pPr>
              <w:spacing w:after="0"/>
              <w:ind w:left="110"/>
            </w:pPr>
            <w:r>
              <w:rPr>
                <w:sz w:val="16"/>
              </w:rPr>
              <w:t xml:space="preserve"> </w:t>
            </w:r>
          </w:p>
        </w:tc>
        <w:tc>
          <w:tcPr>
            <w:tcW w:w="2285"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10"/>
            </w:pPr>
            <w:r>
              <w:rPr>
                <w:sz w:val="16"/>
              </w:rPr>
              <w:t xml:space="preserve"> </w:t>
            </w:r>
          </w:p>
        </w:tc>
        <w:tc>
          <w:tcPr>
            <w:tcW w:w="22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05"/>
            </w:pPr>
            <w:r>
              <w:rPr>
                <w:sz w:val="16"/>
              </w:rPr>
              <w:t xml:space="preserve"> </w:t>
            </w:r>
          </w:p>
        </w:tc>
        <w:tc>
          <w:tcPr>
            <w:tcW w:w="237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36"/>
              <w:jc w:val="center"/>
            </w:pPr>
            <w:r>
              <w:rPr>
                <w:sz w:val="16"/>
              </w:rPr>
              <w:t xml:space="preserve"> </w:t>
            </w:r>
          </w:p>
        </w:tc>
      </w:tr>
    </w:tbl>
    <w:p w:rsidR="00BF3EE1" w:rsidRDefault="00BF3EE1">
      <w:pPr>
        <w:spacing w:after="0"/>
        <w:ind w:left="-1440" w:right="15400"/>
      </w:pPr>
    </w:p>
    <w:tbl>
      <w:tblPr>
        <w:tblStyle w:val="TableGrid"/>
        <w:tblW w:w="16048" w:type="dxa"/>
        <w:tblInd w:w="-1144" w:type="dxa"/>
        <w:tblCellMar>
          <w:top w:w="35" w:type="dxa"/>
          <w:left w:w="115" w:type="dxa"/>
          <w:bottom w:w="0" w:type="dxa"/>
          <w:right w:w="73" w:type="dxa"/>
        </w:tblCellMar>
        <w:tblLook w:val="04A0" w:firstRow="1" w:lastRow="0" w:firstColumn="1" w:lastColumn="0" w:noHBand="0" w:noVBand="1"/>
      </w:tblPr>
      <w:tblGrid>
        <w:gridCol w:w="1124"/>
        <w:gridCol w:w="2486"/>
        <w:gridCol w:w="2486"/>
        <w:gridCol w:w="1925"/>
        <w:gridCol w:w="566"/>
        <w:gridCol w:w="4971"/>
        <w:gridCol w:w="2490"/>
      </w:tblGrid>
      <w:tr w:rsidR="00BF3EE1">
        <w:trPr>
          <w:trHeight w:val="448"/>
        </w:trPr>
        <w:tc>
          <w:tcPr>
            <w:tcW w:w="16048" w:type="dxa"/>
            <w:gridSpan w:val="7"/>
            <w:tcBorders>
              <w:top w:val="single" w:sz="4" w:space="0" w:color="000000"/>
              <w:left w:val="single" w:sz="4" w:space="0" w:color="000000"/>
              <w:bottom w:val="single" w:sz="4" w:space="0" w:color="000000"/>
              <w:right w:val="single" w:sz="4" w:space="0" w:color="000000"/>
            </w:tcBorders>
            <w:shd w:val="clear" w:color="auto" w:fill="A8D08D"/>
          </w:tcPr>
          <w:p w:rsidR="00BF3EE1" w:rsidRDefault="00CD3AB5">
            <w:pPr>
              <w:spacing w:after="0"/>
              <w:ind w:right="44"/>
              <w:jc w:val="center"/>
            </w:pPr>
            <w:r>
              <w:rPr>
                <w:b/>
                <w:sz w:val="36"/>
              </w:rPr>
              <w:t xml:space="preserve">Autumn 2 </w:t>
            </w:r>
          </w:p>
        </w:tc>
      </w:tr>
      <w:tr w:rsidR="00BF3EE1">
        <w:trPr>
          <w:trHeight w:val="296"/>
        </w:trPr>
        <w:tc>
          <w:tcPr>
            <w:tcW w:w="8021" w:type="dxa"/>
            <w:gridSpan w:val="4"/>
            <w:tcBorders>
              <w:top w:val="single" w:sz="4" w:space="0" w:color="000000"/>
              <w:left w:val="single" w:sz="4" w:space="0" w:color="000000"/>
              <w:bottom w:val="single" w:sz="4" w:space="0" w:color="000000"/>
              <w:right w:val="single" w:sz="4" w:space="0" w:color="000000"/>
            </w:tcBorders>
          </w:tcPr>
          <w:p w:rsidR="00BF3EE1" w:rsidRDefault="00CD3AB5">
            <w:pPr>
              <w:spacing w:after="0"/>
              <w:ind w:right="59"/>
              <w:jc w:val="center"/>
            </w:pPr>
            <w:r>
              <w:rPr>
                <w:b/>
                <w:sz w:val="18"/>
              </w:rPr>
              <w:t xml:space="preserve">Science – How do living things evolve and change over generations? </w:t>
            </w:r>
          </w:p>
        </w:tc>
        <w:tc>
          <w:tcPr>
            <w:tcW w:w="8026" w:type="dxa"/>
            <w:gridSpan w:val="3"/>
            <w:tcBorders>
              <w:top w:val="single" w:sz="4" w:space="0" w:color="000000"/>
              <w:left w:val="single" w:sz="4" w:space="0" w:color="000000"/>
              <w:bottom w:val="single" w:sz="4" w:space="0" w:color="000000"/>
              <w:right w:val="single" w:sz="4" w:space="0" w:color="000000"/>
            </w:tcBorders>
          </w:tcPr>
          <w:p w:rsidR="00BF3EE1" w:rsidRDefault="00CD3AB5">
            <w:pPr>
              <w:spacing w:after="0"/>
            </w:pPr>
            <w:r>
              <w:rPr>
                <w:b/>
                <w:sz w:val="18"/>
              </w:rPr>
              <w:t>History - How significant was the English defeat the Spanish Armada as a turning point in British history?</w:t>
            </w:r>
            <w:r>
              <w:rPr>
                <w:b/>
                <w:color w:val="FFFF00"/>
                <w:sz w:val="18"/>
              </w:rPr>
              <w:t xml:space="preserve"> </w:t>
            </w:r>
          </w:p>
        </w:tc>
      </w:tr>
      <w:tr w:rsidR="00BF3EE1">
        <w:trPr>
          <w:trHeight w:val="2567"/>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29"/>
            </w:pPr>
            <w:r>
              <w:rPr>
                <w:noProof/>
              </w:rPr>
              <mc:AlternateContent>
                <mc:Choice Requires="wpg">
                  <w:drawing>
                    <wp:inline distT="0" distB="0" distL="0" distR="0">
                      <wp:extent cx="116421" cy="753288"/>
                      <wp:effectExtent l="0" t="0" r="0" b="0"/>
                      <wp:docPr id="27744" name="Group 27744"/>
                      <wp:cNvGraphicFramePr/>
                      <a:graphic xmlns:a="http://schemas.openxmlformats.org/drawingml/2006/main">
                        <a:graphicData uri="http://schemas.microsoft.com/office/word/2010/wordprocessingGroup">
                          <wpg:wgp>
                            <wpg:cNvGrpSpPr/>
                            <wpg:grpSpPr>
                              <a:xfrm>
                                <a:off x="0" y="0"/>
                                <a:ext cx="116421" cy="753288"/>
                                <a:chOff x="0" y="0"/>
                                <a:chExt cx="116421" cy="753288"/>
                              </a:xfrm>
                            </wpg:grpSpPr>
                            <wps:wsp>
                              <wps:cNvPr id="670" name="Rectangle 670"/>
                              <wps:cNvSpPr/>
                              <wps:spPr>
                                <a:xfrm rot="-5399999">
                                  <a:off x="-211871" y="386576"/>
                                  <a:ext cx="578584" cy="154840"/>
                                </a:xfrm>
                                <a:prstGeom prst="rect">
                                  <a:avLst/>
                                </a:prstGeom>
                                <a:ln>
                                  <a:noFill/>
                                </a:ln>
                              </wps:spPr>
                              <wps:txbx>
                                <w:txbxContent>
                                  <w:p w:rsidR="00BF3EE1" w:rsidRDefault="00CD3AB5">
                                    <w:r>
                                      <w:rPr>
                                        <w:b/>
                                        <w:sz w:val="18"/>
                                      </w:rPr>
                                      <w:t xml:space="preserve">Text and </w:t>
                                    </w:r>
                                  </w:p>
                                </w:txbxContent>
                              </wps:txbx>
                              <wps:bodyPr horzOverflow="overflow" vert="horz" lIns="0" tIns="0" rIns="0" bIns="0" rtlCol="0">
                                <a:noAutofit/>
                              </wps:bodyPr>
                            </wps:wsp>
                            <wps:wsp>
                              <wps:cNvPr id="671" name="Rectangle 671"/>
                              <wps:cNvSpPr/>
                              <wps:spPr>
                                <a:xfrm rot="-5399999">
                                  <a:off x="-114883" y="48208"/>
                                  <a:ext cx="384608" cy="154840"/>
                                </a:xfrm>
                                <a:prstGeom prst="rect">
                                  <a:avLst/>
                                </a:prstGeom>
                                <a:ln>
                                  <a:noFill/>
                                </a:ln>
                              </wps:spPr>
                              <wps:txbx>
                                <w:txbxContent>
                                  <w:p w:rsidR="00BF3EE1" w:rsidRDefault="00CD3AB5">
                                    <w:r>
                                      <w:rPr>
                                        <w:b/>
                                        <w:sz w:val="18"/>
                                      </w:rPr>
                                      <w:t>Genre</w:t>
                                    </w:r>
                                  </w:p>
                                </w:txbxContent>
                              </wps:txbx>
                              <wps:bodyPr horzOverflow="overflow" vert="horz" lIns="0" tIns="0" rIns="0" bIns="0" rtlCol="0">
                                <a:noAutofit/>
                              </wps:bodyPr>
                            </wps:wsp>
                            <wps:wsp>
                              <wps:cNvPr id="672" name="Rectangle 672"/>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7744" style="width:9.16699pt;height:59.314pt;mso-position-horizontal-relative:char;mso-position-vertical-relative:line" coordsize="1164,7532">
                      <v:rect id="Rectangle 670" style="position:absolute;width:5785;height:1548;left:-2118;top:386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Text and </w:t>
                              </w:r>
                            </w:p>
                          </w:txbxContent>
                        </v:textbox>
                      </v:rect>
                      <v:rect id="Rectangle 671" style="position:absolute;width:3846;height:1548;left:-1148;top:48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Genre</w:t>
                              </w:r>
                            </w:p>
                          </w:txbxContent>
                        </v:textbox>
                      </v:rect>
                      <v:rect id="Rectangle 672"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49"/>
              <w:jc w:val="center"/>
            </w:pPr>
            <w:r>
              <w:rPr>
                <w:sz w:val="18"/>
              </w:rPr>
              <w:t xml:space="preserve">Character Description  </w:t>
            </w:r>
          </w:p>
          <w:p w:rsidR="00BF3EE1" w:rsidRDefault="00CD3AB5">
            <w:pPr>
              <w:spacing w:after="0"/>
              <w:ind w:left="221"/>
            </w:pPr>
            <w:r>
              <w:rPr>
                <w:noProof/>
              </w:rPr>
              <w:drawing>
                <wp:inline distT="0" distB="0" distL="0" distR="0">
                  <wp:extent cx="1041400" cy="1333500"/>
                  <wp:effectExtent l="0" t="0" r="0" b="0"/>
                  <wp:docPr id="910" name="Picture 910"/>
                  <wp:cNvGraphicFramePr/>
                  <a:graphic xmlns:a="http://schemas.openxmlformats.org/drawingml/2006/main">
                    <a:graphicData uri="http://schemas.openxmlformats.org/drawingml/2006/picture">
                      <pic:pic xmlns:pic="http://schemas.openxmlformats.org/drawingml/2006/picture">
                        <pic:nvPicPr>
                          <pic:cNvPr id="910" name="Picture 910"/>
                          <pic:cNvPicPr/>
                        </pic:nvPicPr>
                        <pic:blipFill>
                          <a:blip r:embed="rId10"/>
                          <a:stretch>
                            <a:fillRect/>
                          </a:stretch>
                        </pic:blipFill>
                        <pic:spPr>
                          <a:xfrm>
                            <a:off x="0" y="0"/>
                            <a:ext cx="1041400" cy="1333500"/>
                          </a:xfrm>
                          <a:prstGeom prst="rect">
                            <a:avLst/>
                          </a:prstGeom>
                        </pic:spPr>
                      </pic:pic>
                    </a:graphicData>
                  </a:graphic>
                </wp:inline>
              </w:drawing>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48"/>
              <w:jc w:val="center"/>
            </w:pPr>
            <w:r>
              <w:rPr>
                <w:sz w:val="18"/>
              </w:rPr>
              <w:t xml:space="preserve">Setting Description  </w:t>
            </w:r>
          </w:p>
          <w:p w:rsidR="00BF3EE1" w:rsidRDefault="00CD3AB5">
            <w:pPr>
              <w:spacing w:after="0"/>
              <w:ind w:left="299"/>
            </w:pPr>
            <w:r>
              <w:rPr>
                <w:noProof/>
              </w:rPr>
              <w:drawing>
                <wp:inline distT="0" distB="0" distL="0" distR="0">
                  <wp:extent cx="1041400" cy="1333500"/>
                  <wp:effectExtent l="0" t="0" r="0" b="0"/>
                  <wp:docPr id="912" name="Picture 912"/>
                  <wp:cNvGraphicFramePr/>
                  <a:graphic xmlns:a="http://schemas.openxmlformats.org/drawingml/2006/main">
                    <a:graphicData uri="http://schemas.openxmlformats.org/drawingml/2006/picture">
                      <pic:pic xmlns:pic="http://schemas.openxmlformats.org/drawingml/2006/picture">
                        <pic:nvPicPr>
                          <pic:cNvPr id="912" name="Picture 912"/>
                          <pic:cNvPicPr/>
                        </pic:nvPicPr>
                        <pic:blipFill>
                          <a:blip r:embed="rId10"/>
                          <a:stretch>
                            <a:fillRect/>
                          </a:stretch>
                        </pic:blipFill>
                        <pic:spPr>
                          <a:xfrm>
                            <a:off x="0" y="0"/>
                            <a:ext cx="1041400" cy="1333500"/>
                          </a:xfrm>
                          <a:prstGeom prst="rect">
                            <a:avLst/>
                          </a:prstGeom>
                        </pic:spPr>
                      </pic:pic>
                    </a:graphicData>
                  </a:graphic>
                </wp:inline>
              </w:drawing>
            </w:r>
          </w:p>
        </w:tc>
        <w:tc>
          <w:tcPr>
            <w:tcW w:w="249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8"/>
              </w:rPr>
              <w:t xml:space="preserve">Tim’s Diary Entry the night of the betrayal.   </w:t>
            </w:r>
          </w:p>
          <w:p w:rsidR="00BF3EE1" w:rsidRDefault="00CD3AB5">
            <w:pPr>
              <w:spacing w:after="0"/>
              <w:ind w:left="293"/>
            </w:pPr>
            <w:r>
              <w:rPr>
                <w:noProof/>
              </w:rPr>
              <w:drawing>
                <wp:inline distT="0" distB="0" distL="0" distR="0">
                  <wp:extent cx="1045464" cy="1316736"/>
                  <wp:effectExtent l="0" t="0" r="0" b="0"/>
                  <wp:docPr id="36133" name="Picture 36133"/>
                  <wp:cNvGraphicFramePr/>
                  <a:graphic xmlns:a="http://schemas.openxmlformats.org/drawingml/2006/main">
                    <a:graphicData uri="http://schemas.openxmlformats.org/drawingml/2006/picture">
                      <pic:pic xmlns:pic="http://schemas.openxmlformats.org/drawingml/2006/picture">
                        <pic:nvPicPr>
                          <pic:cNvPr id="36133" name="Picture 36133"/>
                          <pic:cNvPicPr/>
                        </pic:nvPicPr>
                        <pic:blipFill>
                          <a:blip r:embed="rId11"/>
                          <a:stretch>
                            <a:fillRect/>
                          </a:stretch>
                        </pic:blipFill>
                        <pic:spPr>
                          <a:xfrm>
                            <a:off x="0" y="0"/>
                            <a:ext cx="1045464" cy="1316736"/>
                          </a:xfrm>
                          <a:prstGeom prst="rect">
                            <a:avLst/>
                          </a:prstGeom>
                        </pic:spPr>
                      </pic:pic>
                    </a:graphicData>
                  </a:graphic>
                </wp:inline>
              </w:drawing>
            </w:r>
          </w:p>
        </w:tc>
        <w:tc>
          <w:tcPr>
            <w:tcW w:w="497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45"/>
              <w:jc w:val="center"/>
            </w:pPr>
            <w:r>
              <w:rPr>
                <w:sz w:val="18"/>
              </w:rPr>
              <w:t xml:space="preserve">Instructions for a Happy Ending  </w:t>
            </w:r>
          </w:p>
          <w:p w:rsidR="00BF3EE1" w:rsidRDefault="00CD3AB5">
            <w:pPr>
              <w:tabs>
                <w:tab w:val="center" w:pos="660"/>
                <w:tab w:val="center" w:pos="2340"/>
              </w:tabs>
              <w:spacing w:after="0"/>
            </w:pPr>
            <w:r>
              <w:tab/>
            </w:r>
            <w:r>
              <w:rPr>
                <w:sz w:val="18"/>
              </w:rPr>
              <w:t xml:space="preserve"> </w:t>
            </w:r>
            <w:r>
              <w:rPr>
                <w:sz w:val="18"/>
              </w:rPr>
              <w:tab/>
            </w:r>
            <w:r>
              <w:rPr>
                <w:noProof/>
              </w:rPr>
              <w:drawing>
                <wp:inline distT="0" distB="0" distL="0" distR="0">
                  <wp:extent cx="1054100" cy="1301115"/>
                  <wp:effectExtent l="0" t="0" r="0" b="0"/>
                  <wp:docPr id="918" name="Picture 918"/>
                  <wp:cNvGraphicFramePr/>
                  <a:graphic xmlns:a="http://schemas.openxmlformats.org/drawingml/2006/main">
                    <a:graphicData uri="http://schemas.openxmlformats.org/drawingml/2006/picture">
                      <pic:pic xmlns:pic="http://schemas.openxmlformats.org/drawingml/2006/picture">
                        <pic:nvPicPr>
                          <pic:cNvPr id="918" name="Picture 918"/>
                          <pic:cNvPicPr/>
                        </pic:nvPicPr>
                        <pic:blipFill>
                          <a:blip r:embed="rId12"/>
                          <a:stretch>
                            <a:fillRect/>
                          </a:stretch>
                        </pic:blipFill>
                        <pic:spPr>
                          <a:xfrm>
                            <a:off x="0" y="0"/>
                            <a:ext cx="1054100" cy="1301115"/>
                          </a:xfrm>
                          <a:prstGeom prst="rect">
                            <a:avLst/>
                          </a:prstGeom>
                        </pic:spPr>
                      </pic:pic>
                    </a:graphicData>
                  </a:graphic>
                </wp:inline>
              </w:drawing>
            </w:r>
          </w:p>
        </w:tc>
        <w:tc>
          <w:tcPr>
            <w:tcW w:w="2490"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8"/>
              </w:rPr>
              <w:t xml:space="preserve">Own version of The Snow Hare or other winter animal.  </w:t>
            </w:r>
          </w:p>
          <w:p w:rsidR="00BF3EE1" w:rsidRDefault="00CD3AB5">
            <w:pPr>
              <w:spacing w:after="0"/>
              <w:ind w:left="451"/>
            </w:pPr>
            <w:r>
              <w:rPr>
                <w:noProof/>
              </w:rPr>
              <w:drawing>
                <wp:inline distT="0" distB="0" distL="0" distR="0">
                  <wp:extent cx="821690" cy="1217295"/>
                  <wp:effectExtent l="0" t="0" r="0" b="0"/>
                  <wp:docPr id="916" name="Picture 916"/>
                  <wp:cNvGraphicFramePr/>
                  <a:graphic xmlns:a="http://schemas.openxmlformats.org/drawingml/2006/main">
                    <a:graphicData uri="http://schemas.openxmlformats.org/drawingml/2006/picture">
                      <pic:pic xmlns:pic="http://schemas.openxmlformats.org/drawingml/2006/picture">
                        <pic:nvPicPr>
                          <pic:cNvPr id="916" name="Picture 916"/>
                          <pic:cNvPicPr/>
                        </pic:nvPicPr>
                        <pic:blipFill>
                          <a:blip r:embed="rId13"/>
                          <a:stretch>
                            <a:fillRect/>
                          </a:stretch>
                        </pic:blipFill>
                        <pic:spPr>
                          <a:xfrm>
                            <a:off x="0" y="0"/>
                            <a:ext cx="821690" cy="1217295"/>
                          </a:xfrm>
                          <a:prstGeom prst="rect">
                            <a:avLst/>
                          </a:prstGeom>
                        </pic:spPr>
                      </pic:pic>
                    </a:graphicData>
                  </a:graphic>
                </wp:inline>
              </w:drawing>
            </w:r>
          </w:p>
        </w:tc>
      </w:tr>
      <w:tr w:rsidR="00BF3EE1">
        <w:trPr>
          <w:trHeight w:val="2551"/>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29"/>
            </w:pPr>
            <w:r>
              <w:rPr>
                <w:noProof/>
              </w:rPr>
              <w:lastRenderedPageBreak/>
              <mc:AlternateContent>
                <mc:Choice Requires="wpg">
                  <w:drawing>
                    <wp:inline distT="0" distB="0" distL="0" distR="0">
                      <wp:extent cx="116421" cy="1223061"/>
                      <wp:effectExtent l="0" t="0" r="0" b="0"/>
                      <wp:docPr id="27846" name="Group 27846"/>
                      <wp:cNvGraphicFramePr/>
                      <a:graphic xmlns:a="http://schemas.openxmlformats.org/drawingml/2006/main">
                        <a:graphicData uri="http://schemas.microsoft.com/office/word/2010/wordprocessingGroup">
                          <wpg:wgp>
                            <wpg:cNvGrpSpPr/>
                            <wpg:grpSpPr>
                              <a:xfrm>
                                <a:off x="0" y="0"/>
                                <a:ext cx="116421" cy="1223061"/>
                                <a:chOff x="0" y="0"/>
                                <a:chExt cx="116421" cy="1223061"/>
                              </a:xfrm>
                            </wpg:grpSpPr>
                            <wps:wsp>
                              <wps:cNvPr id="712" name="Rectangle 712"/>
                              <wps:cNvSpPr/>
                              <wps:spPr>
                                <a:xfrm rot="-5399999">
                                  <a:off x="-83111" y="985109"/>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713" name="Rectangle 713"/>
                              <wps:cNvSpPr/>
                              <wps:spPr>
                                <a:xfrm rot="-5399999">
                                  <a:off x="38883" y="865804"/>
                                  <a:ext cx="77073" cy="154840"/>
                                </a:xfrm>
                                <a:prstGeom prst="rect">
                                  <a:avLst/>
                                </a:prstGeom>
                                <a:ln>
                                  <a:noFill/>
                                </a:ln>
                              </wps:spPr>
                              <wps:txbx>
                                <w:txbxContent>
                                  <w:p w:rsidR="00BF3EE1" w:rsidRDefault="00CD3AB5">
                                    <w:r>
                                      <w:rPr>
                                        <w:b/>
                                        <w:sz w:val="18"/>
                                      </w:rPr>
                                      <w:t>5</w:t>
                                    </w:r>
                                  </w:p>
                                </w:txbxContent>
                              </wps:txbx>
                              <wps:bodyPr horzOverflow="overflow" vert="horz" lIns="0" tIns="0" rIns="0" bIns="0" rtlCol="0">
                                <a:noAutofit/>
                              </wps:bodyPr>
                            </wps:wsp>
                            <wps:wsp>
                              <wps:cNvPr id="714" name="Rectangle 714"/>
                              <wps:cNvSpPr/>
                              <wps:spPr>
                                <a:xfrm rot="-5399999">
                                  <a:off x="60242" y="830013"/>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715" name="Rectangle 715"/>
                              <wps:cNvSpPr/>
                              <wps:spPr>
                                <a:xfrm rot="-5399999">
                                  <a:off x="-501543" y="242826"/>
                                  <a:ext cx="1157929" cy="154840"/>
                                </a:xfrm>
                                <a:prstGeom prst="rect">
                                  <a:avLst/>
                                </a:prstGeom>
                                <a:ln>
                                  <a:noFill/>
                                </a:ln>
                              </wps:spPr>
                              <wps:txbx>
                                <w:txbxContent>
                                  <w:p w:rsidR="00BF3EE1" w:rsidRDefault="00CD3AB5">
                                    <w:r>
                                      <w:rPr>
                                        <w:b/>
                                        <w:sz w:val="18"/>
                                      </w:rPr>
                                      <w:t>Genre Progression</w:t>
                                    </w:r>
                                  </w:p>
                                </w:txbxContent>
                              </wps:txbx>
                              <wps:bodyPr horzOverflow="overflow" vert="horz" lIns="0" tIns="0" rIns="0" bIns="0" rtlCol="0">
                                <a:noAutofit/>
                              </wps:bodyPr>
                            </wps:wsp>
                            <wps:wsp>
                              <wps:cNvPr id="716" name="Rectangle 716"/>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7846" style="width:9.167pt;height:96.304pt;mso-position-horizontal-relative:char;mso-position-vertical-relative:line" coordsize="1164,12230">
                      <v:rect id="Rectangle 712" style="position:absolute;width:3210;height:1548;left:-831;top:985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713" style="position:absolute;width:770;height:1548;left:388;top:865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5</w:t>
                              </w:r>
                            </w:p>
                          </w:txbxContent>
                        </v:textbox>
                      </v:rect>
                      <v:rect id="Rectangle 714" style="position:absolute;width:343;height:1548;left:602;top:830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715" style="position:absolute;width:11579;height:1548;left:-5015;top:242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Genre Progression</w:t>
                              </w:r>
                            </w:p>
                          </w:txbxContent>
                        </v:textbox>
                      </v:rect>
                      <v:rect id="Rectangle 716"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47"/>
              <w:jc w:val="center"/>
            </w:pPr>
            <w:r>
              <w:rPr>
                <w:sz w:val="16"/>
              </w:rPr>
              <w:t xml:space="preserve">Written in the past / past tense. </w:t>
            </w:r>
          </w:p>
          <w:p w:rsidR="00BF3EE1" w:rsidRDefault="00CD3AB5">
            <w:pPr>
              <w:spacing w:after="0" w:line="240" w:lineRule="auto"/>
              <w:jc w:val="center"/>
            </w:pPr>
            <w:r>
              <w:rPr>
                <w:sz w:val="16"/>
              </w:rPr>
              <w:t xml:space="preserve">Describe the character and included their feelings by using show don’t tell. </w:t>
            </w:r>
          </w:p>
          <w:p w:rsidR="00BF3EE1" w:rsidRDefault="00CD3AB5">
            <w:pPr>
              <w:spacing w:after="0"/>
              <w:jc w:val="center"/>
            </w:pPr>
            <w:r>
              <w:rPr>
                <w:sz w:val="16"/>
              </w:rPr>
              <w:t xml:space="preserve">Including speech and moving the action on.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Include two adjectives in my fronted adverbial of place. </w:t>
            </w:r>
          </w:p>
          <w:p w:rsidR="00BF3EE1" w:rsidRDefault="00CD3AB5">
            <w:pPr>
              <w:spacing w:after="0" w:line="240" w:lineRule="auto"/>
              <w:jc w:val="center"/>
            </w:pPr>
            <w:r>
              <w:rPr>
                <w:sz w:val="16"/>
              </w:rPr>
              <w:t xml:space="preserve">“Under the ancient, crumbling bridge,” </w:t>
            </w:r>
          </w:p>
          <w:p w:rsidR="00BF3EE1" w:rsidRDefault="00CD3AB5">
            <w:pPr>
              <w:spacing w:after="0"/>
              <w:jc w:val="center"/>
            </w:pPr>
            <w:r>
              <w:rPr>
                <w:sz w:val="16"/>
              </w:rPr>
              <w:t xml:space="preserve">Using rich description to interest the reader such as metaphors, personification, and onomatopoeia. </w:t>
            </w:r>
          </w:p>
        </w:tc>
        <w:tc>
          <w:tcPr>
            <w:tcW w:w="249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right="44"/>
              <w:jc w:val="center"/>
            </w:pPr>
            <w:r>
              <w:rPr>
                <w:sz w:val="16"/>
              </w:rPr>
              <w:t xml:space="preserve">Past perfect </w:t>
            </w:r>
            <w:r>
              <w:rPr>
                <w:sz w:val="16"/>
              </w:rPr>
              <w:t xml:space="preserve">tense. </w:t>
            </w:r>
          </w:p>
          <w:p w:rsidR="00BF3EE1" w:rsidRDefault="00CD3AB5">
            <w:pPr>
              <w:spacing w:after="0" w:line="240" w:lineRule="auto"/>
              <w:jc w:val="center"/>
            </w:pPr>
            <w:r>
              <w:rPr>
                <w:sz w:val="16"/>
              </w:rPr>
              <w:t xml:space="preserve">Organised into paragraphs, with the day’s events developed and expanded through descriptive </w:t>
            </w:r>
          </w:p>
          <w:p w:rsidR="00BF3EE1" w:rsidRDefault="00CD3AB5">
            <w:pPr>
              <w:spacing w:after="0"/>
              <w:ind w:right="45"/>
              <w:jc w:val="center"/>
            </w:pPr>
            <w:r>
              <w:rPr>
                <w:sz w:val="16"/>
              </w:rPr>
              <w:t xml:space="preserve">detail.The opening locates the </w:t>
            </w:r>
          </w:p>
          <w:p w:rsidR="00BF3EE1" w:rsidRDefault="00CD3AB5">
            <w:pPr>
              <w:spacing w:after="0"/>
              <w:ind w:right="50"/>
              <w:jc w:val="center"/>
            </w:pPr>
            <w:r>
              <w:rPr>
                <w:sz w:val="16"/>
              </w:rPr>
              <w:t xml:space="preserve">events precisely in time and the </w:t>
            </w:r>
          </w:p>
          <w:p w:rsidR="00BF3EE1" w:rsidRDefault="00CD3AB5">
            <w:pPr>
              <w:spacing w:after="0" w:line="246" w:lineRule="auto"/>
              <w:jc w:val="center"/>
            </w:pPr>
            <w:r>
              <w:rPr>
                <w:sz w:val="16"/>
              </w:rPr>
              <w:t xml:space="preserve">piece concludes by looking ahead to the following day. </w:t>
            </w:r>
          </w:p>
          <w:p w:rsidR="00BF3EE1" w:rsidRDefault="00CD3AB5">
            <w:pPr>
              <w:spacing w:after="0" w:line="240" w:lineRule="auto"/>
              <w:jc w:val="center"/>
            </w:pPr>
            <w:r>
              <w:rPr>
                <w:sz w:val="16"/>
              </w:rPr>
              <w:t xml:space="preserve">Language choices to reflect the theme (historical etc.). </w:t>
            </w:r>
          </w:p>
          <w:p w:rsidR="00BF3EE1" w:rsidRDefault="00CD3AB5">
            <w:pPr>
              <w:spacing w:after="0"/>
              <w:ind w:right="39"/>
              <w:jc w:val="center"/>
            </w:pPr>
            <w:r>
              <w:rPr>
                <w:sz w:val="16"/>
              </w:rPr>
              <w:t xml:space="preserve">Include a quote. </w:t>
            </w:r>
          </w:p>
          <w:p w:rsidR="00BF3EE1" w:rsidRDefault="00CD3AB5">
            <w:pPr>
              <w:spacing w:after="0"/>
              <w:jc w:val="center"/>
            </w:pPr>
            <w:r>
              <w:rPr>
                <w:sz w:val="16"/>
              </w:rPr>
              <w:t xml:space="preserve">Move between tenses within paragraphs – own choice. </w:t>
            </w:r>
          </w:p>
        </w:tc>
        <w:tc>
          <w:tcPr>
            <w:tcW w:w="497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47"/>
              <w:jc w:val="center"/>
            </w:pPr>
            <w:r>
              <w:rPr>
                <w:sz w:val="16"/>
              </w:rPr>
              <w:t xml:space="preserve">Informal / formal instructions could be humorous or formal. </w:t>
            </w:r>
          </w:p>
          <w:p w:rsidR="00BF3EE1" w:rsidRDefault="00CD3AB5">
            <w:pPr>
              <w:spacing w:after="0"/>
              <w:ind w:right="41"/>
              <w:jc w:val="center"/>
            </w:pPr>
            <w:r>
              <w:rPr>
                <w:sz w:val="16"/>
              </w:rPr>
              <w:t xml:space="preserve">Hook the reader in the introduction </w:t>
            </w:r>
          </w:p>
          <w:p w:rsidR="00BF3EE1" w:rsidRDefault="00CD3AB5">
            <w:pPr>
              <w:spacing w:after="0" w:line="240" w:lineRule="auto"/>
              <w:ind w:left="677" w:right="644" w:hanging="82"/>
              <w:jc w:val="center"/>
            </w:pPr>
            <w:r>
              <w:rPr>
                <w:sz w:val="16"/>
              </w:rPr>
              <w:t xml:space="preserve">Sophisticated / appropriate use of adverbs / adjectives   Awareness of the audience  Add a recommendation. </w:t>
            </w:r>
          </w:p>
          <w:p w:rsidR="00BF3EE1" w:rsidRDefault="00CD3AB5">
            <w:pPr>
              <w:spacing w:after="0"/>
              <w:ind w:right="46"/>
              <w:jc w:val="center"/>
            </w:pPr>
            <w:r>
              <w:rPr>
                <w:sz w:val="16"/>
              </w:rPr>
              <w:t xml:space="preserve">You may want to close your eyes for this next step.  </w:t>
            </w:r>
          </w:p>
          <w:p w:rsidR="00BF3EE1" w:rsidRDefault="00CD3AB5">
            <w:pPr>
              <w:spacing w:after="0"/>
              <w:ind w:right="6"/>
              <w:jc w:val="center"/>
            </w:pPr>
            <w:r>
              <w:rPr>
                <w:sz w:val="16"/>
              </w:rPr>
              <w:t xml:space="preserve"> </w:t>
            </w:r>
          </w:p>
          <w:p w:rsidR="00BF3EE1" w:rsidRDefault="00CD3AB5">
            <w:pPr>
              <w:spacing w:after="0"/>
              <w:ind w:right="6"/>
              <w:jc w:val="center"/>
            </w:pPr>
            <w:r>
              <w:rPr>
                <w:sz w:val="16"/>
              </w:rPr>
              <w:t xml:space="preserve"> </w:t>
            </w:r>
          </w:p>
        </w:tc>
        <w:tc>
          <w:tcPr>
            <w:tcW w:w="2490" w:type="dxa"/>
            <w:vMerge w:val="restart"/>
            <w:tcBorders>
              <w:top w:val="single" w:sz="4" w:space="0" w:color="000000"/>
              <w:left w:val="single" w:sz="4" w:space="0" w:color="000000"/>
              <w:bottom w:val="single" w:sz="4" w:space="0" w:color="000000"/>
              <w:right w:val="single" w:sz="4" w:space="0" w:color="000000"/>
            </w:tcBorders>
          </w:tcPr>
          <w:p w:rsidR="00BF3EE1" w:rsidRDefault="00CD3AB5">
            <w:pPr>
              <w:spacing w:after="0"/>
              <w:ind w:right="44"/>
              <w:jc w:val="center"/>
            </w:pPr>
            <w:r>
              <w:rPr>
                <w:sz w:val="16"/>
              </w:rPr>
              <w:t xml:space="preserve">Acrostic poem  </w:t>
            </w:r>
          </w:p>
          <w:p w:rsidR="00BF3EE1" w:rsidRDefault="00CD3AB5">
            <w:pPr>
              <w:spacing w:after="0" w:line="240" w:lineRule="auto"/>
              <w:ind w:left="10" w:right="12"/>
              <w:jc w:val="center"/>
            </w:pPr>
            <w:r>
              <w:rPr>
                <w:sz w:val="16"/>
              </w:rPr>
              <w:t>Each line starts with a capital letter that spells out the poem’s theme ve</w:t>
            </w:r>
            <w:r>
              <w:rPr>
                <w:sz w:val="16"/>
              </w:rPr>
              <w:t xml:space="preserve">rtically. </w:t>
            </w:r>
          </w:p>
          <w:p w:rsidR="00BF3EE1" w:rsidRDefault="00CD3AB5">
            <w:pPr>
              <w:spacing w:after="5" w:line="240" w:lineRule="auto"/>
              <w:jc w:val="center"/>
            </w:pPr>
            <w:r>
              <w:rPr>
                <w:sz w:val="16"/>
              </w:rPr>
              <w:t xml:space="preserve">The letters that spell the word can also be placed at the end or within the line.  </w:t>
            </w:r>
          </w:p>
          <w:p w:rsidR="00BF3EE1" w:rsidRDefault="00CD3AB5">
            <w:pPr>
              <w:spacing w:after="0" w:line="240" w:lineRule="auto"/>
              <w:jc w:val="center"/>
            </w:pPr>
            <w:r>
              <w:rPr>
                <w:sz w:val="16"/>
              </w:rPr>
              <w:t xml:space="preserve">Like any poem, acrostic poems don’t need to rhyme, but all the other poetic devices like </w:t>
            </w:r>
          </w:p>
          <w:p w:rsidR="00BF3EE1" w:rsidRDefault="00CD3AB5">
            <w:pPr>
              <w:spacing w:after="0"/>
              <w:ind w:left="1" w:right="8"/>
              <w:jc w:val="center"/>
            </w:pPr>
            <w:r>
              <w:rPr>
                <w:sz w:val="16"/>
              </w:rPr>
              <w:t xml:space="preserve">alliteration, similes and rhythm can be used in them.  </w:t>
            </w:r>
          </w:p>
        </w:tc>
      </w:tr>
      <w:tr w:rsidR="00BF3EE1">
        <w:trPr>
          <w:trHeight w:val="2161"/>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29"/>
            </w:pPr>
            <w:r>
              <w:rPr>
                <w:noProof/>
              </w:rPr>
              <mc:AlternateContent>
                <mc:Choice Requires="wpg">
                  <w:drawing>
                    <wp:inline distT="0" distB="0" distL="0" distR="0">
                      <wp:extent cx="116421" cy="1223061"/>
                      <wp:effectExtent l="0" t="0" r="0" b="0"/>
                      <wp:docPr id="28154" name="Group 28154"/>
                      <wp:cNvGraphicFramePr/>
                      <a:graphic xmlns:a="http://schemas.openxmlformats.org/drawingml/2006/main">
                        <a:graphicData uri="http://schemas.microsoft.com/office/word/2010/wordprocessingGroup">
                          <wpg:wgp>
                            <wpg:cNvGrpSpPr/>
                            <wpg:grpSpPr>
                              <a:xfrm>
                                <a:off x="0" y="0"/>
                                <a:ext cx="116421" cy="1223061"/>
                                <a:chOff x="0" y="0"/>
                                <a:chExt cx="116421" cy="1223061"/>
                              </a:xfrm>
                            </wpg:grpSpPr>
                            <wps:wsp>
                              <wps:cNvPr id="810" name="Rectangle 810"/>
                              <wps:cNvSpPr/>
                              <wps:spPr>
                                <a:xfrm rot="-5399999">
                                  <a:off x="-83111" y="985109"/>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811" name="Rectangle 811"/>
                              <wps:cNvSpPr/>
                              <wps:spPr>
                                <a:xfrm rot="-5399999">
                                  <a:off x="38883" y="865804"/>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812" name="Rectangle 812"/>
                              <wps:cNvSpPr/>
                              <wps:spPr>
                                <a:xfrm rot="-5399999">
                                  <a:off x="60242" y="830013"/>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813" name="Rectangle 813"/>
                              <wps:cNvSpPr/>
                              <wps:spPr>
                                <a:xfrm rot="-5399999">
                                  <a:off x="-501543" y="242954"/>
                                  <a:ext cx="1157929" cy="154840"/>
                                </a:xfrm>
                                <a:prstGeom prst="rect">
                                  <a:avLst/>
                                </a:prstGeom>
                                <a:ln>
                                  <a:noFill/>
                                </a:ln>
                              </wps:spPr>
                              <wps:txbx>
                                <w:txbxContent>
                                  <w:p w:rsidR="00BF3EE1" w:rsidRDefault="00CD3AB5">
                                    <w:r>
                                      <w:rPr>
                                        <w:b/>
                                        <w:sz w:val="18"/>
                                      </w:rPr>
                                      <w:t>Genre Progression</w:t>
                                    </w:r>
                                  </w:p>
                                </w:txbxContent>
                              </wps:txbx>
                              <wps:bodyPr horzOverflow="overflow" vert="horz" lIns="0" tIns="0" rIns="0" bIns="0" rtlCol="0">
                                <a:noAutofit/>
                              </wps:bodyPr>
                            </wps:wsp>
                            <wps:wsp>
                              <wps:cNvPr id="814" name="Rectangle 814"/>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8154" style="width:9.167pt;height:96.304pt;mso-position-horizontal-relative:char;mso-position-vertical-relative:line" coordsize="1164,12230">
                      <v:rect id="Rectangle 810" style="position:absolute;width:3210;height:1548;left:-831;top:985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811" style="position:absolute;width:770;height:1548;left:388;top:865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812" style="position:absolute;width:343;height:1548;left:602;top:830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813" style="position:absolute;width:11579;height:1548;left:-5015;top:242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Genre Progression</w:t>
                              </w:r>
                            </w:p>
                          </w:txbxContent>
                        </v:textbox>
                      </v:rect>
                      <v:rect id="Rectangle 814"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50"/>
              <w:jc w:val="center"/>
            </w:pPr>
            <w:r>
              <w:rPr>
                <w:sz w:val="16"/>
              </w:rPr>
              <w:t xml:space="preserve">Written in the past / past tense. </w:t>
            </w:r>
          </w:p>
          <w:p w:rsidR="00BF3EE1" w:rsidRDefault="00CD3AB5">
            <w:pPr>
              <w:spacing w:after="1" w:line="240" w:lineRule="auto"/>
              <w:jc w:val="center"/>
            </w:pPr>
            <w:r>
              <w:rPr>
                <w:sz w:val="16"/>
              </w:rPr>
              <w:t xml:space="preserve">Describe the character and included their feelings by using show don’t tell. </w:t>
            </w:r>
          </w:p>
          <w:p w:rsidR="00BF3EE1" w:rsidRDefault="00CD3AB5">
            <w:pPr>
              <w:spacing w:after="0"/>
              <w:jc w:val="center"/>
            </w:pPr>
            <w:r>
              <w:rPr>
                <w:sz w:val="16"/>
              </w:rPr>
              <w:t xml:space="preserve">Including speech and moving the action on.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Power of three fronted adverbials Personification of the weather </w:t>
            </w:r>
          </w:p>
          <w:p w:rsidR="00BF3EE1" w:rsidRDefault="00CD3AB5">
            <w:pPr>
              <w:spacing w:after="0" w:line="240" w:lineRule="auto"/>
              <w:ind w:left="30" w:right="86"/>
              <w:jc w:val="center"/>
            </w:pPr>
            <w:r>
              <w:rPr>
                <w:sz w:val="16"/>
              </w:rPr>
              <w:t xml:space="preserve">Evocative language to create a mood, strong feelings, memories, or emotions back Consider the audience, purpose and write using the appropriate </w:t>
            </w:r>
          </w:p>
          <w:p w:rsidR="00BF3EE1" w:rsidRDefault="00CD3AB5">
            <w:pPr>
              <w:spacing w:after="0"/>
              <w:ind w:right="48"/>
              <w:jc w:val="center"/>
            </w:pPr>
            <w:r>
              <w:rPr>
                <w:sz w:val="16"/>
              </w:rPr>
              <w:t xml:space="preserve">author’s voice </w:t>
            </w:r>
          </w:p>
        </w:tc>
        <w:tc>
          <w:tcPr>
            <w:tcW w:w="249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right="51"/>
              <w:jc w:val="center"/>
            </w:pPr>
            <w:r>
              <w:rPr>
                <w:sz w:val="16"/>
              </w:rPr>
              <w:t xml:space="preserve">Multiple entries </w:t>
            </w:r>
          </w:p>
          <w:p w:rsidR="00BF3EE1" w:rsidRDefault="00CD3AB5">
            <w:pPr>
              <w:spacing w:after="0"/>
              <w:ind w:right="39"/>
              <w:jc w:val="center"/>
            </w:pPr>
            <w:r>
              <w:rPr>
                <w:sz w:val="16"/>
              </w:rPr>
              <w:t xml:space="preserve">Include suspense </w:t>
            </w:r>
          </w:p>
          <w:p w:rsidR="00BF3EE1" w:rsidRDefault="00CD3AB5">
            <w:pPr>
              <w:spacing w:after="0"/>
              <w:ind w:right="42"/>
              <w:jc w:val="center"/>
            </w:pPr>
            <w:r>
              <w:rPr>
                <w:sz w:val="16"/>
              </w:rPr>
              <w:t xml:space="preserve">Changing moods and emotions </w:t>
            </w:r>
          </w:p>
          <w:p w:rsidR="00BF3EE1" w:rsidRDefault="00CD3AB5">
            <w:pPr>
              <w:spacing w:after="0" w:line="240" w:lineRule="auto"/>
              <w:jc w:val="center"/>
            </w:pPr>
            <w:r>
              <w:rPr>
                <w:sz w:val="16"/>
              </w:rPr>
              <w:t xml:space="preserve">Maintaining tense and writer’s voice </w:t>
            </w:r>
          </w:p>
          <w:p w:rsidR="00BF3EE1" w:rsidRDefault="00CD3AB5">
            <w:pPr>
              <w:spacing w:after="0"/>
              <w:ind w:right="41"/>
              <w:jc w:val="center"/>
            </w:pPr>
            <w:r>
              <w:rPr>
                <w:sz w:val="16"/>
              </w:rPr>
              <w:t xml:space="preserve">Subjunctive form </w:t>
            </w:r>
          </w:p>
          <w:p w:rsidR="00BF3EE1" w:rsidRDefault="00CD3AB5">
            <w:pPr>
              <w:spacing w:after="0"/>
              <w:ind w:right="44"/>
              <w:jc w:val="center"/>
            </w:pPr>
            <w:r>
              <w:rPr>
                <w:sz w:val="16"/>
              </w:rPr>
              <w:t xml:space="preserve">Active and passive voice </w:t>
            </w:r>
          </w:p>
          <w:p w:rsidR="00BF3EE1" w:rsidRDefault="00CD3AB5">
            <w:pPr>
              <w:spacing w:after="6" w:line="239" w:lineRule="auto"/>
              <w:ind w:left="95" w:right="140" w:firstLine="36"/>
              <w:jc w:val="center"/>
            </w:pPr>
            <w:r>
              <w:rPr>
                <w:sz w:val="16"/>
              </w:rPr>
              <w:t xml:space="preserve">Formality for effect Consider the audience, purpose and write using the appropriate </w:t>
            </w:r>
          </w:p>
          <w:p w:rsidR="00BF3EE1" w:rsidRDefault="00CD3AB5">
            <w:pPr>
              <w:spacing w:after="0"/>
              <w:ind w:right="44"/>
              <w:jc w:val="center"/>
            </w:pPr>
            <w:r>
              <w:rPr>
                <w:sz w:val="16"/>
              </w:rPr>
              <w:t xml:space="preserve">author’s voice </w:t>
            </w:r>
          </w:p>
        </w:tc>
        <w:tc>
          <w:tcPr>
            <w:tcW w:w="497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38"/>
              <w:jc w:val="center"/>
            </w:pPr>
            <w:r>
              <w:rPr>
                <w:sz w:val="16"/>
              </w:rPr>
              <w:t xml:space="preserve">Develop an introduction – add background. </w:t>
            </w:r>
          </w:p>
          <w:p w:rsidR="00BF3EE1" w:rsidRDefault="00CD3AB5">
            <w:pPr>
              <w:spacing w:after="0"/>
              <w:ind w:right="44"/>
              <w:jc w:val="center"/>
            </w:pPr>
            <w:r>
              <w:rPr>
                <w:sz w:val="16"/>
              </w:rPr>
              <w:t>If appropriate add personal ad</w:t>
            </w:r>
            <w:r>
              <w:rPr>
                <w:sz w:val="16"/>
              </w:rPr>
              <w:t xml:space="preserve">vice using parentheses </w:t>
            </w:r>
          </w:p>
          <w:p w:rsidR="00BF3EE1" w:rsidRDefault="00CD3AB5">
            <w:pPr>
              <w:spacing w:after="0"/>
              <w:ind w:right="48"/>
              <w:jc w:val="center"/>
            </w:pPr>
            <w:r>
              <w:rPr>
                <w:sz w:val="16"/>
              </w:rPr>
              <w:t xml:space="preserve">Select own title, headings and presentational devices </w:t>
            </w:r>
          </w:p>
          <w:p w:rsidR="00BF3EE1" w:rsidRDefault="00CD3AB5">
            <w:pPr>
              <w:spacing w:after="0" w:line="240" w:lineRule="auto"/>
              <w:jc w:val="center"/>
            </w:pPr>
            <w:r>
              <w:rPr>
                <w:sz w:val="16"/>
              </w:rPr>
              <w:t xml:space="preserve">Use pictures, diagrams, flow charts and symbols (if appropriate) to present information independently   </w:t>
            </w:r>
          </w:p>
          <w:p w:rsidR="00BF3EE1" w:rsidRDefault="00CD3AB5">
            <w:pPr>
              <w:spacing w:after="0"/>
              <w:ind w:right="47"/>
              <w:jc w:val="center"/>
            </w:pPr>
            <w:r>
              <w:rPr>
                <w:sz w:val="16"/>
              </w:rPr>
              <w:t xml:space="preserve">Use brackets to add asides </w:t>
            </w:r>
          </w:p>
          <w:p w:rsidR="00BF3EE1" w:rsidRDefault="00CD3AB5">
            <w:pPr>
              <w:spacing w:after="0"/>
              <w:ind w:right="52"/>
              <w:jc w:val="center"/>
            </w:pPr>
            <w:r>
              <w:rPr>
                <w:sz w:val="16"/>
              </w:rPr>
              <w:t xml:space="preserve">Author’s style of writing and use appropriate author’s voice.  </w:t>
            </w:r>
          </w:p>
          <w:p w:rsidR="00BF3EE1" w:rsidRDefault="00CD3AB5">
            <w:pPr>
              <w:spacing w:after="0"/>
              <w:ind w:right="45"/>
              <w:jc w:val="center"/>
            </w:pPr>
            <w:r>
              <w:rPr>
                <w:sz w:val="16"/>
              </w:rPr>
              <w:t xml:space="preserve">Consider purpose and audience. </w:t>
            </w:r>
          </w:p>
        </w:tc>
        <w:tc>
          <w:tcPr>
            <w:tcW w:w="0" w:type="auto"/>
            <w:vMerge/>
            <w:tcBorders>
              <w:top w:val="nil"/>
              <w:left w:val="single" w:sz="4" w:space="0" w:color="000000"/>
              <w:bottom w:val="single" w:sz="4" w:space="0" w:color="000000"/>
              <w:right w:val="single" w:sz="4" w:space="0" w:color="000000"/>
            </w:tcBorders>
          </w:tcPr>
          <w:p w:rsidR="00BF3EE1" w:rsidRDefault="00BF3EE1"/>
        </w:tc>
      </w:tr>
    </w:tbl>
    <w:p w:rsidR="00BF3EE1" w:rsidRDefault="00BF3EE1">
      <w:pPr>
        <w:spacing w:after="0"/>
        <w:ind w:left="-1440" w:right="15400"/>
      </w:pPr>
    </w:p>
    <w:tbl>
      <w:tblPr>
        <w:tblStyle w:val="TableGrid"/>
        <w:tblW w:w="16050" w:type="dxa"/>
        <w:tblInd w:w="-1145" w:type="dxa"/>
        <w:tblCellMar>
          <w:top w:w="35" w:type="dxa"/>
          <w:left w:w="105" w:type="dxa"/>
          <w:bottom w:w="0" w:type="dxa"/>
          <w:right w:w="87" w:type="dxa"/>
        </w:tblCellMar>
        <w:tblLook w:val="04A0" w:firstRow="1" w:lastRow="0" w:firstColumn="1" w:lastColumn="0" w:noHBand="0" w:noVBand="1"/>
      </w:tblPr>
      <w:tblGrid>
        <w:gridCol w:w="1125"/>
        <w:gridCol w:w="2485"/>
        <w:gridCol w:w="2486"/>
        <w:gridCol w:w="2491"/>
        <w:gridCol w:w="2486"/>
        <w:gridCol w:w="2486"/>
        <w:gridCol w:w="2491"/>
      </w:tblGrid>
      <w:tr w:rsidR="00BF3EE1">
        <w:trPr>
          <w:trHeight w:val="3136"/>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mc:AlternateContent>
                <mc:Choice Requires="wpg">
                  <w:drawing>
                    <wp:inline distT="0" distB="0" distL="0" distR="0">
                      <wp:extent cx="259613" cy="1290116"/>
                      <wp:effectExtent l="0" t="0" r="0" b="0"/>
                      <wp:docPr id="29254" name="Group 29254"/>
                      <wp:cNvGraphicFramePr/>
                      <a:graphic xmlns:a="http://schemas.openxmlformats.org/drawingml/2006/main">
                        <a:graphicData uri="http://schemas.microsoft.com/office/word/2010/wordprocessingGroup">
                          <wpg:wgp>
                            <wpg:cNvGrpSpPr/>
                            <wpg:grpSpPr>
                              <a:xfrm>
                                <a:off x="0" y="0"/>
                                <a:ext cx="259613" cy="1290116"/>
                                <a:chOff x="0" y="0"/>
                                <a:chExt cx="259613" cy="1290116"/>
                              </a:xfrm>
                            </wpg:grpSpPr>
                            <wps:wsp>
                              <wps:cNvPr id="939" name="Rectangle 939"/>
                              <wps:cNvSpPr/>
                              <wps:spPr>
                                <a:xfrm rot="-5399999">
                                  <a:off x="37895" y="598116"/>
                                  <a:ext cx="79050" cy="154840"/>
                                </a:xfrm>
                                <a:prstGeom prst="rect">
                                  <a:avLst/>
                                </a:prstGeom>
                                <a:ln>
                                  <a:noFill/>
                                </a:ln>
                              </wps:spPr>
                              <wps:txbx>
                                <w:txbxContent>
                                  <w:p w:rsidR="00BF3EE1" w:rsidRDefault="00CD3AB5">
                                    <w:r>
                                      <w:rPr>
                                        <w:b/>
                                        <w:sz w:val="18"/>
                                      </w:rPr>
                                      <w:t>Y</w:t>
                                    </w:r>
                                  </w:p>
                                </w:txbxContent>
                              </wps:txbx>
                              <wps:bodyPr horzOverflow="overflow" vert="horz" lIns="0" tIns="0" rIns="0" bIns="0" rtlCol="0">
                                <a:noAutofit/>
                              </wps:bodyPr>
                            </wps:wsp>
                            <wps:wsp>
                              <wps:cNvPr id="940" name="Rectangle 940"/>
                              <wps:cNvSpPr/>
                              <wps:spPr>
                                <a:xfrm rot="-5399999">
                                  <a:off x="38883" y="538779"/>
                                  <a:ext cx="77073" cy="154840"/>
                                </a:xfrm>
                                <a:prstGeom prst="rect">
                                  <a:avLst/>
                                </a:prstGeom>
                                <a:ln>
                                  <a:noFill/>
                                </a:ln>
                              </wps:spPr>
                              <wps:txbx>
                                <w:txbxContent>
                                  <w:p w:rsidR="00BF3EE1" w:rsidRDefault="00CD3AB5">
                                    <w:r>
                                      <w:rPr>
                                        <w:b/>
                                        <w:sz w:val="18"/>
                                      </w:rPr>
                                      <w:t>5</w:t>
                                    </w:r>
                                  </w:p>
                                </w:txbxContent>
                              </wps:txbx>
                              <wps:bodyPr horzOverflow="overflow" vert="horz" lIns="0" tIns="0" rIns="0" bIns="0" rtlCol="0">
                                <a:noAutofit/>
                              </wps:bodyPr>
                            </wps:wsp>
                            <wps:wsp>
                              <wps:cNvPr id="941" name="Rectangle 941"/>
                              <wps:cNvSpPr/>
                              <wps:spPr>
                                <a:xfrm rot="-5399999">
                                  <a:off x="60242" y="502987"/>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942" name="Rectangle 942"/>
                              <wps:cNvSpPr/>
                              <wps:spPr>
                                <a:xfrm rot="-5399999">
                                  <a:off x="60242" y="477587"/>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943" name="Rectangle 943"/>
                              <wps:cNvSpPr/>
                              <wps:spPr>
                                <a:xfrm rot="-5399999">
                                  <a:off x="-233315" y="758767"/>
                                  <a:ext cx="907858" cy="154840"/>
                                </a:xfrm>
                                <a:prstGeom prst="rect">
                                  <a:avLst/>
                                </a:prstGeom>
                                <a:ln>
                                  <a:noFill/>
                                </a:ln>
                              </wps:spPr>
                              <wps:txbx>
                                <w:txbxContent>
                                  <w:p w:rsidR="00BF3EE1" w:rsidRDefault="00CD3AB5">
                                    <w:r>
                                      <w:rPr>
                                        <w:b/>
                                        <w:sz w:val="18"/>
                                      </w:rPr>
                                      <w:t xml:space="preserve">Grammar and </w:t>
                                    </w:r>
                                  </w:p>
                                </w:txbxContent>
                              </wps:txbx>
                              <wps:bodyPr horzOverflow="overflow" vert="horz" lIns="0" tIns="0" rIns="0" bIns="0" rtlCol="0">
                                <a:noAutofit/>
                              </wps:bodyPr>
                            </wps:wsp>
                            <wps:wsp>
                              <wps:cNvPr id="944" name="Rectangle 944"/>
                              <wps:cNvSpPr/>
                              <wps:spPr>
                                <a:xfrm rot="-5399999">
                                  <a:off x="-164071" y="145006"/>
                                  <a:ext cx="769368" cy="154840"/>
                                </a:xfrm>
                                <a:prstGeom prst="rect">
                                  <a:avLst/>
                                </a:prstGeom>
                                <a:ln>
                                  <a:noFill/>
                                </a:ln>
                              </wps:spPr>
                              <wps:txbx>
                                <w:txbxContent>
                                  <w:p w:rsidR="00BF3EE1" w:rsidRDefault="00CD3AB5">
                                    <w:r>
                                      <w:rPr>
                                        <w:b/>
                                        <w:sz w:val="18"/>
                                      </w:rPr>
                                      <w:t>Punctuation</w:t>
                                    </w:r>
                                  </w:p>
                                </w:txbxContent>
                              </wps:txbx>
                              <wps:bodyPr horzOverflow="overflow" vert="horz" lIns="0" tIns="0" rIns="0" bIns="0" rtlCol="0">
                                <a:noAutofit/>
                              </wps:bodyPr>
                            </wps:wsp>
                            <wps:wsp>
                              <wps:cNvPr id="945" name="Rectangle 945"/>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9254" style="width:20.442pt;height:101.584pt;mso-position-horizontal-relative:char;mso-position-vertical-relative:line" coordsize="2596,12901">
                      <v:rect id="Rectangle 939" style="position:absolute;width:790;height:1548;left:378;top:598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w:t>
                              </w:r>
                            </w:p>
                          </w:txbxContent>
                        </v:textbox>
                      </v:rect>
                      <v:rect id="Rectangle 940" style="position:absolute;width:770;height:1548;left:388;top:53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5</w:t>
                              </w:r>
                            </w:p>
                          </w:txbxContent>
                        </v:textbox>
                      </v:rect>
                      <v:rect id="Rectangle 941" style="position:absolute;width:343;height:1548;left:602;top:502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942" style="position:absolute;width:343;height:1548;left:602;top:477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943" style="position:absolute;width:9078;height:1548;left:-2333;top:75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Grammar and </w:t>
                              </w:r>
                            </w:p>
                          </w:txbxContent>
                        </v:textbox>
                      </v:rect>
                      <v:rect id="Rectangle 944" style="position:absolute;width:7693;height:1548;left:-1640;top:145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Punctuation</w:t>
                              </w:r>
                            </w:p>
                          </w:txbxContent>
                        </v:textbox>
                      </v:rect>
                      <v:rect id="Rectangle 945"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2" w:lineRule="auto"/>
              <w:jc w:val="center"/>
            </w:pPr>
            <w:r>
              <w:rPr>
                <w:sz w:val="16"/>
              </w:rPr>
              <w:t xml:space="preserve">In narratives describing settings, </w:t>
            </w:r>
            <w:r>
              <w:rPr>
                <w:sz w:val="16"/>
                <w:shd w:val="clear" w:color="auto" w:fill="FFFF00"/>
              </w:rPr>
              <w:t>characters</w:t>
            </w:r>
            <w:r>
              <w:rPr>
                <w:sz w:val="16"/>
              </w:rPr>
              <w:t xml:space="preserve"> and atmosphere </w:t>
            </w:r>
            <w:r>
              <w:rPr>
                <w:sz w:val="16"/>
              </w:rPr>
              <w:t xml:space="preserve">and integrating dialogue to advance the action. </w:t>
            </w:r>
          </w:p>
          <w:p w:rsidR="00BF3EE1" w:rsidRDefault="00CD3AB5">
            <w:pPr>
              <w:spacing w:after="0"/>
            </w:pPr>
            <w:r>
              <w:rPr>
                <w:sz w:val="16"/>
              </w:rPr>
              <w:t xml:space="preserve">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3" w:lineRule="auto"/>
              <w:ind w:left="10" w:right="4"/>
              <w:jc w:val="center"/>
            </w:pPr>
            <w:r>
              <w:rPr>
                <w:sz w:val="16"/>
              </w:rPr>
              <w:t xml:space="preserve">Use more sophisticated metaphors to describe things in my writing. </w:t>
            </w:r>
          </w:p>
          <w:p w:rsidR="00BF3EE1" w:rsidRDefault="00CD3AB5">
            <w:pPr>
              <w:spacing w:after="0"/>
              <w:ind w:right="25"/>
              <w:jc w:val="center"/>
            </w:pPr>
            <w:r>
              <w:rPr>
                <w:sz w:val="16"/>
              </w:rPr>
              <w:t xml:space="preserve">Use a metaphor as an opener. </w:t>
            </w:r>
          </w:p>
          <w:p w:rsidR="00BF3EE1" w:rsidRDefault="00CD3AB5">
            <w:pPr>
              <w:spacing w:after="0"/>
              <w:ind w:right="24"/>
              <w:jc w:val="center"/>
            </w:pPr>
            <w:r>
              <w:rPr>
                <w:sz w:val="16"/>
              </w:rPr>
              <w:t xml:space="preserve">Use personification. </w:t>
            </w:r>
          </w:p>
          <w:p w:rsidR="00BF3EE1" w:rsidRDefault="00CD3AB5">
            <w:pPr>
              <w:spacing w:after="0" w:line="240" w:lineRule="auto"/>
              <w:jc w:val="center"/>
            </w:pPr>
            <w:r>
              <w:rPr>
                <w:noProof/>
              </w:rPr>
              <mc:AlternateContent>
                <mc:Choice Requires="wpg">
                  <w:drawing>
                    <wp:anchor distT="0" distB="0" distL="114300" distR="114300" simplePos="0" relativeHeight="251659264" behindDoc="1" locked="0" layoutInCell="1" allowOverlap="1">
                      <wp:simplePos x="0" y="0"/>
                      <wp:positionH relativeFrom="column">
                        <wp:posOffset>654431</wp:posOffset>
                      </wp:positionH>
                      <wp:positionV relativeFrom="paragraph">
                        <wp:posOffset>-19049</wp:posOffset>
                      </wp:positionV>
                      <wp:extent cx="800418" cy="247650"/>
                      <wp:effectExtent l="0" t="0" r="0" b="0"/>
                      <wp:wrapNone/>
                      <wp:docPr id="29327" name="Group 29327"/>
                      <wp:cNvGraphicFramePr/>
                      <a:graphic xmlns:a="http://schemas.openxmlformats.org/drawingml/2006/main">
                        <a:graphicData uri="http://schemas.microsoft.com/office/word/2010/wordprocessingGroup">
                          <wpg:wgp>
                            <wpg:cNvGrpSpPr/>
                            <wpg:grpSpPr>
                              <a:xfrm>
                                <a:off x="0" y="0"/>
                                <a:ext cx="800418" cy="247650"/>
                                <a:chOff x="0" y="0"/>
                                <a:chExt cx="800418" cy="247650"/>
                              </a:xfrm>
                            </wpg:grpSpPr>
                            <wps:wsp>
                              <wps:cNvPr id="38047" name="Shape 38047"/>
                              <wps:cNvSpPr/>
                              <wps:spPr>
                                <a:xfrm>
                                  <a:off x="0" y="0"/>
                                  <a:ext cx="800418" cy="123825"/>
                                </a:xfrm>
                                <a:custGeom>
                                  <a:avLst/>
                                  <a:gdLst/>
                                  <a:ahLst/>
                                  <a:cxnLst/>
                                  <a:rect l="0" t="0" r="0" b="0"/>
                                  <a:pathLst>
                                    <a:path w="800418" h="123825">
                                      <a:moveTo>
                                        <a:pt x="0" y="0"/>
                                      </a:moveTo>
                                      <a:lnTo>
                                        <a:pt x="800418" y="0"/>
                                      </a:lnTo>
                                      <a:lnTo>
                                        <a:pt x="800418" y="123825"/>
                                      </a:lnTo>
                                      <a:lnTo>
                                        <a:pt x="0" y="1238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8048" name="Shape 38048"/>
                              <wps:cNvSpPr/>
                              <wps:spPr>
                                <a:xfrm>
                                  <a:off x="111125" y="123825"/>
                                  <a:ext cx="501968" cy="123825"/>
                                </a:xfrm>
                                <a:custGeom>
                                  <a:avLst/>
                                  <a:gdLst/>
                                  <a:ahLst/>
                                  <a:cxnLst/>
                                  <a:rect l="0" t="0" r="0" b="0"/>
                                  <a:pathLst>
                                    <a:path w="501968" h="123825">
                                      <a:moveTo>
                                        <a:pt x="0" y="0"/>
                                      </a:moveTo>
                                      <a:lnTo>
                                        <a:pt x="501968" y="0"/>
                                      </a:lnTo>
                                      <a:lnTo>
                                        <a:pt x="501968" y="123825"/>
                                      </a:lnTo>
                                      <a:lnTo>
                                        <a:pt x="0" y="1238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9327" style="width:63.025pt;height:19.5pt;position:absolute;z-index:-2147483603;mso-position-horizontal-relative:text;mso-position-horizontal:absolute;margin-left:51.53pt;mso-position-vertical-relative:text;margin-top:-1.50001pt;" coordsize="8004,2476">
                      <v:shape id="Shape 38049" style="position:absolute;width:8004;height:1238;left:0;top:0;" coordsize="800418,123825" path="m0,0l800418,0l800418,123825l0,123825l0,0">
                        <v:stroke weight="0pt" endcap="flat" joinstyle="miter" miterlimit="10" on="false" color="#000000" opacity="0"/>
                        <v:fill on="true" color="#ffff00"/>
                      </v:shape>
                      <v:shape id="Shape 38050" style="position:absolute;width:5019;height:1238;left:1111;top:1238;" coordsize="501968,123825" path="m0,0l501968,0l501968,123825l0,123825l0,0">
                        <v:stroke weight="0pt" endcap="flat" joinstyle="miter" miterlimit="10" on="false" color="#000000" opacity="0"/>
                        <v:fill on="true" color="#ffff00"/>
                      </v:shape>
                    </v:group>
                  </w:pict>
                </mc:Fallback>
              </mc:AlternateContent>
            </w:r>
            <w:r>
              <w:rPr>
                <w:sz w:val="16"/>
              </w:rPr>
              <w:t xml:space="preserve">In narratives describing settings, characters and atmosphere </w:t>
            </w:r>
            <w:r>
              <w:rPr>
                <w:sz w:val="16"/>
              </w:rPr>
              <w:t xml:space="preserve">and integrating dialogue to advance the action. </w:t>
            </w:r>
          </w:p>
          <w:p w:rsidR="00BF3EE1" w:rsidRDefault="00CD3AB5">
            <w:pPr>
              <w:spacing w:after="0" w:line="240" w:lineRule="auto"/>
              <w:jc w:val="center"/>
            </w:pPr>
            <w:r>
              <w:rPr>
                <w:sz w:val="16"/>
              </w:rPr>
              <w:t>Use ISPACED (ing word</w:t>
            </w:r>
            <w:r>
              <w:rPr>
                <w:sz w:val="16"/>
                <w:shd w:val="clear" w:color="auto" w:fill="FFFF00"/>
              </w:rPr>
              <w:t>, simile,</w:t>
            </w:r>
            <w:r>
              <w:rPr>
                <w:sz w:val="16"/>
              </w:rPr>
              <w:t xml:space="preserve"> preposition, adverb, conjunction, ed word, dialogue) to open a sentence. </w:t>
            </w:r>
          </w:p>
          <w:p w:rsidR="00BF3EE1" w:rsidRDefault="00CD3AB5">
            <w:pPr>
              <w:spacing w:after="0"/>
              <w:ind w:left="13"/>
              <w:jc w:val="center"/>
            </w:pPr>
            <w:r>
              <w:rPr>
                <w:sz w:val="16"/>
              </w:rPr>
              <w:t xml:space="preserve"> </w:t>
            </w:r>
          </w:p>
          <w:p w:rsidR="00BF3EE1" w:rsidRDefault="00CD3AB5">
            <w:pPr>
              <w:spacing w:after="0"/>
              <w:ind w:left="13"/>
              <w:jc w:val="center"/>
            </w:pPr>
            <w:r>
              <w:rPr>
                <w:sz w:val="16"/>
              </w:rPr>
              <w:t xml:space="preserve"> </w:t>
            </w:r>
          </w:p>
          <w:p w:rsidR="00BF3EE1" w:rsidRDefault="00CD3AB5">
            <w:pPr>
              <w:spacing w:after="0"/>
              <w:ind w:left="48"/>
              <w:jc w:val="center"/>
            </w:pPr>
            <w:r>
              <w:rPr>
                <w:sz w:val="16"/>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5" w:line="240" w:lineRule="auto"/>
              <w:jc w:val="center"/>
            </w:pPr>
            <w:r>
              <w:rPr>
                <w:sz w:val="16"/>
              </w:rPr>
              <w:t xml:space="preserve">Confidently use the correct tense throughout a piece of writing </w:t>
            </w:r>
          </w:p>
          <w:p w:rsidR="00BF3EE1" w:rsidRDefault="00CD3AB5">
            <w:pPr>
              <w:spacing w:after="0"/>
              <w:jc w:val="center"/>
            </w:pPr>
            <w:r>
              <w:rPr>
                <w:sz w:val="16"/>
              </w:rPr>
              <w:t xml:space="preserve">(even if it means a change of </w:t>
            </w:r>
            <w:r>
              <w:rPr>
                <w:sz w:val="16"/>
              </w:rPr>
              <w:t xml:space="preserve">tense). </w:t>
            </w:r>
          </w:p>
        </w:tc>
        <w:tc>
          <w:tcPr>
            <w:tcW w:w="497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5" w:line="240" w:lineRule="auto"/>
              <w:jc w:val="center"/>
            </w:pPr>
            <w:r>
              <w:rPr>
                <w:sz w:val="16"/>
              </w:rPr>
              <w:t xml:space="preserve">Include complex sentences, which start with a subordinating conjunction followed by a comma. </w:t>
            </w:r>
          </w:p>
          <w:p w:rsidR="00BF3EE1" w:rsidRDefault="00CD3AB5">
            <w:pPr>
              <w:spacing w:after="0"/>
              <w:ind w:left="18"/>
              <w:jc w:val="center"/>
            </w:pPr>
            <w:r>
              <w:rPr>
                <w:sz w:val="16"/>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0"/>
              <w:jc w:val="center"/>
            </w:pPr>
            <w:r>
              <w:rPr>
                <w:sz w:val="16"/>
              </w:rPr>
              <w:t xml:space="preserve">Consolidaton of previously taught skills.  </w:t>
            </w:r>
          </w:p>
        </w:tc>
      </w:tr>
      <w:tr w:rsidR="00BF3EE1">
        <w:trPr>
          <w:trHeight w:val="1576"/>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w:lastRenderedPageBreak/>
              <mc:AlternateContent>
                <mc:Choice Requires="wpg">
                  <w:drawing>
                    <wp:inline distT="0" distB="0" distL="0" distR="0">
                      <wp:extent cx="405663" cy="682599"/>
                      <wp:effectExtent l="0" t="0" r="0" b="0"/>
                      <wp:docPr id="29448" name="Group 29448"/>
                      <wp:cNvGraphicFramePr/>
                      <a:graphic xmlns:a="http://schemas.openxmlformats.org/drawingml/2006/main">
                        <a:graphicData uri="http://schemas.microsoft.com/office/word/2010/wordprocessingGroup">
                          <wpg:wgp>
                            <wpg:cNvGrpSpPr/>
                            <wpg:grpSpPr>
                              <a:xfrm>
                                <a:off x="0" y="0"/>
                                <a:ext cx="405663" cy="682599"/>
                                <a:chOff x="0" y="0"/>
                                <a:chExt cx="405663" cy="682599"/>
                              </a:xfrm>
                            </wpg:grpSpPr>
                            <wps:wsp>
                              <wps:cNvPr id="1025" name="Rectangle 1025"/>
                              <wps:cNvSpPr/>
                              <wps:spPr>
                                <a:xfrm rot="-5399999">
                                  <a:off x="-83111" y="266594"/>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1026" name="Rectangle 1026"/>
                              <wps:cNvSpPr/>
                              <wps:spPr>
                                <a:xfrm rot="-5399999">
                                  <a:off x="38883" y="147289"/>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1027" name="Rectangle 1027"/>
                              <wps:cNvSpPr/>
                              <wps:spPr>
                                <a:xfrm rot="-5399999">
                                  <a:off x="60242" y="111498"/>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028" name="Rectangle 1028"/>
                              <wps:cNvSpPr/>
                              <wps:spPr>
                                <a:xfrm rot="-5399999">
                                  <a:off x="-233315" y="151251"/>
                                  <a:ext cx="907857" cy="154840"/>
                                </a:xfrm>
                                <a:prstGeom prst="rect">
                                  <a:avLst/>
                                </a:prstGeom>
                                <a:ln>
                                  <a:noFill/>
                                </a:ln>
                              </wps:spPr>
                              <wps:txbx>
                                <w:txbxContent>
                                  <w:p w:rsidR="00BF3EE1" w:rsidRDefault="00CD3AB5">
                                    <w:r>
                                      <w:rPr>
                                        <w:b/>
                                        <w:sz w:val="18"/>
                                      </w:rPr>
                                      <w:t xml:space="preserve">Grammar and </w:t>
                                    </w:r>
                                  </w:p>
                                </w:txbxContent>
                              </wps:txbx>
                              <wps:bodyPr horzOverflow="overflow" vert="horz" lIns="0" tIns="0" rIns="0" bIns="0" rtlCol="0">
                                <a:noAutofit/>
                              </wps:bodyPr>
                            </wps:wsp>
                            <wps:wsp>
                              <wps:cNvPr id="1029" name="Rectangle 1029"/>
                              <wps:cNvSpPr/>
                              <wps:spPr>
                                <a:xfrm rot="-5399999">
                                  <a:off x="-16045" y="184372"/>
                                  <a:ext cx="765416" cy="154840"/>
                                </a:xfrm>
                                <a:prstGeom prst="rect">
                                  <a:avLst/>
                                </a:prstGeom>
                                <a:ln>
                                  <a:noFill/>
                                </a:ln>
                              </wps:spPr>
                              <wps:txbx>
                                <w:txbxContent>
                                  <w:p w:rsidR="00BF3EE1" w:rsidRDefault="00CD3AB5">
                                    <w:r>
                                      <w:rPr>
                                        <w:b/>
                                        <w:sz w:val="18"/>
                                      </w:rPr>
                                      <w:t>Punctuation</w:t>
                                    </w:r>
                                  </w:p>
                                </w:txbxContent>
                              </wps:txbx>
                              <wps:bodyPr horzOverflow="overflow" vert="horz" lIns="0" tIns="0" rIns="0" bIns="0" rtlCol="0">
                                <a:noAutofit/>
                              </wps:bodyPr>
                            </wps:wsp>
                            <wps:wsp>
                              <wps:cNvPr id="1030" name="Rectangle 1030"/>
                              <wps:cNvSpPr/>
                              <wps:spPr>
                                <a:xfrm rot="-5399999">
                                  <a:off x="349484" y="-28201"/>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9448" style="width:31.942pt;height:53.748pt;mso-position-horizontal-relative:char;mso-position-vertical-relative:line" coordsize="4056,6825">
                      <v:rect id="Rectangle 1025" style="position:absolute;width:3210;height:1548;left:-831;top:266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1026" style="position:absolute;width:770;height:1548;left:388;top:147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1027" style="position:absolute;width:343;height:1548;left:602;top:1114;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028" style="position:absolute;width:9078;height:1548;left:-2333;top:151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Grammar and </w:t>
                              </w:r>
                            </w:p>
                          </w:txbxContent>
                        </v:textbox>
                      </v:rect>
                      <v:rect id="Rectangle 1029" style="position:absolute;width:7654;height:1548;left:-160;top:1843;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Punctuation</w:t>
                              </w:r>
                            </w:p>
                          </w:txbxContent>
                        </v:textbox>
                      </v:rect>
                      <v:rect id="Rectangle 1030" style="position:absolute;width:343;height:1548;left:3494;top:-28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24"/>
              <w:jc w:val="center"/>
            </w:pPr>
            <w:r>
              <w:rPr>
                <w:sz w:val="16"/>
              </w:rPr>
              <w:t xml:space="preserve">Use a range of figurative language </w:t>
            </w:r>
          </w:p>
          <w:p w:rsidR="00BF3EE1" w:rsidRDefault="00CD3AB5">
            <w:pPr>
              <w:spacing w:after="0" w:line="246" w:lineRule="auto"/>
              <w:jc w:val="center"/>
            </w:pPr>
            <w:r>
              <w:rPr>
                <w:sz w:val="16"/>
              </w:rPr>
              <w:t xml:space="preserve">(metaphors, onomatopoeia, personification). </w:t>
            </w:r>
          </w:p>
          <w:p w:rsidR="00BF3EE1" w:rsidRDefault="00CD3AB5">
            <w:pPr>
              <w:spacing w:after="0"/>
              <w:ind w:left="13"/>
              <w:jc w:val="center"/>
            </w:pPr>
            <w:r>
              <w:rPr>
                <w:sz w:val="16"/>
              </w:rPr>
              <w:t xml:space="preserve">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26"/>
              <w:jc w:val="center"/>
            </w:pPr>
            <w:r>
              <w:rPr>
                <w:sz w:val="16"/>
              </w:rPr>
              <w:t xml:space="preserve">Use a range of figurative language </w:t>
            </w:r>
          </w:p>
          <w:p w:rsidR="00BF3EE1" w:rsidRDefault="00CD3AB5">
            <w:pPr>
              <w:spacing w:after="0" w:line="246" w:lineRule="auto"/>
              <w:jc w:val="center"/>
            </w:pPr>
            <w:r>
              <w:rPr>
                <w:sz w:val="16"/>
              </w:rPr>
              <w:t xml:space="preserve">(metaphors, onomatopoeia, personification). </w:t>
            </w:r>
          </w:p>
          <w:p w:rsidR="00BF3EE1" w:rsidRDefault="00CD3AB5">
            <w:pPr>
              <w:spacing w:after="0" w:line="240" w:lineRule="auto"/>
              <w:jc w:val="center"/>
            </w:pPr>
            <w:r>
              <w:rPr>
                <w:sz w:val="16"/>
              </w:rPr>
              <w:t xml:space="preserve">Use simple sentences to build tension. </w:t>
            </w:r>
          </w:p>
          <w:p w:rsidR="00BF3EE1" w:rsidRDefault="00CD3AB5">
            <w:pPr>
              <w:spacing w:after="0"/>
              <w:ind w:left="13"/>
              <w:jc w:val="center"/>
            </w:pPr>
            <w:r>
              <w:rPr>
                <w:sz w:val="16"/>
              </w:rPr>
              <w:t xml:space="preserve"> </w:t>
            </w:r>
          </w:p>
          <w:p w:rsidR="00BF3EE1" w:rsidRDefault="00CD3AB5">
            <w:pPr>
              <w:spacing w:after="0"/>
              <w:ind w:right="1122"/>
              <w:jc w:val="both"/>
            </w:pPr>
            <w:r>
              <w:rPr>
                <w:sz w:val="16"/>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20"/>
              <w:jc w:val="center"/>
            </w:pPr>
            <w:r>
              <w:rPr>
                <w:sz w:val="16"/>
              </w:rPr>
              <w:t xml:space="preserve">Use hyphens and ellipses. </w:t>
            </w:r>
          </w:p>
        </w:tc>
        <w:tc>
          <w:tcPr>
            <w:tcW w:w="497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5" w:line="240" w:lineRule="auto"/>
              <w:jc w:val="center"/>
            </w:pPr>
            <w:r>
              <w:rPr>
                <w:sz w:val="16"/>
              </w:rPr>
              <w:t xml:space="preserve">Use sentences with lists to give a number of pieces of information succinctly (e.g., component parts, features of locations…) </w:t>
            </w:r>
          </w:p>
          <w:p w:rsidR="00BF3EE1" w:rsidRDefault="00CD3AB5">
            <w:pPr>
              <w:spacing w:after="0" w:line="240" w:lineRule="auto"/>
              <w:jc w:val="center"/>
            </w:pPr>
            <w:r>
              <w:rPr>
                <w:sz w:val="16"/>
              </w:rPr>
              <w:t xml:space="preserve">Add a comma to avoid ambiguity and change the meaning of a single clause sentence with adverbials. </w:t>
            </w:r>
          </w:p>
          <w:p w:rsidR="00BF3EE1" w:rsidRDefault="00CD3AB5">
            <w:pPr>
              <w:spacing w:after="0"/>
              <w:ind w:left="18"/>
              <w:jc w:val="center"/>
            </w:pPr>
            <w:r>
              <w:rPr>
                <w:sz w:val="16"/>
              </w:rPr>
              <w:t xml:space="preserve"> </w:t>
            </w:r>
          </w:p>
          <w:p w:rsidR="00BF3EE1" w:rsidRDefault="00CD3AB5">
            <w:pPr>
              <w:spacing w:after="0"/>
              <w:ind w:left="18"/>
              <w:jc w:val="center"/>
            </w:pPr>
            <w:r>
              <w:rPr>
                <w:sz w:val="16"/>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0"/>
              <w:jc w:val="center"/>
            </w:pPr>
            <w:r>
              <w:rPr>
                <w:sz w:val="16"/>
              </w:rPr>
              <w:t>Consolidation of previous</w:t>
            </w:r>
            <w:r>
              <w:rPr>
                <w:sz w:val="16"/>
              </w:rPr>
              <w:t xml:space="preserve">ly taught skills.  </w:t>
            </w:r>
          </w:p>
        </w:tc>
      </w:tr>
      <w:tr w:rsidR="00BF3EE1">
        <w:trPr>
          <w:trHeight w:val="375"/>
        </w:trPr>
        <w:tc>
          <w:tcPr>
            <w:tcW w:w="16050" w:type="dxa"/>
            <w:gridSpan w:val="7"/>
            <w:tcBorders>
              <w:top w:val="single" w:sz="4" w:space="0" w:color="000000"/>
              <w:left w:val="single" w:sz="4" w:space="0" w:color="000000"/>
              <w:bottom w:val="single" w:sz="4" w:space="0" w:color="000000"/>
              <w:right w:val="single" w:sz="4" w:space="0" w:color="000000"/>
            </w:tcBorders>
          </w:tcPr>
          <w:p w:rsidR="00BF3EE1" w:rsidRDefault="00CD3AB5">
            <w:pPr>
              <w:spacing w:after="0"/>
              <w:ind w:right="34"/>
              <w:jc w:val="center"/>
            </w:pPr>
            <w:r>
              <w:rPr>
                <w:b/>
                <w:sz w:val="16"/>
              </w:rPr>
              <w:t xml:space="preserve">Handwriting Year 5 </w:t>
            </w:r>
            <w:r>
              <w:rPr>
                <w:sz w:val="16"/>
              </w:rPr>
              <w:t>-</w:t>
            </w:r>
            <w:r>
              <w:t xml:space="preserve"> </w:t>
            </w:r>
            <w:r>
              <w:rPr>
                <w:sz w:val="16"/>
              </w:rPr>
              <w:t xml:space="preserve">Adapt handwriting style according to the purpose of the writing. </w:t>
            </w:r>
          </w:p>
        </w:tc>
      </w:tr>
      <w:tr w:rsidR="00BF3EE1">
        <w:trPr>
          <w:trHeight w:val="375"/>
        </w:trPr>
        <w:tc>
          <w:tcPr>
            <w:tcW w:w="16050" w:type="dxa"/>
            <w:gridSpan w:val="7"/>
            <w:tcBorders>
              <w:top w:val="single" w:sz="4" w:space="0" w:color="000000"/>
              <w:left w:val="single" w:sz="4" w:space="0" w:color="000000"/>
              <w:bottom w:val="single" w:sz="4" w:space="0" w:color="000000"/>
              <w:right w:val="single" w:sz="4" w:space="0" w:color="000000"/>
            </w:tcBorders>
          </w:tcPr>
          <w:p w:rsidR="00BF3EE1" w:rsidRDefault="00CD3AB5">
            <w:pPr>
              <w:spacing w:after="0"/>
              <w:ind w:right="30"/>
              <w:jc w:val="center"/>
            </w:pPr>
            <w:r>
              <w:rPr>
                <w:b/>
                <w:sz w:val="16"/>
              </w:rPr>
              <w:t xml:space="preserve">Handwriting Year 6 - </w:t>
            </w:r>
            <w:r>
              <w:rPr>
                <w:sz w:val="16"/>
              </w:rPr>
              <w:t xml:space="preserve">Maintain legibility and consistency in joined handwriting when writing at speed. </w:t>
            </w:r>
          </w:p>
        </w:tc>
      </w:tr>
      <w:tr w:rsidR="00BF3EE1">
        <w:trPr>
          <w:trHeight w:val="1186"/>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mc:AlternateContent>
                <mc:Choice Requires="wpg">
                  <w:drawing>
                    <wp:inline distT="0" distB="0" distL="0" distR="0">
                      <wp:extent cx="259613" cy="425882"/>
                      <wp:effectExtent l="0" t="0" r="0" b="0"/>
                      <wp:docPr id="29720" name="Group 29720"/>
                      <wp:cNvGraphicFramePr/>
                      <a:graphic xmlns:a="http://schemas.openxmlformats.org/drawingml/2006/main">
                        <a:graphicData uri="http://schemas.microsoft.com/office/word/2010/wordprocessingGroup">
                          <wpg:wgp>
                            <wpg:cNvGrpSpPr/>
                            <wpg:grpSpPr>
                              <a:xfrm>
                                <a:off x="0" y="0"/>
                                <a:ext cx="259613" cy="425882"/>
                                <a:chOff x="0" y="0"/>
                                <a:chExt cx="259613" cy="425882"/>
                              </a:xfrm>
                            </wpg:grpSpPr>
                            <wps:wsp>
                              <wps:cNvPr id="1115" name="Rectangle 1115"/>
                              <wps:cNvSpPr/>
                              <wps:spPr>
                                <a:xfrm rot="-5399999">
                                  <a:off x="-121344" y="114772"/>
                                  <a:ext cx="397530" cy="154840"/>
                                </a:xfrm>
                                <a:prstGeom prst="rect">
                                  <a:avLst/>
                                </a:prstGeom>
                                <a:ln>
                                  <a:noFill/>
                                </a:ln>
                              </wps:spPr>
                              <wps:txbx>
                                <w:txbxContent>
                                  <w:p w:rsidR="00BF3EE1" w:rsidRDefault="00CD3AB5">
                                    <w:r>
                                      <w:rPr>
                                        <w:b/>
                                        <w:sz w:val="18"/>
                                      </w:rPr>
                                      <w:t>Year 5</w:t>
                                    </w:r>
                                  </w:p>
                                </w:txbxContent>
                              </wps:txbx>
                              <wps:bodyPr horzOverflow="overflow" vert="horz" lIns="0" tIns="0" rIns="0" bIns="0" rtlCol="0">
                                <a:noAutofit/>
                              </wps:bodyPr>
                            </wps:wsp>
                            <wps:wsp>
                              <wps:cNvPr id="1116" name="Rectangle 1116"/>
                              <wps:cNvSpPr/>
                              <wps:spPr>
                                <a:xfrm rot="-5399999">
                                  <a:off x="60242" y="-2090"/>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117" name="Rectangle 1117"/>
                              <wps:cNvSpPr/>
                              <wps:spPr>
                                <a:xfrm rot="-5399999">
                                  <a:off x="-43520" y="84329"/>
                                  <a:ext cx="528266" cy="154840"/>
                                </a:xfrm>
                                <a:prstGeom prst="rect">
                                  <a:avLst/>
                                </a:prstGeom>
                                <a:ln>
                                  <a:noFill/>
                                </a:ln>
                              </wps:spPr>
                              <wps:txbx>
                                <w:txbxContent>
                                  <w:p w:rsidR="00BF3EE1" w:rsidRDefault="00CD3AB5">
                                    <w:r>
                                      <w:rPr>
                                        <w:b/>
                                        <w:sz w:val="18"/>
                                      </w:rPr>
                                      <w:t xml:space="preserve">Spelling </w:t>
                                    </w:r>
                                  </w:p>
                                </w:txbxContent>
                              </wps:txbx>
                              <wps:bodyPr horzOverflow="overflow" vert="horz" lIns="0" tIns="0" rIns="0" bIns="0" rtlCol="0">
                                <a:noAutofit/>
                              </wps:bodyPr>
                            </wps:wsp>
                            <wps:wsp>
                              <wps:cNvPr id="1118" name="Rectangle 1118"/>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9720" style="width:20.442pt;height:33.534pt;mso-position-horizontal-relative:char;mso-position-vertical-relative:line" coordsize="2596,4258">
                      <v:rect id="Rectangle 1115" style="position:absolute;width:3975;height:1548;left:-1213;top:114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5</w:t>
                              </w:r>
                            </w:p>
                          </w:txbxContent>
                        </v:textbox>
                      </v:rect>
                      <v:rect id="Rectangle 1116" style="position:absolute;width:343;height:1548;left:602;top:-2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117" style="position:absolute;width:5282;height:1548;left:-435;top:843;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Spelling </w:t>
                              </w:r>
                            </w:p>
                          </w:txbxContent>
                        </v:textbox>
                      </v:rect>
                      <v:rect id="Rectangle 1118"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r>
      <w:tr w:rsidR="00BF3EE1">
        <w:trPr>
          <w:trHeight w:val="3136"/>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mc:AlternateContent>
                <mc:Choice Requires="wpg">
                  <w:drawing>
                    <wp:inline distT="0" distB="0" distL="0" distR="0">
                      <wp:extent cx="259613" cy="397561"/>
                      <wp:effectExtent l="0" t="0" r="0" b="0"/>
                      <wp:docPr id="29832" name="Group 29832"/>
                      <wp:cNvGraphicFramePr/>
                      <a:graphic xmlns:a="http://schemas.openxmlformats.org/drawingml/2006/main">
                        <a:graphicData uri="http://schemas.microsoft.com/office/word/2010/wordprocessingGroup">
                          <wpg:wgp>
                            <wpg:cNvGrpSpPr/>
                            <wpg:grpSpPr>
                              <a:xfrm>
                                <a:off x="0" y="0"/>
                                <a:ext cx="259613" cy="397561"/>
                                <a:chOff x="0" y="0"/>
                                <a:chExt cx="259613" cy="397561"/>
                              </a:xfrm>
                            </wpg:grpSpPr>
                            <wps:wsp>
                              <wps:cNvPr id="1153" name="Rectangle 1153"/>
                              <wps:cNvSpPr/>
                              <wps:spPr>
                                <a:xfrm rot="-5399999">
                                  <a:off x="-83111" y="124684"/>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1154" name="Rectangle 1154"/>
                              <wps:cNvSpPr/>
                              <wps:spPr>
                                <a:xfrm rot="-5399999">
                                  <a:off x="38883" y="5380"/>
                                  <a:ext cx="77074"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1155" name="Rectangle 1155"/>
                              <wps:cNvSpPr/>
                              <wps:spPr>
                                <a:xfrm rot="-5399999">
                                  <a:off x="60242" y="-30411"/>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156" name="Rectangle 1156"/>
                              <wps:cNvSpPr/>
                              <wps:spPr>
                                <a:xfrm rot="-5399999">
                                  <a:off x="-26342" y="73186"/>
                                  <a:ext cx="493910" cy="154840"/>
                                </a:xfrm>
                                <a:prstGeom prst="rect">
                                  <a:avLst/>
                                </a:prstGeom>
                                <a:ln>
                                  <a:noFill/>
                                </a:ln>
                              </wps:spPr>
                              <wps:txbx>
                                <w:txbxContent>
                                  <w:p w:rsidR="00BF3EE1" w:rsidRDefault="00CD3AB5">
                                    <w:r>
                                      <w:rPr>
                                        <w:b/>
                                        <w:sz w:val="18"/>
                                      </w:rPr>
                                      <w:t>Spelling</w:t>
                                    </w:r>
                                  </w:p>
                                </w:txbxContent>
                              </wps:txbx>
                              <wps:bodyPr horzOverflow="overflow" vert="horz" lIns="0" tIns="0" rIns="0" bIns="0" rtlCol="0">
                                <a:noAutofit/>
                              </wps:bodyPr>
                            </wps:wsp>
                            <wps:wsp>
                              <wps:cNvPr id="1157" name="Rectangle 1157"/>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9832" style="width:20.442pt;height:31.304pt;mso-position-horizontal-relative:char;mso-position-vertical-relative:line" coordsize="2596,3975">
                      <v:rect id="Rectangle 1153" style="position:absolute;width:3210;height:1548;left:-831;top:124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1154" style="position:absolute;width:770;height:1548;left:388;top:53;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1155" style="position:absolute;width:343;height:1548;left:602;top:-304;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156" style="position:absolute;width:4939;height:1548;left:-263;top:73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Spelling</w:t>
                              </w:r>
                            </w:p>
                          </w:txbxContent>
                        </v:textbox>
                      </v:rect>
                      <v:rect id="Rectangle 1157"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tc>
        <w:tc>
          <w:tcPr>
            <w:tcW w:w="248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r>
    </w:tbl>
    <w:p w:rsidR="00BF3EE1" w:rsidRDefault="00BF3EE1">
      <w:pPr>
        <w:spacing w:after="0"/>
        <w:ind w:left="-1440" w:right="15400"/>
      </w:pPr>
    </w:p>
    <w:tbl>
      <w:tblPr>
        <w:tblStyle w:val="TableGrid"/>
        <w:tblW w:w="16048" w:type="dxa"/>
        <w:tblInd w:w="-1144" w:type="dxa"/>
        <w:tblCellMar>
          <w:top w:w="35" w:type="dxa"/>
          <w:left w:w="0" w:type="dxa"/>
          <w:bottom w:w="7" w:type="dxa"/>
          <w:right w:w="78" w:type="dxa"/>
        </w:tblCellMar>
        <w:tblLook w:val="04A0" w:firstRow="1" w:lastRow="0" w:firstColumn="1" w:lastColumn="0" w:noHBand="0" w:noVBand="1"/>
      </w:tblPr>
      <w:tblGrid>
        <w:gridCol w:w="494"/>
        <w:gridCol w:w="630"/>
        <w:gridCol w:w="2481"/>
        <w:gridCol w:w="4416"/>
        <w:gridCol w:w="546"/>
        <w:gridCol w:w="4961"/>
        <w:gridCol w:w="2520"/>
      </w:tblGrid>
      <w:tr w:rsidR="00BF3EE1">
        <w:trPr>
          <w:trHeight w:val="488"/>
        </w:trPr>
        <w:tc>
          <w:tcPr>
            <w:tcW w:w="494" w:type="dxa"/>
            <w:tcBorders>
              <w:top w:val="single" w:sz="4" w:space="0" w:color="000000"/>
              <w:left w:val="single" w:sz="4" w:space="0" w:color="000000"/>
              <w:bottom w:val="single" w:sz="4" w:space="0" w:color="000000"/>
              <w:right w:val="nil"/>
            </w:tcBorders>
            <w:shd w:val="clear" w:color="auto" w:fill="A8D08D"/>
          </w:tcPr>
          <w:p w:rsidR="00BF3EE1" w:rsidRDefault="00BF3EE1"/>
        </w:tc>
        <w:tc>
          <w:tcPr>
            <w:tcW w:w="15553" w:type="dxa"/>
            <w:gridSpan w:val="6"/>
            <w:tcBorders>
              <w:top w:val="single" w:sz="4" w:space="0" w:color="000000"/>
              <w:left w:val="nil"/>
              <w:bottom w:val="single" w:sz="4" w:space="0" w:color="000000"/>
              <w:right w:val="single" w:sz="4" w:space="0" w:color="000000"/>
            </w:tcBorders>
            <w:shd w:val="clear" w:color="auto" w:fill="A8D08D"/>
          </w:tcPr>
          <w:p w:rsidR="00BF3EE1" w:rsidRDefault="00CD3AB5">
            <w:pPr>
              <w:spacing w:after="0"/>
              <w:ind w:right="425"/>
              <w:jc w:val="center"/>
            </w:pPr>
            <w:r>
              <w:rPr>
                <w:sz w:val="36"/>
              </w:rPr>
              <w:t xml:space="preserve">Spring 1 </w:t>
            </w:r>
          </w:p>
        </w:tc>
      </w:tr>
      <w:tr w:rsidR="00BF3EE1">
        <w:trPr>
          <w:trHeight w:val="447"/>
        </w:trPr>
        <w:tc>
          <w:tcPr>
            <w:tcW w:w="494" w:type="dxa"/>
            <w:tcBorders>
              <w:top w:val="single" w:sz="4" w:space="0" w:color="000000"/>
              <w:left w:val="single" w:sz="4" w:space="0" w:color="000000"/>
              <w:bottom w:val="single" w:sz="4" w:space="0" w:color="000000"/>
              <w:right w:val="nil"/>
            </w:tcBorders>
          </w:tcPr>
          <w:p w:rsidR="00BF3EE1" w:rsidRDefault="00CD3AB5">
            <w:pPr>
              <w:spacing w:after="0"/>
              <w:ind w:left="104"/>
            </w:pPr>
            <w:r>
              <w:rPr>
                <w:b/>
                <w:sz w:val="18"/>
              </w:rPr>
              <w:t xml:space="preserve">  </w:t>
            </w:r>
          </w:p>
        </w:tc>
        <w:tc>
          <w:tcPr>
            <w:tcW w:w="7527" w:type="dxa"/>
            <w:gridSpan w:val="3"/>
            <w:tcBorders>
              <w:top w:val="single" w:sz="4" w:space="0" w:color="000000"/>
              <w:left w:val="nil"/>
              <w:bottom w:val="single" w:sz="4" w:space="0" w:color="000000"/>
              <w:right w:val="single" w:sz="4" w:space="0" w:color="000000"/>
            </w:tcBorders>
            <w:vAlign w:val="bottom"/>
          </w:tcPr>
          <w:p w:rsidR="00BF3EE1" w:rsidRDefault="00CD3AB5">
            <w:pPr>
              <w:spacing w:after="0"/>
            </w:pPr>
            <w:r>
              <w:rPr>
                <w:b/>
                <w:sz w:val="18"/>
              </w:rPr>
              <w:t xml:space="preserve">Science- How do plants reproduce? Sci 3e: Can you classify plants and explain your reasoning? </w:t>
            </w:r>
          </w:p>
        </w:tc>
        <w:tc>
          <w:tcPr>
            <w:tcW w:w="8026" w:type="dxa"/>
            <w:gridSpan w:val="3"/>
            <w:tcBorders>
              <w:top w:val="single" w:sz="4" w:space="0" w:color="000000"/>
              <w:left w:val="single" w:sz="4" w:space="0" w:color="000000"/>
              <w:bottom w:val="single" w:sz="4" w:space="0" w:color="000000"/>
              <w:right w:val="single" w:sz="4" w:space="0" w:color="000000"/>
            </w:tcBorders>
          </w:tcPr>
          <w:p w:rsidR="00BF3EE1" w:rsidRDefault="00CD3AB5">
            <w:pPr>
              <w:spacing w:after="0"/>
              <w:ind w:left="124"/>
              <w:jc w:val="center"/>
            </w:pPr>
            <w:r>
              <w:rPr>
                <w:b/>
                <w:sz w:val="18"/>
              </w:rPr>
              <w:t xml:space="preserve"> </w:t>
            </w:r>
          </w:p>
          <w:p w:rsidR="00BF3EE1" w:rsidRDefault="00CD3AB5">
            <w:pPr>
              <w:spacing w:after="0"/>
              <w:ind w:left="72"/>
              <w:jc w:val="center"/>
            </w:pPr>
            <w:r>
              <w:rPr>
                <w:b/>
                <w:sz w:val="18"/>
              </w:rPr>
              <w:t xml:space="preserve">Geography – </w:t>
            </w:r>
            <w:r>
              <w:rPr>
                <w:b/>
                <w:sz w:val="18"/>
              </w:rPr>
              <w:t xml:space="preserve">How have earthquakes and volcanoes changed the landscape of Iceland? </w:t>
            </w:r>
          </w:p>
        </w:tc>
      </w:tr>
      <w:tr w:rsidR="00BF3EE1">
        <w:trPr>
          <w:trHeight w:val="2331"/>
        </w:trPr>
        <w:tc>
          <w:tcPr>
            <w:tcW w:w="494" w:type="dxa"/>
            <w:tcBorders>
              <w:top w:val="single" w:sz="4" w:space="0" w:color="000000"/>
              <w:left w:val="single" w:sz="4" w:space="0" w:color="000000"/>
              <w:bottom w:val="single" w:sz="4" w:space="0" w:color="000000"/>
              <w:right w:val="nil"/>
            </w:tcBorders>
          </w:tcPr>
          <w:p w:rsidR="00BF3EE1" w:rsidRDefault="00CD3AB5">
            <w:pPr>
              <w:spacing w:after="0"/>
              <w:ind w:left="144"/>
            </w:pPr>
            <w:r>
              <w:rPr>
                <w:noProof/>
              </w:rPr>
              <mc:AlternateContent>
                <mc:Choice Requires="wpg">
                  <w:drawing>
                    <wp:inline distT="0" distB="0" distL="0" distR="0">
                      <wp:extent cx="116421" cy="753288"/>
                      <wp:effectExtent l="0" t="0" r="0" b="0"/>
                      <wp:docPr id="30562" name="Group 30562"/>
                      <wp:cNvGraphicFramePr/>
                      <a:graphic xmlns:a="http://schemas.openxmlformats.org/drawingml/2006/main">
                        <a:graphicData uri="http://schemas.microsoft.com/office/word/2010/wordprocessingGroup">
                          <wpg:wgp>
                            <wpg:cNvGrpSpPr/>
                            <wpg:grpSpPr>
                              <a:xfrm>
                                <a:off x="0" y="0"/>
                                <a:ext cx="116421" cy="753288"/>
                                <a:chOff x="0" y="0"/>
                                <a:chExt cx="116421" cy="753288"/>
                              </a:xfrm>
                            </wpg:grpSpPr>
                            <wps:wsp>
                              <wps:cNvPr id="1282" name="Rectangle 1282"/>
                              <wps:cNvSpPr/>
                              <wps:spPr>
                                <a:xfrm rot="-5399999">
                                  <a:off x="-403871" y="194576"/>
                                  <a:ext cx="962584" cy="154840"/>
                                </a:xfrm>
                                <a:prstGeom prst="rect">
                                  <a:avLst/>
                                </a:prstGeom>
                                <a:ln>
                                  <a:noFill/>
                                </a:ln>
                              </wps:spPr>
                              <wps:txbx>
                                <w:txbxContent>
                                  <w:p w:rsidR="00BF3EE1" w:rsidRDefault="00CD3AB5">
                                    <w:r>
                                      <w:rPr>
                                        <w:b/>
                                        <w:sz w:val="18"/>
                                      </w:rPr>
                                      <w:t>Text and Genre</w:t>
                                    </w:r>
                                  </w:p>
                                </w:txbxContent>
                              </wps:txbx>
                              <wps:bodyPr horzOverflow="overflow" vert="horz" lIns="0" tIns="0" rIns="0" bIns="0" rtlCol="0">
                                <a:noAutofit/>
                              </wps:bodyPr>
                            </wps:wsp>
                            <wps:wsp>
                              <wps:cNvPr id="1283" name="Rectangle 1283"/>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0562" style="width:9.16699pt;height:59.314pt;mso-position-horizontal-relative:char;mso-position-vertical-relative:line" coordsize="1164,7532">
                      <v:rect id="Rectangle 1282" style="position:absolute;width:9625;height:1548;left:-4038;top:194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Text and Genre</w:t>
                              </w:r>
                            </w:p>
                          </w:txbxContent>
                        </v:textbox>
                      </v:rect>
                      <v:rect id="Rectangle 1283"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630" w:type="dxa"/>
            <w:tcBorders>
              <w:top w:val="single" w:sz="4" w:space="0" w:color="000000"/>
              <w:left w:val="nil"/>
              <w:bottom w:val="single" w:sz="4" w:space="0" w:color="000000"/>
              <w:right w:val="single" w:sz="4" w:space="0" w:color="000000"/>
            </w:tcBorders>
          </w:tcPr>
          <w:p w:rsidR="00BF3EE1" w:rsidRDefault="00BF3EE1"/>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70"/>
              <w:jc w:val="center"/>
            </w:pPr>
            <w:r>
              <w:rPr>
                <w:sz w:val="16"/>
              </w:rPr>
              <w:t xml:space="preserve">Diary Entry of leaving Home </w:t>
            </w:r>
          </w:p>
          <w:p w:rsidR="00BF3EE1" w:rsidRDefault="00CD3AB5">
            <w:pPr>
              <w:spacing w:after="0"/>
              <w:ind w:left="546"/>
            </w:pPr>
            <w:r>
              <w:rPr>
                <w:noProof/>
              </w:rPr>
              <w:drawing>
                <wp:inline distT="0" distB="0" distL="0" distR="0">
                  <wp:extent cx="801370" cy="1237615"/>
                  <wp:effectExtent l="0" t="0" r="0" b="0"/>
                  <wp:docPr id="1522" name="Picture 1522"/>
                  <wp:cNvGraphicFramePr/>
                  <a:graphic xmlns:a="http://schemas.openxmlformats.org/drawingml/2006/main">
                    <a:graphicData uri="http://schemas.openxmlformats.org/drawingml/2006/picture">
                      <pic:pic xmlns:pic="http://schemas.openxmlformats.org/drawingml/2006/picture">
                        <pic:nvPicPr>
                          <pic:cNvPr id="1522" name="Picture 1522"/>
                          <pic:cNvPicPr/>
                        </pic:nvPicPr>
                        <pic:blipFill>
                          <a:blip r:embed="rId14"/>
                          <a:stretch>
                            <a:fillRect/>
                          </a:stretch>
                        </pic:blipFill>
                        <pic:spPr>
                          <a:xfrm>
                            <a:off x="0" y="0"/>
                            <a:ext cx="801370" cy="1237615"/>
                          </a:xfrm>
                          <a:prstGeom prst="rect">
                            <a:avLst/>
                          </a:prstGeom>
                        </pic:spPr>
                      </pic:pic>
                    </a:graphicData>
                  </a:graphic>
                </wp:inline>
              </w:drawing>
            </w:r>
          </w:p>
        </w:tc>
        <w:tc>
          <w:tcPr>
            <w:tcW w:w="496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05"/>
            </w:pPr>
            <w:r>
              <w:rPr>
                <w:sz w:val="16"/>
              </w:rPr>
              <w:t xml:space="preserve">                                                             Retell  </w:t>
            </w:r>
          </w:p>
          <w:p w:rsidR="00BF3EE1" w:rsidRDefault="00CD3AB5">
            <w:pPr>
              <w:spacing w:after="0"/>
              <w:ind w:left="1947"/>
            </w:pPr>
            <w:r>
              <w:rPr>
                <w:noProof/>
              </w:rPr>
              <w:drawing>
                <wp:inline distT="0" distB="0" distL="0" distR="0">
                  <wp:extent cx="821055" cy="1266825"/>
                  <wp:effectExtent l="0" t="0" r="0" b="0"/>
                  <wp:docPr id="1520" name="Picture 1520"/>
                  <wp:cNvGraphicFramePr/>
                  <a:graphic xmlns:a="http://schemas.openxmlformats.org/drawingml/2006/main">
                    <a:graphicData uri="http://schemas.openxmlformats.org/drawingml/2006/picture">
                      <pic:pic xmlns:pic="http://schemas.openxmlformats.org/drawingml/2006/picture">
                        <pic:nvPicPr>
                          <pic:cNvPr id="1520" name="Picture 1520"/>
                          <pic:cNvPicPr/>
                        </pic:nvPicPr>
                        <pic:blipFill>
                          <a:blip r:embed="rId14"/>
                          <a:stretch>
                            <a:fillRect/>
                          </a:stretch>
                        </pic:blipFill>
                        <pic:spPr>
                          <a:xfrm>
                            <a:off x="0" y="0"/>
                            <a:ext cx="821055" cy="1266825"/>
                          </a:xfrm>
                          <a:prstGeom prst="rect">
                            <a:avLst/>
                          </a:prstGeom>
                        </pic:spPr>
                      </pic:pic>
                    </a:graphicData>
                  </a:graphic>
                </wp:inline>
              </w:drawing>
            </w:r>
          </w:p>
        </w:tc>
        <w:tc>
          <w:tcPr>
            <w:tcW w:w="4961" w:type="dxa"/>
            <w:tcBorders>
              <w:top w:val="single" w:sz="4" w:space="0" w:color="000000"/>
              <w:left w:val="single" w:sz="4" w:space="0" w:color="000000"/>
              <w:bottom w:val="single" w:sz="4" w:space="0" w:color="000000"/>
              <w:right w:val="single" w:sz="4" w:space="0" w:color="000000"/>
            </w:tcBorders>
          </w:tcPr>
          <w:p w:rsidR="00BF3EE1" w:rsidRDefault="00CD3AB5">
            <w:pPr>
              <w:spacing w:after="91"/>
              <w:ind w:left="74"/>
              <w:jc w:val="center"/>
            </w:pPr>
            <w:r>
              <w:rPr>
                <w:sz w:val="16"/>
              </w:rPr>
              <w:t xml:space="preserve">Explanation Text- Volcanoes  </w:t>
            </w:r>
          </w:p>
          <w:p w:rsidR="00BF3EE1" w:rsidRDefault="00CD3AB5">
            <w:pPr>
              <w:spacing w:after="0"/>
              <w:ind w:left="1997"/>
            </w:pPr>
            <w:r>
              <w:rPr>
                <w:noProof/>
              </w:rPr>
              <w:drawing>
                <wp:inline distT="0" distB="0" distL="0" distR="0">
                  <wp:extent cx="819150" cy="1054100"/>
                  <wp:effectExtent l="0" t="0" r="0" b="0"/>
                  <wp:docPr id="1518" name="Picture 1518"/>
                  <wp:cNvGraphicFramePr/>
                  <a:graphic xmlns:a="http://schemas.openxmlformats.org/drawingml/2006/main">
                    <a:graphicData uri="http://schemas.openxmlformats.org/drawingml/2006/picture">
                      <pic:pic xmlns:pic="http://schemas.openxmlformats.org/drawingml/2006/picture">
                        <pic:nvPicPr>
                          <pic:cNvPr id="1518" name="Picture 1518"/>
                          <pic:cNvPicPr/>
                        </pic:nvPicPr>
                        <pic:blipFill>
                          <a:blip r:embed="rId15"/>
                          <a:stretch>
                            <a:fillRect/>
                          </a:stretch>
                        </pic:blipFill>
                        <pic:spPr>
                          <a:xfrm>
                            <a:off x="0" y="0"/>
                            <a:ext cx="819150" cy="1054100"/>
                          </a:xfrm>
                          <a:prstGeom prst="rect">
                            <a:avLst/>
                          </a:prstGeom>
                        </pic:spPr>
                      </pic:pic>
                    </a:graphicData>
                  </a:graphic>
                </wp:inline>
              </w:drawing>
            </w:r>
          </w:p>
        </w:tc>
        <w:tc>
          <w:tcPr>
            <w:tcW w:w="2520"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75"/>
              <w:jc w:val="center"/>
            </w:pPr>
            <w:r>
              <w:rPr>
                <w:sz w:val="16"/>
              </w:rPr>
              <w:t xml:space="preserve">Own poem based on Rudyard </w:t>
            </w:r>
          </w:p>
          <w:p w:rsidR="00BF3EE1" w:rsidRDefault="00CD3AB5">
            <w:pPr>
              <w:spacing w:after="0"/>
              <w:ind w:left="83"/>
              <w:jc w:val="center"/>
            </w:pPr>
            <w:r>
              <w:rPr>
                <w:sz w:val="16"/>
              </w:rPr>
              <w:t xml:space="preserve">Kipling’s ‘if’ poem.  </w:t>
            </w:r>
          </w:p>
          <w:p w:rsidR="00BF3EE1" w:rsidRDefault="00CD3AB5">
            <w:pPr>
              <w:spacing w:after="0"/>
              <w:ind w:left="600"/>
            </w:pPr>
            <w:r>
              <w:rPr>
                <w:noProof/>
              </w:rPr>
              <w:drawing>
                <wp:inline distT="0" distB="0" distL="0" distR="0">
                  <wp:extent cx="893064" cy="1185672"/>
                  <wp:effectExtent l="0" t="0" r="0" b="0"/>
                  <wp:docPr id="36140" name="Picture 36140"/>
                  <wp:cNvGraphicFramePr/>
                  <a:graphic xmlns:a="http://schemas.openxmlformats.org/drawingml/2006/main">
                    <a:graphicData uri="http://schemas.openxmlformats.org/drawingml/2006/picture">
                      <pic:pic xmlns:pic="http://schemas.openxmlformats.org/drawingml/2006/picture">
                        <pic:nvPicPr>
                          <pic:cNvPr id="36140" name="Picture 36140"/>
                          <pic:cNvPicPr/>
                        </pic:nvPicPr>
                        <pic:blipFill>
                          <a:blip r:embed="rId16"/>
                          <a:stretch>
                            <a:fillRect/>
                          </a:stretch>
                        </pic:blipFill>
                        <pic:spPr>
                          <a:xfrm>
                            <a:off x="0" y="0"/>
                            <a:ext cx="893064" cy="1185672"/>
                          </a:xfrm>
                          <a:prstGeom prst="rect">
                            <a:avLst/>
                          </a:prstGeom>
                        </pic:spPr>
                      </pic:pic>
                    </a:graphicData>
                  </a:graphic>
                </wp:inline>
              </w:drawing>
            </w:r>
          </w:p>
        </w:tc>
      </w:tr>
      <w:tr w:rsidR="00BF3EE1">
        <w:trPr>
          <w:trHeight w:val="2906"/>
        </w:trPr>
        <w:tc>
          <w:tcPr>
            <w:tcW w:w="494" w:type="dxa"/>
            <w:tcBorders>
              <w:top w:val="single" w:sz="4" w:space="0" w:color="000000"/>
              <w:left w:val="single" w:sz="4" w:space="0" w:color="000000"/>
              <w:bottom w:val="single" w:sz="4" w:space="0" w:color="000000"/>
              <w:right w:val="nil"/>
            </w:tcBorders>
          </w:tcPr>
          <w:p w:rsidR="00BF3EE1" w:rsidRDefault="00CD3AB5">
            <w:pPr>
              <w:spacing w:after="0"/>
              <w:ind w:left="144"/>
            </w:pPr>
            <w:r>
              <w:rPr>
                <w:noProof/>
              </w:rPr>
              <mc:AlternateContent>
                <mc:Choice Requires="wpg">
                  <w:drawing>
                    <wp:inline distT="0" distB="0" distL="0" distR="0">
                      <wp:extent cx="116421" cy="1223442"/>
                      <wp:effectExtent l="0" t="0" r="0" b="0"/>
                      <wp:docPr id="30606" name="Group 30606"/>
                      <wp:cNvGraphicFramePr/>
                      <a:graphic xmlns:a="http://schemas.openxmlformats.org/drawingml/2006/main">
                        <a:graphicData uri="http://schemas.microsoft.com/office/word/2010/wordprocessingGroup">
                          <wpg:wgp>
                            <wpg:cNvGrpSpPr/>
                            <wpg:grpSpPr>
                              <a:xfrm>
                                <a:off x="0" y="0"/>
                                <a:ext cx="116421" cy="1223442"/>
                                <a:chOff x="0" y="0"/>
                                <a:chExt cx="116421" cy="1223442"/>
                              </a:xfrm>
                            </wpg:grpSpPr>
                            <wps:wsp>
                              <wps:cNvPr id="1318" name="Rectangle 1318"/>
                              <wps:cNvSpPr/>
                              <wps:spPr>
                                <a:xfrm rot="-5399999">
                                  <a:off x="-83111" y="985490"/>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1319" name="Rectangle 1319"/>
                              <wps:cNvSpPr/>
                              <wps:spPr>
                                <a:xfrm rot="-5399999">
                                  <a:off x="38883" y="865804"/>
                                  <a:ext cx="77073" cy="154840"/>
                                </a:xfrm>
                                <a:prstGeom prst="rect">
                                  <a:avLst/>
                                </a:prstGeom>
                                <a:ln>
                                  <a:noFill/>
                                </a:ln>
                              </wps:spPr>
                              <wps:txbx>
                                <w:txbxContent>
                                  <w:p w:rsidR="00BF3EE1" w:rsidRDefault="00CD3AB5">
                                    <w:r>
                                      <w:rPr>
                                        <w:b/>
                                        <w:sz w:val="18"/>
                                      </w:rPr>
                                      <w:t>5</w:t>
                                    </w:r>
                                  </w:p>
                                </w:txbxContent>
                              </wps:txbx>
                              <wps:bodyPr horzOverflow="overflow" vert="horz" lIns="0" tIns="0" rIns="0" bIns="0" rtlCol="0">
                                <a:noAutofit/>
                              </wps:bodyPr>
                            </wps:wsp>
                            <wps:wsp>
                              <wps:cNvPr id="1320" name="Rectangle 1320"/>
                              <wps:cNvSpPr/>
                              <wps:spPr>
                                <a:xfrm rot="-5399999">
                                  <a:off x="60242" y="830013"/>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321" name="Rectangle 1321"/>
                              <wps:cNvSpPr/>
                              <wps:spPr>
                                <a:xfrm rot="-5399999">
                                  <a:off x="-501543" y="242827"/>
                                  <a:ext cx="1157929" cy="154840"/>
                                </a:xfrm>
                                <a:prstGeom prst="rect">
                                  <a:avLst/>
                                </a:prstGeom>
                                <a:ln>
                                  <a:noFill/>
                                </a:ln>
                              </wps:spPr>
                              <wps:txbx>
                                <w:txbxContent>
                                  <w:p w:rsidR="00BF3EE1" w:rsidRDefault="00CD3AB5">
                                    <w:r>
                                      <w:rPr>
                                        <w:b/>
                                        <w:sz w:val="18"/>
                                      </w:rPr>
                                      <w:t>Genre Progression</w:t>
                                    </w:r>
                                  </w:p>
                                </w:txbxContent>
                              </wps:txbx>
                              <wps:bodyPr horzOverflow="overflow" vert="horz" lIns="0" tIns="0" rIns="0" bIns="0" rtlCol="0">
                                <a:noAutofit/>
                              </wps:bodyPr>
                            </wps:wsp>
                            <wps:wsp>
                              <wps:cNvPr id="1322" name="Rectangle 1322"/>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0606" style="width:9.167pt;height:96.334pt;mso-position-horizontal-relative:char;mso-position-vertical-relative:line" coordsize="1164,12234">
                      <v:rect id="Rectangle 1318" style="position:absolute;width:3210;height:1548;left:-831;top:9854;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1319" style="position:absolute;width:770;height:1548;left:388;top:865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5</w:t>
                              </w:r>
                            </w:p>
                          </w:txbxContent>
                        </v:textbox>
                      </v:rect>
                      <v:rect id="Rectangle 1320" style="position:absolute;width:343;height:1548;left:602;top:830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321" style="position:absolute;width:11579;height:1548;left:-5015;top:242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Genre Progression</w:t>
                              </w:r>
                            </w:p>
                          </w:txbxContent>
                        </v:textbox>
                      </v:rect>
                      <v:rect id="Rectangle 1322"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630" w:type="dxa"/>
            <w:tcBorders>
              <w:top w:val="single" w:sz="4" w:space="0" w:color="000000"/>
              <w:left w:val="nil"/>
              <w:bottom w:val="single" w:sz="4" w:space="0" w:color="000000"/>
              <w:right w:val="single" w:sz="4" w:space="0" w:color="000000"/>
            </w:tcBorders>
          </w:tcPr>
          <w:p w:rsidR="00BF3EE1" w:rsidRDefault="00BF3EE1"/>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75"/>
              <w:jc w:val="center"/>
            </w:pPr>
            <w:r>
              <w:rPr>
                <w:sz w:val="16"/>
              </w:rPr>
              <w:t xml:space="preserve">Past perfect tense. </w:t>
            </w:r>
          </w:p>
          <w:p w:rsidR="00BF3EE1" w:rsidRDefault="00CD3AB5">
            <w:pPr>
              <w:spacing w:after="0" w:line="240" w:lineRule="auto"/>
              <w:ind w:left="80"/>
              <w:jc w:val="center"/>
            </w:pPr>
            <w:r>
              <w:rPr>
                <w:sz w:val="16"/>
              </w:rPr>
              <w:t xml:space="preserve">Organised into paragraphs, with the day’s events developed and expanded through descriptive </w:t>
            </w:r>
          </w:p>
          <w:p w:rsidR="00BF3EE1" w:rsidRDefault="00CD3AB5">
            <w:pPr>
              <w:spacing w:after="0"/>
              <w:ind w:left="65"/>
              <w:jc w:val="center"/>
            </w:pPr>
            <w:r>
              <w:rPr>
                <w:sz w:val="16"/>
              </w:rPr>
              <w:t xml:space="preserve">detail.The opening locates the </w:t>
            </w:r>
          </w:p>
          <w:p w:rsidR="00BF3EE1" w:rsidRDefault="00CD3AB5">
            <w:pPr>
              <w:spacing w:after="0"/>
              <w:ind w:left="70"/>
              <w:jc w:val="center"/>
            </w:pPr>
            <w:r>
              <w:rPr>
                <w:sz w:val="16"/>
              </w:rPr>
              <w:t xml:space="preserve">events precisely in time and the </w:t>
            </w:r>
          </w:p>
          <w:p w:rsidR="00BF3EE1" w:rsidRDefault="00CD3AB5">
            <w:pPr>
              <w:spacing w:after="0" w:line="240" w:lineRule="auto"/>
              <w:ind w:left="80"/>
              <w:jc w:val="center"/>
            </w:pPr>
            <w:r>
              <w:rPr>
                <w:sz w:val="16"/>
              </w:rPr>
              <w:t xml:space="preserve">piece concludes by looking ahead to the following day. </w:t>
            </w:r>
          </w:p>
          <w:p w:rsidR="00BF3EE1" w:rsidRDefault="00CD3AB5">
            <w:pPr>
              <w:spacing w:after="0" w:line="240" w:lineRule="auto"/>
              <w:ind w:left="5"/>
              <w:jc w:val="center"/>
            </w:pPr>
            <w:r>
              <w:rPr>
                <w:sz w:val="16"/>
              </w:rPr>
              <w:t xml:space="preserve">Language choices to reflect the theme (historical etc.). </w:t>
            </w:r>
          </w:p>
          <w:p w:rsidR="00BF3EE1" w:rsidRDefault="00CD3AB5">
            <w:pPr>
              <w:spacing w:after="0"/>
              <w:ind w:left="70"/>
              <w:jc w:val="center"/>
            </w:pPr>
            <w:r>
              <w:rPr>
                <w:sz w:val="16"/>
              </w:rPr>
              <w:t xml:space="preserve">Include a quote. </w:t>
            </w:r>
          </w:p>
          <w:p w:rsidR="00BF3EE1" w:rsidRDefault="00CD3AB5">
            <w:pPr>
              <w:spacing w:after="0"/>
              <w:jc w:val="center"/>
            </w:pPr>
            <w:r>
              <w:rPr>
                <w:sz w:val="16"/>
              </w:rPr>
              <w:t xml:space="preserve">Move between tenses within paragraphs – own choice. </w:t>
            </w:r>
          </w:p>
        </w:tc>
        <w:tc>
          <w:tcPr>
            <w:tcW w:w="496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64"/>
              <w:jc w:val="center"/>
            </w:pPr>
            <w:r>
              <w:rPr>
                <w:sz w:val="16"/>
              </w:rPr>
              <w:t xml:space="preserve">Describe setting, characters and atmosphere. </w:t>
            </w:r>
          </w:p>
          <w:p w:rsidR="00BF3EE1" w:rsidRDefault="00CD3AB5">
            <w:pPr>
              <w:spacing w:after="0"/>
              <w:ind w:left="66"/>
              <w:jc w:val="center"/>
            </w:pPr>
            <w:r>
              <w:rPr>
                <w:sz w:val="16"/>
              </w:rPr>
              <w:t xml:space="preserve">Describe the character and include their feelings using show don’t tell. </w:t>
            </w:r>
          </w:p>
          <w:p w:rsidR="00BF3EE1" w:rsidRDefault="00CD3AB5">
            <w:pPr>
              <w:spacing w:after="0" w:line="240" w:lineRule="auto"/>
              <w:ind w:left="28"/>
              <w:jc w:val="center"/>
            </w:pPr>
            <w:r>
              <w:rPr>
                <w:sz w:val="16"/>
              </w:rPr>
              <w:t xml:space="preserve">Use show don’t tell to build suspense.  Use short sentences for tension.  Cliff hanger questions. </w:t>
            </w:r>
          </w:p>
          <w:p w:rsidR="00BF3EE1" w:rsidRDefault="00CD3AB5">
            <w:pPr>
              <w:spacing w:after="0"/>
              <w:ind w:left="74"/>
              <w:jc w:val="center"/>
            </w:pPr>
            <w:r>
              <w:rPr>
                <w:sz w:val="16"/>
              </w:rPr>
              <w:t xml:space="preserve">Use dialogue to convey a character and advance the action. </w:t>
            </w:r>
          </w:p>
          <w:p w:rsidR="00BF3EE1" w:rsidRDefault="00CD3AB5">
            <w:pPr>
              <w:spacing w:after="0"/>
              <w:ind w:left="76"/>
              <w:jc w:val="center"/>
            </w:pPr>
            <w:r>
              <w:rPr>
                <w:sz w:val="16"/>
              </w:rPr>
              <w:t xml:space="preserve">Use organisational and </w:t>
            </w:r>
            <w:r>
              <w:rPr>
                <w:sz w:val="16"/>
              </w:rPr>
              <w:t xml:space="preserve">presentational devices that are relevant to the text type, for example, underlining / uppercase. </w:t>
            </w:r>
          </w:p>
        </w:tc>
        <w:tc>
          <w:tcPr>
            <w:tcW w:w="4961" w:type="dxa"/>
            <w:tcBorders>
              <w:top w:val="single" w:sz="4" w:space="0" w:color="000000"/>
              <w:left w:val="single" w:sz="4" w:space="0" w:color="000000"/>
              <w:bottom w:val="single" w:sz="4" w:space="0" w:color="000000"/>
              <w:right w:val="single" w:sz="4" w:space="0" w:color="000000"/>
            </w:tcBorders>
          </w:tcPr>
          <w:p w:rsidR="00BF3EE1" w:rsidRDefault="00CD3AB5">
            <w:pPr>
              <w:spacing w:after="14"/>
              <w:ind w:left="77"/>
              <w:jc w:val="center"/>
            </w:pPr>
            <w:r>
              <w:rPr>
                <w:sz w:val="16"/>
              </w:rPr>
              <w:t xml:space="preserve">Passive voice. </w:t>
            </w:r>
          </w:p>
          <w:p w:rsidR="00BF3EE1" w:rsidRDefault="00CD3AB5">
            <w:pPr>
              <w:spacing w:after="14"/>
              <w:ind w:left="81"/>
              <w:jc w:val="center"/>
            </w:pPr>
            <w:r>
              <w:rPr>
                <w:sz w:val="16"/>
              </w:rPr>
              <w:t xml:space="preserve">Wider range of cause-and-effect conjunctions. </w:t>
            </w:r>
          </w:p>
          <w:p w:rsidR="00BF3EE1" w:rsidRDefault="00CD3AB5">
            <w:pPr>
              <w:spacing w:after="3" w:line="273" w:lineRule="auto"/>
              <w:ind w:left="430" w:right="357"/>
              <w:jc w:val="center"/>
            </w:pPr>
            <w:r>
              <w:rPr>
                <w:sz w:val="16"/>
              </w:rPr>
              <w:t xml:space="preserve">Effect and cause conjunctions because / as / since / for </w:t>
            </w:r>
            <w:r>
              <w:rPr>
                <w:b/>
                <w:i/>
                <w:color w:val="095D40"/>
                <w:sz w:val="16"/>
              </w:rPr>
              <w:t xml:space="preserve">They cannot be made quickly because of the intricate designs. </w:t>
            </w:r>
            <w:r>
              <w:rPr>
                <w:sz w:val="16"/>
              </w:rPr>
              <w:t xml:space="preserve">Put into context. </w:t>
            </w:r>
          </w:p>
          <w:p w:rsidR="00BF3EE1" w:rsidRDefault="00CD3AB5">
            <w:pPr>
              <w:spacing w:after="14"/>
              <w:ind w:left="85"/>
              <w:jc w:val="center"/>
            </w:pPr>
            <w:r>
              <w:rPr>
                <w:sz w:val="16"/>
              </w:rPr>
              <w:t xml:space="preserve">Compare and contrast vocabulary. </w:t>
            </w:r>
          </w:p>
          <w:p w:rsidR="00BF3EE1" w:rsidRDefault="00CD3AB5">
            <w:pPr>
              <w:spacing w:after="0" w:line="276" w:lineRule="auto"/>
              <w:ind w:left="53"/>
              <w:jc w:val="center"/>
            </w:pPr>
            <w:r>
              <w:rPr>
                <w:b/>
                <w:i/>
                <w:color w:val="095D40"/>
                <w:sz w:val="16"/>
              </w:rPr>
              <w:t xml:space="preserve">The sun is an amazing 864, 000 miles in diameter, unbelievably stars have been found which are 100 times bigger. </w:t>
            </w:r>
          </w:p>
          <w:p w:rsidR="00BF3EE1" w:rsidRDefault="00CD3AB5">
            <w:pPr>
              <w:spacing w:after="14"/>
              <w:ind w:left="83"/>
              <w:jc w:val="center"/>
            </w:pPr>
            <w:r>
              <w:rPr>
                <w:sz w:val="16"/>
              </w:rPr>
              <w:t xml:space="preserve">Glossary. </w:t>
            </w:r>
          </w:p>
          <w:p w:rsidR="00BF3EE1" w:rsidRDefault="00CD3AB5">
            <w:pPr>
              <w:spacing w:after="15"/>
              <w:ind w:left="77"/>
              <w:jc w:val="center"/>
            </w:pPr>
            <w:r>
              <w:rPr>
                <w:sz w:val="16"/>
              </w:rPr>
              <w:t xml:space="preserve">Draw the reader </w:t>
            </w:r>
            <w:r>
              <w:rPr>
                <w:sz w:val="16"/>
              </w:rPr>
              <w:t xml:space="preserve">in. </w:t>
            </w:r>
          </w:p>
          <w:p w:rsidR="00BF3EE1" w:rsidRDefault="00CD3AB5">
            <w:pPr>
              <w:spacing w:after="14"/>
              <w:ind w:left="79"/>
              <w:jc w:val="center"/>
            </w:pPr>
            <w:r>
              <w:rPr>
                <w:sz w:val="16"/>
              </w:rPr>
              <w:t xml:space="preserve">Independently start to consider presentation. </w:t>
            </w:r>
          </w:p>
          <w:p w:rsidR="00BF3EE1" w:rsidRDefault="00CD3AB5">
            <w:pPr>
              <w:spacing w:after="0"/>
              <w:ind w:left="114"/>
              <w:jc w:val="center"/>
            </w:pPr>
            <w:r>
              <w:rPr>
                <w:sz w:val="16"/>
              </w:rPr>
              <w:t xml:space="preserve"> </w:t>
            </w:r>
          </w:p>
        </w:tc>
        <w:tc>
          <w:tcPr>
            <w:tcW w:w="2520" w:type="dxa"/>
            <w:vMerge w:val="restart"/>
            <w:tcBorders>
              <w:top w:val="single" w:sz="4" w:space="0" w:color="000000"/>
              <w:left w:val="single" w:sz="4" w:space="0" w:color="000000"/>
              <w:bottom w:val="single" w:sz="4" w:space="0" w:color="000000"/>
              <w:right w:val="single" w:sz="4" w:space="0" w:color="000000"/>
            </w:tcBorders>
          </w:tcPr>
          <w:p w:rsidR="00BF3EE1" w:rsidRDefault="00CD3AB5">
            <w:pPr>
              <w:spacing w:after="0"/>
              <w:ind w:left="83"/>
              <w:jc w:val="center"/>
            </w:pPr>
            <w:r>
              <w:rPr>
                <w:sz w:val="16"/>
              </w:rPr>
              <w:t xml:space="preserve">Free Verse </w:t>
            </w:r>
          </w:p>
          <w:p w:rsidR="00BF3EE1" w:rsidRDefault="00CD3AB5">
            <w:pPr>
              <w:spacing w:after="0" w:line="240" w:lineRule="auto"/>
              <w:ind w:left="18"/>
              <w:jc w:val="center"/>
            </w:pPr>
            <w:r>
              <w:rPr>
                <w:sz w:val="16"/>
              </w:rPr>
              <w:t xml:space="preserve">Free Verse poems tell a story, describe something or explain an emotion </w:t>
            </w:r>
          </w:p>
          <w:p w:rsidR="00BF3EE1" w:rsidRDefault="00CD3AB5">
            <w:pPr>
              <w:spacing w:after="0" w:line="240" w:lineRule="auto"/>
              <w:ind w:left="118" w:right="2"/>
              <w:jc w:val="center"/>
            </w:pPr>
            <w:r>
              <w:rPr>
                <w:sz w:val="16"/>
              </w:rPr>
              <w:t xml:space="preserve">These poems do not need to rhyme or use a structure </w:t>
            </w:r>
          </w:p>
          <w:p w:rsidR="00BF3EE1" w:rsidRDefault="00CD3AB5">
            <w:pPr>
              <w:spacing w:after="0" w:line="240" w:lineRule="auto"/>
              <w:ind w:left="118" w:right="4"/>
              <w:jc w:val="center"/>
            </w:pPr>
            <w:r>
              <w:rPr>
                <w:sz w:val="16"/>
              </w:rPr>
              <w:t xml:space="preserve">Figurative language language linked to the topic </w:t>
            </w:r>
          </w:p>
          <w:p w:rsidR="00BF3EE1" w:rsidRDefault="00CD3AB5">
            <w:pPr>
              <w:spacing w:after="0" w:line="240" w:lineRule="auto"/>
              <w:ind w:left="21"/>
              <w:jc w:val="center"/>
            </w:pPr>
            <w:r>
              <w:rPr>
                <w:sz w:val="16"/>
              </w:rPr>
              <w:t xml:space="preserve">Capital letters at the beginning of each line </w:t>
            </w:r>
          </w:p>
          <w:p w:rsidR="00BF3EE1" w:rsidRDefault="00CD3AB5">
            <w:pPr>
              <w:spacing w:after="5" w:line="240" w:lineRule="auto"/>
              <w:jc w:val="center"/>
            </w:pPr>
            <w:r>
              <w:rPr>
                <w:sz w:val="16"/>
              </w:rPr>
              <w:t xml:space="preserve">Free verse poems do not have a certain number of syllables per line They do not rhyme, and other language devices may be used </w:t>
            </w:r>
          </w:p>
          <w:p w:rsidR="00BF3EE1" w:rsidRDefault="00CD3AB5">
            <w:pPr>
              <w:spacing w:after="0" w:line="240" w:lineRule="auto"/>
              <w:ind w:left="75"/>
              <w:jc w:val="center"/>
            </w:pPr>
            <w:r>
              <w:rPr>
                <w:sz w:val="16"/>
              </w:rPr>
              <w:t xml:space="preserve">Lines can be single words, phrases or sentences Own vocabulary </w:t>
            </w:r>
          </w:p>
          <w:p w:rsidR="00BF3EE1" w:rsidRDefault="00CD3AB5">
            <w:pPr>
              <w:spacing w:after="0"/>
              <w:ind w:left="85"/>
              <w:jc w:val="center"/>
            </w:pPr>
            <w:r>
              <w:rPr>
                <w:sz w:val="16"/>
              </w:rPr>
              <w:t xml:space="preserve">choices </w:t>
            </w:r>
          </w:p>
        </w:tc>
      </w:tr>
      <w:tr w:rsidR="00BF3EE1">
        <w:trPr>
          <w:trHeight w:val="2506"/>
        </w:trPr>
        <w:tc>
          <w:tcPr>
            <w:tcW w:w="494" w:type="dxa"/>
            <w:tcBorders>
              <w:top w:val="single" w:sz="4" w:space="0" w:color="000000"/>
              <w:left w:val="single" w:sz="4" w:space="0" w:color="000000"/>
              <w:bottom w:val="single" w:sz="4" w:space="0" w:color="000000"/>
              <w:right w:val="nil"/>
            </w:tcBorders>
          </w:tcPr>
          <w:p w:rsidR="00BF3EE1" w:rsidRDefault="00CD3AB5">
            <w:pPr>
              <w:spacing w:after="0"/>
              <w:ind w:left="144"/>
            </w:pPr>
            <w:r>
              <w:rPr>
                <w:noProof/>
              </w:rPr>
              <mc:AlternateContent>
                <mc:Choice Requires="wpg">
                  <w:drawing>
                    <wp:inline distT="0" distB="0" distL="0" distR="0">
                      <wp:extent cx="116421" cy="1223442"/>
                      <wp:effectExtent l="0" t="0" r="0" b="0"/>
                      <wp:docPr id="30785" name="Group 30785"/>
                      <wp:cNvGraphicFramePr/>
                      <a:graphic xmlns:a="http://schemas.openxmlformats.org/drawingml/2006/main">
                        <a:graphicData uri="http://schemas.microsoft.com/office/word/2010/wordprocessingGroup">
                          <wpg:wgp>
                            <wpg:cNvGrpSpPr/>
                            <wpg:grpSpPr>
                              <a:xfrm>
                                <a:off x="0" y="0"/>
                                <a:ext cx="116421" cy="1223442"/>
                                <a:chOff x="0" y="0"/>
                                <a:chExt cx="116421" cy="1223442"/>
                              </a:xfrm>
                            </wpg:grpSpPr>
                            <wps:wsp>
                              <wps:cNvPr id="1427" name="Rectangle 1427"/>
                              <wps:cNvSpPr/>
                              <wps:spPr>
                                <a:xfrm rot="-5399999">
                                  <a:off x="-83111" y="985490"/>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1428" name="Rectangle 1428"/>
                              <wps:cNvSpPr/>
                              <wps:spPr>
                                <a:xfrm rot="-5399999">
                                  <a:off x="38883" y="866186"/>
                                  <a:ext cx="77074"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1429" name="Rectangle 1429"/>
                              <wps:cNvSpPr/>
                              <wps:spPr>
                                <a:xfrm rot="-5399999">
                                  <a:off x="60242" y="830140"/>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430" name="Rectangle 1430"/>
                              <wps:cNvSpPr/>
                              <wps:spPr>
                                <a:xfrm rot="-5399999">
                                  <a:off x="-501543" y="242827"/>
                                  <a:ext cx="1157928" cy="154840"/>
                                </a:xfrm>
                                <a:prstGeom prst="rect">
                                  <a:avLst/>
                                </a:prstGeom>
                                <a:ln>
                                  <a:noFill/>
                                </a:ln>
                              </wps:spPr>
                              <wps:txbx>
                                <w:txbxContent>
                                  <w:p w:rsidR="00BF3EE1" w:rsidRDefault="00CD3AB5">
                                    <w:r>
                                      <w:rPr>
                                        <w:b/>
                                        <w:sz w:val="18"/>
                                      </w:rPr>
                                      <w:t>Genre Progression</w:t>
                                    </w:r>
                                  </w:p>
                                </w:txbxContent>
                              </wps:txbx>
                              <wps:bodyPr horzOverflow="overflow" vert="horz" lIns="0" tIns="0" rIns="0" bIns="0" rtlCol="0">
                                <a:noAutofit/>
                              </wps:bodyPr>
                            </wps:wsp>
                            <wps:wsp>
                              <wps:cNvPr id="1431" name="Rectangle 1431"/>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0785" style="width:9.167pt;height:96.334pt;mso-position-horizontal-relative:char;mso-position-vertical-relative:line" coordsize="1164,12234">
                      <v:rect id="Rectangle 1427" style="position:absolute;width:3210;height:1548;left:-831;top:9854;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1428" style="position:absolute;width:770;height:1548;left:388;top:866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1429" style="position:absolute;width:343;height:1548;left:602;top:830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430" style="position:absolute;width:11579;height:1548;left:-5015;top:242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Genre Progression</w:t>
                              </w:r>
                            </w:p>
                          </w:txbxContent>
                        </v:textbox>
                      </v:rect>
                      <v:rect id="Rectangle 1431"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630" w:type="dxa"/>
            <w:tcBorders>
              <w:top w:val="single" w:sz="4" w:space="0" w:color="000000"/>
              <w:left w:val="nil"/>
              <w:bottom w:val="single" w:sz="4" w:space="0" w:color="000000"/>
              <w:right w:val="single" w:sz="4" w:space="0" w:color="000000"/>
            </w:tcBorders>
          </w:tcPr>
          <w:p w:rsidR="00BF3EE1" w:rsidRDefault="00BF3EE1"/>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69"/>
              <w:jc w:val="center"/>
            </w:pPr>
            <w:r>
              <w:rPr>
                <w:sz w:val="16"/>
              </w:rPr>
              <w:t xml:space="preserve">Multiple entries </w:t>
            </w:r>
          </w:p>
          <w:p w:rsidR="00BF3EE1" w:rsidRDefault="00CD3AB5">
            <w:pPr>
              <w:spacing w:after="0"/>
              <w:ind w:left="70"/>
              <w:jc w:val="center"/>
            </w:pPr>
            <w:r>
              <w:rPr>
                <w:sz w:val="16"/>
              </w:rPr>
              <w:t xml:space="preserve">Include suspense </w:t>
            </w:r>
          </w:p>
          <w:p w:rsidR="00BF3EE1" w:rsidRDefault="00CD3AB5">
            <w:pPr>
              <w:spacing w:after="0"/>
              <w:ind w:left="67"/>
              <w:jc w:val="center"/>
            </w:pPr>
            <w:r>
              <w:rPr>
                <w:sz w:val="16"/>
              </w:rPr>
              <w:t xml:space="preserve">Changing moods and emotions </w:t>
            </w:r>
          </w:p>
          <w:p w:rsidR="00BF3EE1" w:rsidRDefault="00CD3AB5">
            <w:pPr>
              <w:spacing w:after="0" w:line="240" w:lineRule="auto"/>
              <w:ind w:left="70"/>
              <w:jc w:val="center"/>
            </w:pPr>
            <w:r>
              <w:rPr>
                <w:sz w:val="16"/>
              </w:rPr>
              <w:t xml:space="preserve">Maintaining tense and writer’s voice </w:t>
            </w:r>
          </w:p>
          <w:p w:rsidR="00BF3EE1" w:rsidRDefault="00CD3AB5">
            <w:pPr>
              <w:spacing w:after="0"/>
              <w:ind w:left="68"/>
              <w:jc w:val="center"/>
            </w:pPr>
            <w:r>
              <w:rPr>
                <w:sz w:val="16"/>
              </w:rPr>
              <w:t xml:space="preserve">Subjunctive form </w:t>
            </w:r>
          </w:p>
          <w:p w:rsidR="00BF3EE1" w:rsidRDefault="00CD3AB5">
            <w:pPr>
              <w:spacing w:after="0"/>
              <w:ind w:left="65"/>
              <w:jc w:val="center"/>
            </w:pPr>
            <w:r>
              <w:rPr>
                <w:sz w:val="16"/>
              </w:rPr>
              <w:t xml:space="preserve">Active and passive voice </w:t>
            </w:r>
          </w:p>
          <w:p w:rsidR="00BF3EE1" w:rsidRDefault="00CD3AB5">
            <w:pPr>
              <w:spacing w:after="0" w:line="240" w:lineRule="auto"/>
              <w:ind w:left="200" w:right="133" w:firstLine="36"/>
              <w:jc w:val="center"/>
            </w:pPr>
            <w:r>
              <w:rPr>
                <w:sz w:val="16"/>
              </w:rPr>
              <w:t xml:space="preserve">Formality for effect </w:t>
            </w:r>
            <w:r>
              <w:rPr>
                <w:sz w:val="16"/>
              </w:rPr>
              <w:t xml:space="preserve">Consider the audience, purpose and write using the appropriate </w:t>
            </w:r>
          </w:p>
          <w:p w:rsidR="00BF3EE1" w:rsidRDefault="00CD3AB5">
            <w:pPr>
              <w:spacing w:after="0"/>
              <w:ind w:left="65"/>
              <w:jc w:val="center"/>
            </w:pPr>
            <w:r>
              <w:rPr>
                <w:sz w:val="16"/>
              </w:rPr>
              <w:t xml:space="preserve">author’s voice </w:t>
            </w:r>
          </w:p>
        </w:tc>
        <w:tc>
          <w:tcPr>
            <w:tcW w:w="496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04"/>
              <w:jc w:val="center"/>
            </w:pPr>
            <w:r>
              <w:rPr>
                <w:sz w:val="16"/>
              </w:rPr>
              <w:t xml:space="preserve"> </w:t>
            </w:r>
          </w:p>
          <w:p w:rsidR="00BF3EE1" w:rsidRDefault="00CD3AB5">
            <w:pPr>
              <w:spacing w:after="0"/>
              <w:ind w:left="68"/>
              <w:jc w:val="center"/>
            </w:pPr>
            <w:r>
              <w:rPr>
                <w:sz w:val="16"/>
              </w:rPr>
              <w:t xml:space="preserve">Author’s style of writing and use appropriate author’s voice </w:t>
            </w:r>
          </w:p>
          <w:p w:rsidR="00BF3EE1" w:rsidRDefault="00CD3AB5">
            <w:pPr>
              <w:spacing w:after="0"/>
              <w:ind w:left="74"/>
              <w:jc w:val="center"/>
            </w:pPr>
            <w:r>
              <w:rPr>
                <w:sz w:val="16"/>
              </w:rPr>
              <w:t xml:space="preserve">Consider purpose and audience </w:t>
            </w:r>
          </w:p>
          <w:p w:rsidR="00BF3EE1" w:rsidRDefault="00CD3AB5">
            <w:pPr>
              <w:spacing w:after="0"/>
              <w:ind w:left="69"/>
              <w:jc w:val="center"/>
            </w:pPr>
            <w:r>
              <w:rPr>
                <w:sz w:val="16"/>
              </w:rPr>
              <w:t xml:space="preserve">Changing tenses – flashback </w:t>
            </w:r>
          </w:p>
          <w:p w:rsidR="00BF3EE1" w:rsidRDefault="00CD3AB5">
            <w:pPr>
              <w:spacing w:after="0"/>
              <w:ind w:left="104"/>
              <w:jc w:val="center"/>
            </w:pPr>
            <w:r>
              <w:rPr>
                <w:sz w:val="16"/>
              </w:rPr>
              <w:t xml:space="preserve"> </w:t>
            </w:r>
          </w:p>
          <w:p w:rsidR="00BF3EE1" w:rsidRDefault="00CD3AB5">
            <w:pPr>
              <w:spacing w:after="14"/>
              <w:ind w:left="66"/>
              <w:jc w:val="center"/>
            </w:pPr>
            <w:r>
              <w:rPr>
                <w:sz w:val="16"/>
              </w:rPr>
              <w:t xml:space="preserve">More ownership </w:t>
            </w:r>
          </w:p>
          <w:p w:rsidR="00BF3EE1" w:rsidRDefault="00CD3AB5">
            <w:pPr>
              <w:spacing w:after="14"/>
              <w:ind w:left="74"/>
              <w:jc w:val="center"/>
            </w:pPr>
            <w:r>
              <w:rPr>
                <w:sz w:val="16"/>
              </w:rPr>
              <w:t xml:space="preserve">Independent research and presentation </w:t>
            </w:r>
          </w:p>
          <w:p w:rsidR="00BF3EE1" w:rsidRDefault="00CD3AB5">
            <w:pPr>
              <w:spacing w:after="15"/>
              <w:ind w:left="62"/>
              <w:jc w:val="center"/>
            </w:pPr>
            <w:r>
              <w:rPr>
                <w:sz w:val="16"/>
              </w:rPr>
              <w:t xml:space="preserve">Decide where diagrams, illustrations, or a flow chart would help explain. </w:t>
            </w:r>
          </w:p>
          <w:p w:rsidR="00BF3EE1" w:rsidRDefault="00CD3AB5">
            <w:pPr>
              <w:spacing w:after="200" w:line="276" w:lineRule="auto"/>
              <w:ind w:left="238" w:right="129"/>
              <w:jc w:val="center"/>
            </w:pPr>
            <w:r>
              <w:rPr>
                <w:sz w:val="16"/>
              </w:rPr>
              <w:t xml:space="preserve">Author’s style of writing and use appropriate author’s voice. Consider purpose and audience. </w:t>
            </w:r>
          </w:p>
          <w:p w:rsidR="00BF3EE1" w:rsidRDefault="00CD3AB5">
            <w:pPr>
              <w:spacing w:after="0"/>
              <w:ind w:left="104"/>
              <w:jc w:val="center"/>
            </w:pPr>
            <w:r>
              <w:rPr>
                <w:sz w:val="16"/>
              </w:rPr>
              <w:t xml:space="preserve"> </w:t>
            </w:r>
          </w:p>
        </w:tc>
        <w:tc>
          <w:tcPr>
            <w:tcW w:w="4961" w:type="dxa"/>
            <w:tcBorders>
              <w:top w:val="single" w:sz="4" w:space="0" w:color="000000"/>
              <w:left w:val="single" w:sz="4" w:space="0" w:color="000000"/>
              <w:bottom w:val="single" w:sz="4" w:space="0" w:color="000000"/>
              <w:right w:val="single" w:sz="4" w:space="0" w:color="000000"/>
            </w:tcBorders>
          </w:tcPr>
          <w:p w:rsidR="00BF3EE1" w:rsidRDefault="00CD3AB5">
            <w:pPr>
              <w:spacing w:after="14"/>
              <w:ind w:left="75"/>
              <w:jc w:val="center"/>
            </w:pPr>
            <w:r>
              <w:rPr>
                <w:sz w:val="16"/>
              </w:rPr>
              <w:t xml:space="preserve">More ownership </w:t>
            </w:r>
          </w:p>
          <w:p w:rsidR="00BF3EE1" w:rsidRDefault="00CD3AB5">
            <w:pPr>
              <w:spacing w:after="14"/>
              <w:ind w:left="83"/>
              <w:jc w:val="center"/>
            </w:pPr>
            <w:r>
              <w:rPr>
                <w:sz w:val="16"/>
              </w:rPr>
              <w:t>Independent research and prese</w:t>
            </w:r>
            <w:r>
              <w:rPr>
                <w:sz w:val="16"/>
              </w:rPr>
              <w:t xml:space="preserve">ntation </w:t>
            </w:r>
          </w:p>
          <w:p w:rsidR="00BF3EE1" w:rsidRDefault="00CD3AB5">
            <w:pPr>
              <w:spacing w:after="14"/>
              <w:ind w:left="76"/>
              <w:jc w:val="center"/>
            </w:pPr>
            <w:r>
              <w:rPr>
                <w:sz w:val="16"/>
              </w:rPr>
              <w:t xml:space="preserve">Decide where diagrams, illustrations, or a flow chart would help explain. </w:t>
            </w:r>
          </w:p>
          <w:p w:rsidR="00BF3EE1" w:rsidRDefault="00CD3AB5">
            <w:pPr>
              <w:spacing w:after="9"/>
              <w:ind w:left="78"/>
              <w:jc w:val="center"/>
            </w:pPr>
            <w:r>
              <w:rPr>
                <w:sz w:val="16"/>
              </w:rPr>
              <w:t xml:space="preserve">Author’s style of writing and use appropriate author’s voice. </w:t>
            </w:r>
          </w:p>
          <w:p w:rsidR="00BF3EE1" w:rsidRDefault="00CD3AB5">
            <w:pPr>
              <w:spacing w:after="14"/>
              <w:ind w:left="85"/>
              <w:jc w:val="center"/>
            </w:pPr>
            <w:r>
              <w:rPr>
                <w:sz w:val="16"/>
              </w:rPr>
              <w:t xml:space="preserve">Consider purpose and audience. </w:t>
            </w:r>
          </w:p>
          <w:p w:rsidR="00BF3EE1" w:rsidRDefault="00CD3AB5">
            <w:pPr>
              <w:spacing w:after="0"/>
              <w:ind w:left="114"/>
              <w:jc w:val="center"/>
            </w:pPr>
            <w:r>
              <w:rPr>
                <w:sz w:val="16"/>
              </w:rPr>
              <w:t xml:space="preserve"> </w:t>
            </w:r>
          </w:p>
        </w:tc>
        <w:tc>
          <w:tcPr>
            <w:tcW w:w="0" w:type="auto"/>
            <w:vMerge/>
            <w:tcBorders>
              <w:top w:val="nil"/>
              <w:left w:val="single" w:sz="4" w:space="0" w:color="000000"/>
              <w:bottom w:val="single" w:sz="4" w:space="0" w:color="000000"/>
              <w:right w:val="single" w:sz="4" w:space="0" w:color="000000"/>
            </w:tcBorders>
          </w:tcPr>
          <w:p w:rsidR="00BF3EE1" w:rsidRDefault="00BF3EE1"/>
        </w:tc>
      </w:tr>
    </w:tbl>
    <w:p w:rsidR="00BF3EE1" w:rsidRDefault="00BF3EE1">
      <w:pPr>
        <w:spacing w:after="0"/>
        <w:ind w:left="-1440" w:right="15400"/>
      </w:pPr>
    </w:p>
    <w:tbl>
      <w:tblPr>
        <w:tblStyle w:val="TableGrid"/>
        <w:tblW w:w="16050" w:type="dxa"/>
        <w:tblInd w:w="-1145" w:type="dxa"/>
        <w:tblCellMar>
          <w:top w:w="35" w:type="dxa"/>
          <w:left w:w="105" w:type="dxa"/>
          <w:bottom w:w="0" w:type="dxa"/>
          <w:right w:w="86" w:type="dxa"/>
        </w:tblCellMar>
        <w:tblLook w:val="04A0" w:firstRow="1" w:lastRow="0" w:firstColumn="1" w:lastColumn="0" w:noHBand="0" w:noVBand="1"/>
      </w:tblPr>
      <w:tblGrid>
        <w:gridCol w:w="1125"/>
        <w:gridCol w:w="2480"/>
        <w:gridCol w:w="2481"/>
        <w:gridCol w:w="2481"/>
        <w:gridCol w:w="2481"/>
        <w:gridCol w:w="2481"/>
        <w:gridCol w:w="2521"/>
      </w:tblGrid>
      <w:tr w:rsidR="00BF3EE1">
        <w:trPr>
          <w:trHeight w:val="1720"/>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w:lastRenderedPageBreak/>
              <mc:AlternateContent>
                <mc:Choice Requires="wpg">
                  <w:drawing>
                    <wp:inline distT="0" distB="0" distL="0" distR="0">
                      <wp:extent cx="405663" cy="682599"/>
                      <wp:effectExtent l="0" t="0" r="0" b="0"/>
                      <wp:docPr id="31802" name="Group 31802"/>
                      <wp:cNvGraphicFramePr/>
                      <a:graphic xmlns:a="http://schemas.openxmlformats.org/drawingml/2006/main">
                        <a:graphicData uri="http://schemas.microsoft.com/office/word/2010/wordprocessingGroup">
                          <wpg:wgp>
                            <wpg:cNvGrpSpPr/>
                            <wpg:grpSpPr>
                              <a:xfrm>
                                <a:off x="0" y="0"/>
                                <a:ext cx="405663" cy="682599"/>
                                <a:chOff x="0" y="0"/>
                                <a:chExt cx="405663" cy="682599"/>
                              </a:xfrm>
                            </wpg:grpSpPr>
                            <wps:wsp>
                              <wps:cNvPr id="1543" name="Rectangle 1543"/>
                              <wps:cNvSpPr/>
                              <wps:spPr>
                                <a:xfrm rot="-5399999">
                                  <a:off x="-65553" y="281231"/>
                                  <a:ext cx="285948" cy="154840"/>
                                </a:xfrm>
                                <a:prstGeom prst="rect">
                                  <a:avLst/>
                                </a:prstGeom>
                                <a:ln>
                                  <a:noFill/>
                                </a:ln>
                              </wps:spPr>
                              <wps:txbx>
                                <w:txbxContent>
                                  <w:p w:rsidR="00BF3EE1" w:rsidRDefault="00CD3AB5">
                                    <w:r>
                                      <w:rPr>
                                        <w:b/>
                                        <w:sz w:val="18"/>
                                      </w:rPr>
                                      <w:t>Year</w:t>
                                    </w:r>
                                  </w:p>
                                </w:txbxContent>
                              </wps:txbx>
                              <wps:bodyPr horzOverflow="overflow" vert="horz" lIns="0" tIns="0" rIns="0" bIns="0" rtlCol="0">
                                <a:noAutofit/>
                              </wps:bodyPr>
                            </wps:wsp>
                            <wps:wsp>
                              <wps:cNvPr id="1544" name="Rectangle 1544"/>
                              <wps:cNvSpPr/>
                              <wps:spPr>
                                <a:xfrm rot="-5399999">
                                  <a:off x="60242" y="191127"/>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545" name="Rectangle 1545"/>
                              <wps:cNvSpPr/>
                              <wps:spPr>
                                <a:xfrm rot="-5399999">
                                  <a:off x="38883" y="143987"/>
                                  <a:ext cx="77074" cy="154840"/>
                                </a:xfrm>
                                <a:prstGeom prst="rect">
                                  <a:avLst/>
                                </a:prstGeom>
                                <a:ln>
                                  <a:noFill/>
                                </a:ln>
                              </wps:spPr>
                              <wps:txbx>
                                <w:txbxContent>
                                  <w:p w:rsidR="00BF3EE1" w:rsidRDefault="00CD3AB5">
                                    <w:r>
                                      <w:rPr>
                                        <w:b/>
                                        <w:sz w:val="18"/>
                                      </w:rPr>
                                      <w:t>5</w:t>
                                    </w:r>
                                  </w:p>
                                </w:txbxContent>
                              </wps:txbx>
                              <wps:bodyPr horzOverflow="overflow" vert="horz" lIns="0" tIns="0" rIns="0" bIns="0" rtlCol="0">
                                <a:noAutofit/>
                              </wps:bodyPr>
                            </wps:wsp>
                            <wps:wsp>
                              <wps:cNvPr id="1546" name="Rectangle 1546"/>
                              <wps:cNvSpPr/>
                              <wps:spPr>
                                <a:xfrm rot="-5399999">
                                  <a:off x="60242" y="108323"/>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547" name="Rectangle 1547"/>
                              <wps:cNvSpPr/>
                              <wps:spPr>
                                <a:xfrm rot="-5399999">
                                  <a:off x="-233315" y="151251"/>
                                  <a:ext cx="907857" cy="154840"/>
                                </a:xfrm>
                                <a:prstGeom prst="rect">
                                  <a:avLst/>
                                </a:prstGeom>
                                <a:ln>
                                  <a:noFill/>
                                </a:ln>
                              </wps:spPr>
                              <wps:txbx>
                                <w:txbxContent>
                                  <w:p w:rsidR="00BF3EE1" w:rsidRDefault="00CD3AB5">
                                    <w:r>
                                      <w:rPr>
                                        <w:b/>
                                        <w:sz w:val="18"/>
                                      </w:rPr>
                                      <w:t xml:space="preserve">Grammar and </w:t>
                                    </w:r>
                                  </w:p>
                                </w:txbxContent>
                              </wps:txbx>
                              <wps:bodyPr horzOverflow="overflow" vert="horz" lIns="0" tIns="0" rIns="0" bIns="0" rtlCol="0">
                                <a:noAutofit/>
                              </wps:bodyPr>
                            </wps:wsp>
                            <wps:wsp>
                              <wps:cNvPr id="1548" name="Rectangle 1548"/>
                              <wps:cNvSpPr/>
                              <wps:spPr>
                                <a:xfrm rot="-5399999">
                                  <a:off x="-16045" y="181197"/>
                                  <a:ext cx="765416" cy="154840"/>
                                </a:xfrm>
                                <a:prstGeom prst="rect">
                                  <a:avLst/>
                                </a:prstGeom>
                                <a:ln>
                                  <a:noFill/>
                                </a:ln>
                              </wps:spPr>
                              <wps:txbx>
                                <w:txbxContent>
                                  <w:p w:rsidR="00BF3EE1" w:rsidRDefault="00CD3AB5">
                                    <w:r>
                                      <w:rPr>
                                        <w:b/>
                                        <w:sz w:val="18"/>
                                      </w:rPr>
                                      <w:t>Punctuation</w:t>
                                    </w:r>
                                  </w:p>
                                </w:txbxContent>
                              </wps:txbx>
                              <wps:bodyPr horzOverflow="overflow" vert="horz" lIns="0" tIns="0" rIns="0" bIns="0" rtlCol="0">
                                <a:noAutofit/>
                              </wps:bodyPr>
                            </wps:wsp>
                            <wps:wsp>
                              <wps:cNvPr id="1549" name="Rectangle 1549"/>
                              <wps:cNvSpPr/>
                              <wps:spPr>
                                <a:xfrm rot="-5399999">
                                  <a:off x="349484" y="-31376"/>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1802" style="width:31.942pt;height:53.748pt;mso-position-horizontal-relative:char;mso-position-vertical-relative:line" coordsize="4056,6825">
                      <v:rect id="Rectangle 1543" style="position:absolute;width:2859;height:1548;left:-655;top:281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w:t>
                              </w:r>
                            </w:p>
                          </w:txbxContent>
                        </v:textbox>
                      </v:rect>
                      <v:rect id="Rectangle 1544" style="position:absolute;width:343;height:1548;left:602;top:191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545" style="position:absolute;width:770;height:1548;left:388;top:143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5</w:t>
                              </w:r>
                            </w:p>
                          </w:txbxContent>
                        </v:textbox>
                      </v:rect>
                      <v:rect id="Rectangle 1546" style="position:absolute;width:343;height:1548;left:602;top:1083;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547" style="position:absolute;width:9078;height:1548;left:-2333;top:151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Grammar and </w:t>
                              </w:r>
                            </w:p>
                          </w:txbxContent>
                        </v:textbox>
                      </v:rect>
                      <v:rect id="Rectangle 1548" style="position:absolute;width:7654;height:1548;left:-160;top:181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Punctuation</w:t>
                              </w:r>
                            </w:p>
                          </w:txbxContent>
                        </v:textbox>
                      </v:rect>
                      <v:rect id="Rectangle 1549" style="position:absolute;width:343;height:1548;left:3494;top:-313;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2" w:lineRule="auto"/>
              <w:jc w:val="center"/>
            </w:pPr>
            <w:r>
              <w:rPr>
                <w:sz w:val="16"/>
              </w:rPr>
              <w:t xml:space="preserve">Use ISPACED (ing word, simile, preposition, </w:t>
            </w:r>
            <w:r>
              <w:rPr>
                <w:sz w:val="16"/>
                <w:shd w:val="clear" w:color="auto" w:fill="FFFF00"/>
              </w:rPr>
              <w:t xml:space="preserve">adverb, conjunction, </w:t>
            </w:r>
            <w:r>
              <w:rPr>
                <w:sz w:val="16"/>
              </w:rPr>
              <w:t xml:space="preserve">ed word, dialogue) to open a sentence. </w:t>
            </w:r>
          </w:p>
          <w:p w:rsidR="00BF3EE1" w:rsidRDefault="00CD3AB5">
            <w:pPr>
              <w:spacing w:after="0"/>
              <w:ind w:left="8"/>
              <w:jc w:val="center"/>
            </w:pPr>
            <w:r>
              <w:rPr>
                <w:sz w:val="16"/>
              </w:rPr>
              <w:t xml:space="preserve"> </w:t>
            </w:r>
          </w:p>
        </w:tc>
        <w:tc>
          <w:tcPr>
            <w:tcW w:w="496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5" w:line="240" w:lineRule="auto"/>
              <w:jc w:val="center"/>
            </w:pPr>
            <w:r>
              <w:rPr>
                <w:sz w:val="16"/>
              </w:rPr>
              <w:t xml:space="preserve">Use show don’t tell to build suspense, to introduce a dilemma in a story and convey a </w:t>
            </w:r>
            <w:r>
              <w:rPr>
                <w:sz w:val="16"/>
                <w:shd w:val="clear" w:color="auto" w:fill="FFFF00"/>
              </w:rPr>
              <w:t>character’s emotions.</w:t>
            </w:r>
            <w:r>
              <w:rPr>
                <w:sz w:val="16"/>
              </w:rPr>
              <w:t xml:space="preserve"> </w:t>
            </w:r>
          </w:p>
          <w:p w:rsidR="00BF3EE1" w:rsidRDefault="00CD3AB5">
            <w:pPr>
              <w:spacing w:after="0"/>
              <w:ind w:right="22"/>
              <w:jc w:val="center"/>
            </w:pPr>
            <w:r>
              <w:rPr>
                <w:sz w:val="16"/>
              </w:rPr>
              <w:t xml:space="preserve">Adding a new line whenever a new person starts speaking. </w:t>
            </w:r>
          </w:p>
          <w:p w:rsidR="00BF3EE1" w:rsidRDefault="00CD3AB5">
            <w:pPr>
              <w:spacing w:after="0"/>
              <w:ind w:right="29"/>
              <w:jc w:val="center"/>
            </w:pPr>
            <w:r>
              <w:rPr>
                <w:sz w:val="16"/>
              </w:rPr>
              <w:t xml:space="preserve">Use speech within a piece of writing to move the story on. </w:t>
            </w:r>
          </w:p>
          <w:p w:rsidR="00BF3EE1" w:rsidRDefault="00CD3AB5">
            <w:pPr>
              <w:spacing w:after="0"/>
              <w:ind w:left="7"/>
              <w:jc w:val="center"/>
            </w:pPr>
            <w:r>
              <w:rPr>
                <w:sz w:val="16"/>
              </w:rPr>
              <w:t xml:space="preserve"> </w:t>
            </w:r>
          </w:p>
        </w:tc>
        <w:tc>
          <w:tcPr>
            <w:tcW w:w="496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right="14"/>
              <w:jc w:val="center"/>
            </w:pPr>
            <w:r>
              <w:rPr>
                <w:sz w:val="16"/>
              </w:rPr>
              <w:t xml:space="preserve">Use the past perfect form to mark relationship of time and cause. </w:t>
            </w:r>
          </w:p>
        </w:tc>
        <w:tc>
          <w:tcPr>
            <w:tcW w:w="2521" w:type="dxa"/>
            <w:tcBorders>
              <w:top w:val="single" w:sz="4" w:space="0" w:color="000000"/>
              <w:left w:val="single" w:sz="4" w:space="0" w:color="000000"/>
              <w:bottom w:val="single" w:sz="4" w:space="0" w:color="000000"/>
              <w:right w:val="single" w:sz="4" w:space="0" w:color="000000"/>
            </w:tcBorders>
          </w:tcPr>
          <w:p w:rsidR="00BF3EE1" w:rsidRDefault="00CD3AB5">
            <w:pPr>
              <w:spacing w:after="0"/>
              <w:jc w:val="center"/>
            </w:pPr>
            <w:r>
              <w:rPr>
                <w:sz w:val="16"/>
              </w:rPr>
              <w:t xml:space="preserve">Consolidation of previously taught skills.   </w:t>
            </w:r>
          </w:p>
        </w:tc>
      </w:tr>
      <w:tr w:rsidR="00BF3EE1">
        <w:trPr>
          <w:trHeight w:val="1771"/>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mc:AlternateContent>
                <mc:Choice Requires="wpg">
                  <w:drawing>
                    <wp:inline distT="0" distB="0" distL="0" distR="0">
                      <wp:extent cx="405663" cy="682600"/>
                      <wp:effectExtent l="0" t="0" r="0" b="0"/>
                      <wp:docPr id="31914" name="Group 31914"/>
                      <wp:cNvGraphicFramePr/>
                      <a:graphic xmlns:a="http://schemas.openxmlformats.org/drawingml/2006/main">
                        <a:graphicData uri="http://schemas.microsoft.com/office/word/2010/wordprocessingGroup">
                          <wpg:wgp>
                            <wpg:cNvGrpSpPr/>
                            <wpg:grpSpPr>
                              <a:xfrm>
                                <a:off x="0" y="0"/>
                                <a:ext cx="405663" cy="682600"/>
                                <a:chOff x="0" y="0"/>
                                <a:chExt cx="405663" cy="682600"/>
                              </a:xfrm>
                            </wpg:grpSpPr>
                            <wps:wsp>
                              <wps:cNvPr id="1597" name="Rectangle 1597"/>
                              <wps:cNvSpPr/>
                              <wps:spPr>
                                <a:xfrm rot="-5399999">
                                  <a:off x="-83111" y="263673"/>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1598" name="Rectangle 1598"/>
                              <wps:cNvSpPr/>
                              <wps:spPr>
                                <a:xfrm rot="-5399999">
                                  <a:off x="38883" y="144368"/>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1599" name="Rectangle 1599"/>
                              <wps:cNvSpPr/>
                              <wps:spPr>
                                <a:xfrm rot="-5399999">
                                  <a:off x="60242" y="108577"/>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600" name="Rectangle 1600"/>
                              <wps:cNvSpPr/>
                              <wps:spPr>
                                <a:xfrm rot="-5399999">
                                  <a:off x="-233315" y="151251"/>
                                  <a:ext cx="907858" cy="154840"/>
                                </a:xfrm>
                                <a:prstGeom prst="rect">
                                  <a:avLst/>
                                </a:prstGeom>
                                <a:ln>
                                  <a:noFill/>
                                </a:ln>
                              </wps:spPr>
                              <wps:txbx>
                                <w:txbxContent>
                                  <w:p w:rsidR="00BF3EE1" w:rsidRDefault="00CD3AB5">
                                    <w:r>
                                      <w:rPr>
                                        <w:b/>
                                        <w:sz w:val="18"/>
                                      </w:rPr>
                                      <w:t xml:space="preserve">Grammar and </w:t>
                                    </w:r>
                                  </w:p>
                                </w:txbxContent>
                              </wps:txbx>
                              <wps:bodyPr horzOverflow="overflow" vert="horz" lIns="0" tIns="0" rIns="0" bIns="0" rtlCol="0">
                                <a:noAutofit/>
                              </wps:bodyPr>
                            </wps:wsp>
                            <wps:wsp>
                              <wps:cNvPr id="1601" name="Rectangle 1601"/>
                              <wps:cNvSpPr/>
                              <wps:spPr>
                                <a:xfrm rot="-5399999">
                                  <a:off x="-34591" y="162651"/>
                                  <a:ext cx="802508" cy="154840"/>
                                </a:xfrm>
                                <a:prstGeom prst="rect">
                                  <a:avLst/>
                                </a:prstGeom>
                                <a:ln>
                                  <a:noFill/>
                                </a:ln>
                              </wps:spPr>
                              <wps:txbx>
                                <w:txbxContent>
                                  <w:p w:rsidR="00BF3EE1" w:rsidRDefault="00CD3AB5">
                                    <w:r>
                                      <w:rPr>
                                        <w:b/>
                                        <w:sz w:val="18"/>
                                      </w:rPr>
                                      <w:t xml:space="preserve">Punctuation </w:t>
                                    </w:r>
                                  </w:p>
                                </w:txbxContent>
                              </wps:txbx>
                              <wps:bodyPr horzOverflow="overflow" vert="horz" lIns="0" tIns="0" rIns="0" bIns="0" rtlCol="0">
                                <a:noAutofit/>
                              </wps:bodyPr>
                            </wps:wsp>
                            <wps:wsp>
                              <wps:cNvPr id="1602" name="Rectangle 1602"/>
                              <wps:cNvSpPr/>
                              <wps:spPr>
                                <a:xfrm rot="-5399999">
                                  <a:off x="349484" y="-59697"/>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1914" style="width:31.942pt;height:53.748pt;mso-position-horizontal-relative:char;mso-position-vertical-relative:line" coordsize="4056,6826">
                      <v:rect id="Rectangle 1597" style="position:absolute;width:3210;height:1548;left:-831;top:263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1598" style="position:absolute;width:770;height:1548;left:388;top:1443;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1599" style="position:absolute;width:343;height:1548;left:602;top:108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600" style="position:absolute;width:9078;height:1548;left:-2333;top:151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Grammar and </w:t>
                              </w:r>
                            </w:p>
                          </w:txbxContent>
                        </v:textbox>
                      </v:rect>
                      <v:rect id="Rectangle 1601" style="position:absolute;width:8025;height:1548;left:-345;top:162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Punctuation </w:t>
                              </w:r>
                            </w:p>
                          </w:txbxContent>
                        </v:textbox>
                      </v:rect>
                      <v:rect id="Rectangle 1602" style="position:absolute;width:343;height:1548;left:3494;top:-59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4" w:line="240" w:lineRule="auto"/>
              <w:jc w:val="center"/>
            </w:pPr>
            <w:r>
              <w:rPr>
                <w:sz w:val="16"/>
              </w:rPr>
              <w:t xml:space="preserve">Use adverbials to move time in a narrative (Later on, Meanwhile). </w:t>
            </w:r>
          </w:p>
          <w:p w:rsidR="00BF3EE1" w:rsidRDefault="00CD3AB5">
            <w:pPr>
              <w:spacing w:after="0"/>
              <w:ind w:left="8"/>
              <w:jc w:val="center"/>
            </w:pPr>
            <w:r>
              <w:rPr>
                <w:sz w:val="16"/>
              </w:rPr>
              <w:t xml:space="preserve"> </w:t>
            </w:r>
          </w:p>
        </w:tc>
        <w:tc>
          <w:tcPr>
            <w:tcW w:w="496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4" w:line="240" w:lineRule="auto"/>
              <w:jc w:val="center"/>
            </w:pPr>
            <w:r>
              <w:rPr>
                <w:sz w:val="16"/>
              </w:rPr>
              <w:t xml:space="preserve">Use extended reporting clauses in speech to show character’s thoughts, actions, or feelings. </w:t>
            </w:r>
          </w:p>
          <w:p w:rsidR="00BF3EE1" w:rsidRDefault="00CD3AB5">
            <w:pPr>
              <w:spacing w:after="0" w:line="240" w:lineRule="auto"/>
              <w:jc w:val="center"/>
            </w:pPr>
            <w:r>
              <w:rPr>
                <w:sz w:val="16"/>
              </w:rPr>
              <w:t xml:space="preserve">Recognise when reported speech is more appropriate than direct speech to maintain pace or move the story on. </w:t>
            </w:r>
          </w:p>
          <w:p w:rsidR="00BF3EE1" w:rsidRDefault="00CD3AB5">
            <w:pPr>
              <w:spacing w:after="0" w:line="240" w:lineRule="auto"/>
              <w:ind w:left="9" w:right="2"/>
              <w:jc w:val="center"/>
            </w:pPr>
            <w:r>
              <w:rPr>
                <w:sz w:val="16"/>
              </w:rPr>
              <w:t xml:space="preserve">Use senses to “show not tell” settings, characters’ feelings, and thoughts. </w:t>
            </w:r>
          </w:p>
          <w:p w:rsidR="00BF3EE1" w:rsidRDefault="00CD3AB5">
            <w:pPr>
              <w:spacing w:after="0"/>
              <w:ind w:left="7"/>
              <w:jc w:val="center"/>
            </w:pPr>
            <w:r>
              <w:rPr>
                <w:sz w:val="16"/>
              </w:rPr>
              <w:t xml:space="preserve"> </w:t>
            </w:r>
          </w:p>
          <w:p w:rsidR="00BF3EE1" w:rsidRDefault="00CD3AB5">
            <w:pPr>
              <w:spacing w:after="0"/>
              <w:ind w:left="7"/>
              <w:jc w:val="center"/>
            </w:pPr>
            <w:r>
              <w:rPr>
                <w:sz w:val="16"/>
              </w:rPr>
              <w:t xml:space="preserve"> </w:t>
            </w:r>
          </w:p>
          <w:p w:rsidR="00BF3EE1" w:rsidRDefault="00CD3AB5">
            <w:pPr>
              <w:spacing w:after="0"/>
              <w:ind w:left="7"/>
              <w:jc w:val="center"/>
            </w:pPr>
            <w:r>
              <w:rPr>
                <w:sz w:val="16"/>
              </w:rPr>
              <w:t xml:space="preserve"> </w:t>
            </w:r>
          </w:p>
        </w:tc>
        <w:tc>
          <w:tcPr>
            <w:tcW w:w="496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4" w:line="240" w:lineRule="auto"/>
              <w:jc w:val="center"/>
            </w:pPr>
            <w:r>
              <w:rPr>
                <w:sz w:val="16"/>
              </w:rPr>
              <w:t>Use colons, semi-colons and dashes deliberately, according to f</w:t>
            </w:r>
            <w:r>
              <w:rPr>
                <w:sz w:val="16"/>
              </w:rPr>
              <w:t xml:space="preserve">ormality, context and the effect that is trying to be created. </w:t>
            </w:r>
          </w:p>
          <w:p w:rsidR="00BF3EE1" w:rsidRDefault="00CD3AB5">
            <w:pPr>
              <w:spacing w:after="0"/>
              <w:ind w:left="17"/>
              <w:jc w:val="center"/>
            </w:pPr>
            <w:r>
              <w:rPr>
                <w:sz w:val="16"/>
              </w:rPr>
              <w:t xml:space="preserve"> </w:t>
            </w:r>
          </w:p>
        </w:tc>
        <w:tc>
          <w:tcPr>
            <w:tcW w:w="2521" w:type="dxa"/>
            <w:tcBorders>
              <w:top w:val="single" w:sz="4" w:space="0" w:color="000000"/>
              <w:left w:val="single" w:sz="4" w:space="0" w:color="000000"/>
              <w:bottom w:val="single" w:sz="4" w:space="0" w:color="000000"/>
              <w:right w:val="single" w:sz="4" w:space="0" w:color="000000"/>
            </w:tcBorders>
          </w:tcPr>
          <w:p w:rsidR="00BF3EE1" w:rsidRDefault="00CD3AB5">
            <w:pPr>
              <w:spacing w:after="0"/>
              <w:jc w:val="center"/>
            </w:pPr>
            <w:r>
              <w:rPr>
                <w:sz w:val="16"/>
              </w:rPr>
              <w:t xml:space="preserve">Consolidation of previously taught skills.   </w:t>
            </w:r>
          </w:p>
        </w:tc>
      </w:tr>
      <w:tr w:rsidR="00BF3EE1">
        <w:trPr>
          <w:trHeight w:val="225"/>
        </w:trPr>
        <w:tc>
          <w:tcPr>
            <w:tcW w:w="16050" w:type="dxa"/>
            <w:gridSpan w:val="7"/>
            <w:tcBorders>
              <w:top w:val="single" w:sz="4" w:space="0" w:color="000000"/>
              <w:left w:val="single" w:sz="4" w:space="0" w:color="000000"/>
              <w:bottom w:val="single" w:sz="4" w:space="0" w:color="000000"/>
              <w:right w:val="single" w:sz="4" w:space="0" w:color="000000"/>
            </w:tcBorders>
          </w:tcPr>
          <w:p w:rsidR="00BF3EE1" w:rsidRDefault="00CD3AB5">
            <w:pPr>
              <w:spacing w:after="0"/>
              <w:ind w:right="29"/>
              <w:jc w:val="center"/>
            </w:pPr>
            <w:r>
              <w:rPr>
                <w:b/>
                <w:sz w:val="16"/>
              </w:rPr>
              <w:t>Handwriting Year 5 -</w:t>
            </w:r>
            <w:r>
              <w:t xml:space="preserve"> </w:t>
            </w:r>
            <w:r>
              <w:rPr>
                <w:sz w:val="16"/>
              </w:rPr>
              <w:t>Choose the writing implement that best suits the task.</w:t>
            </w:r>
            <w:r>
              <w:rPr>
                <w:b/>
                <w:sz w:val="16"/>
              </w:rPr>
              <w:t xml:space="preserve"> </w:t>
            </w:r>
          </w:p>
        </w:tc>
      </w:tr>
      <w:tr w:rsidR="00BF3EE1">
        <w:trPr>
          <w:trHeight w:val="225"/>
        </w:trPr>
        <w:tc>
          <w:tcPr>
            <w:tcW w:w="16050" w:type="dxa"/>
            <w:gridSpan w:val="7"/>
            <w:tcBorders>
              <w:top w:val="single" w:sz="4" w:space="0" w:color="000000"/>
              <w:left w:val="single" w:sz="4" w:space="0" w:color="000000"/>
              <w:bottom w:val="single" w:sz="4" w:space="0" w:color="000000"/>
              <w:right w:val="single" w:sz="4" w:space="0" w:color="000000"/>
            </w:tcBorders>
          </w:tcPr>
          <w:p w:rsidR="00BF3EE1" w:rsidRDefault="00CD3AB5">
            <w:pPr>
              <w:spacing w:after="0"/>
              <w:ind w:right="31"/>
              <w:jc w:val="center"/>
            </w:pPr>
            <w:r>
              <w:rPr>
                <w:b/>
                <w:sz w:val="16"/>
              </w:rPr>
              <w:t>Handwriting Year 6 -</w:t>
            </w:r>
            <w:r>
              <w:rPr>
                <w:sz w:val="16"/>
              </w:rPr>
              <w:t xml:space="preserve"> </w:t>
            </w:r>
            <w:r>
              <w:rPr>
                <w:sz w:val="16"/>
              </w:rPr>
              <w:t>Maintain legibility and consistency in joined handwriting when writing at speed.</w:t>
            </w:r>
            <w:r>
              <w:rPr>
                <w:b/>
                <w:sz w:val="16"/>
              </w:rPr>
              <w:t xml:space="preserve"> </w:t>
            </w:r>
          </w:p>
        </w:tc>
      </w:tr>
      <w:tr w:rsidR="00BF3EE1">
        <w:trPr>
          <w:trHeight w:val="1180"/>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mc:AlternateContent>
                <mc:Choice Requires="wpg">
                  <w:drawing>
                    <wp:inline distT="0" distB="0" distL="0" distR="0">
                      <wp:extent cx="259613" cy="397561"/>
                      <wp:effectExtent l="0" t="0" r="0" b="0"/>
                      <wp:docPr id="32042" name="Group 32042"/>
                      <wp:cNvGraphicFramePr/>
                      <a:graphic xmlns:a="http://schemas.openxmlformats.org/drawingml/2006/main">
                        <a:graphicData uri="http://schemas.microsoft.com/office/word/2010/wordprocessingGroup">
                          <wpg:wgp>
                            <wpg:cNvGrpSpPr/>
                            <wpg:grpSpPr>
                              <a:xfrm>
                                <a:off x="0" y="0"/>
                                <a:ext cx="259613" cy="397561"/>
                                <a:chOff x="0" y="0"/>
                                <a:chExt cx="259613" cy="397561"/>
                              </a:xfrm>
                            </wpg:grpSpPr>
                            <wps:wsp>
                              <wps:cNvPr id="1678" name="Rectangle 1678"/>
                              <wps:cNvSpPr/>
                              <wps:spPr>
                                <a:xfrm rot="-5399999">
                                  <a:off x="-137990" y="69805"/>
                                  <a:ext cx="430822" cy="154840"/>
                                </a:xfrm>
                                <a:prstGeom prst="rect">
                                  <a:avLst/>
                                </a:prstGeom>
                                <a:ln>
                                  <a:noFill/>
                                </a:ln>
                              </wps:spPr>
                              <wps:txbx>
                                <w:txbxContent>
                                  <w:p w:rsidR="00BF3EE1" w:rsidRDefault="00CD3AB5">
                                    <w:r>
                                      <w:rPr>
                                        <w:b/>
                                        <w:sz w:val="18"/>
                                      </w:rPr>
                                      <w:t xml:space="preserve">Year 5 </w:t>
                                    </w:r>
                                  </w:p>
                                </w:txbxContent>
                              </wps:txbx>
                              <wps:bodyPr horzOverflow="overflow" vert="horz" lIns="0" tIns="0" rIns="0" bIns="0" rtlCol="0">
                                <a:noAutofit/>
                              </wps:bodyPr>
                            </wps:wsp>
                            <wps:wsp>
                              <wps:cNvPr id="1679" name="Rectangle 1679"/>
                              <wps:cNvSpPr/>
                              <wps:spPr>
                                <a:xfrm rot="-5399999">
                                  <a:off x="-26341" y="73186"/>
                                  <a:ext cx="493910" cy="154840"/>
                                </a:xfrm>
                                <a:prstGeom prst="rect">
                                  <a:avLst/>
                                </a:prstGeom>
                                <a:ln>
                                  <a:noFill/>
                                </a:ln>
                              </wps:spPr>
                              <wps:txbx>
                                <w:txbxContent>
                                  <w:p w:rsidR="00BF3EE1" w:rsidRDefault="00CD3AB5">
                                    <w:r>
                                      <w:rPr>
                                        <w:b/>
                                        <w:sz w:val="18"/>
                                      </w:rPr>
                                      <w:t>Spelling</w:t>
                                    </w:r>
                                  </w:p>
                                </w:txbxContent>
                              </wps:txbx>
                              <wps:bodyPr horzOverflow="overflow" vert="horz" lIns="0" tIns="0" rIns="0" bIns="0" rtlCol="0">
                                <a:noAutofit/>
                              </wps:bodyPr>
                            </wps:wsp>
                            <wps:wsp>
                              <wps:cNvPr id="1680" name="Rectangle 1680"/>
                              <wps:cNvSpPr/>
                              <wps:spPr>
                                <a:xfrm rot="-5399999">
                                  <a:off x="203434" y="-68765"/>
                                  <a:ext cx="34356" cy="154839"/>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2042" style="width:20.442pt;height:31.304pt;mso-position-horizontal-relative:char;mso-position-vertical-relative:line" coordsize="2596,3975">
                      <v:rect id="Rectangle 1678" style="position:absolute;width:4308;height:1548;left:-1379;top:69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5 </w:t>
                              </w:r>
                            </w:p>
                          </w:txbxContent>
                        </v:textbox>
                      </v:rect>
                      <v:rect id="Rectangle 1679" style="position:absolute;width:4939;height:1548;left:-263;top:73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Spelling</w:t>
                              </w:r>
                            </w:p>
                          </w:txbxContent>
                        </v:textbox>
                      </v:rect>
                      <v:rect id="Rectangle 1680"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c>
          <w:tcPr>
            <w:tcW w:w="252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r>
      <w:tr w:rsidR="00BF3EE1">
        <w:trPr>
          <w:trHeight w:val="4502"/>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w:lastRenderedPageBreak/>
              <mc:AlternateContent>
                <mc:Choice Requires="wpg">
                  <w:drawing>
                    <wp:inline distT="0" distB="0" distL="0" distR="0">
                      <wp:extent cx="259613" cy="397307"/>
                      <wp:effectExtent l="0" t="0" r="0" b="0"/>
                      <wp:docPr id="32166" name="Group 32166"/>
                      <wp:cNvGraphicFramePr/>
                      <a:graphic xmlns:a="http://schemas.openxmlformats.org/drawingml/2006/main">
                        <a:graphicData uri="http://schemas.microsoft.com/office/word/2010/wordprocessingGroup">
                          <wpg:wgp>
                            <wpg:cNvGrpSpPr/>
                            <wpg:grpSpPr>
                              <a:xfrm>
                                <a:off x="0" y="0"/>
                                <a:ext cx="259613" cy="397307"/>
                                <a:chOff x="0" y="0"/>
                                <a:chExt cx="259613" cy="397307"/>
                              </a:xfrm>
                            </wpg:grpSpPr>
                            <wps:wsp>
                              <wps:cNvPr id="1715" name="Rectangle 1715"/>
                              <wps:cNvSpPr/>
                              <wps:spPr>
                                <a:xfrm rot="-5399999">
                                  <a:off x="-83111" y="124557"/>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1716" name="Rectangle 1716"/>
                              <wps:cNvSpPr/>
                              <wps:spPr>
                                <a:xfrm rot="-5399999">
                                  <a:off x="38883" y="5125"/>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1717" name="Rectangle 1717"/>
                              <wps:cNvSpPr/>
                              <wps:spPr>
                                <a:xfrm rot="-5399999">
                                  <a:off x="60242" y="-306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718" name="Rectangle 1718"/>
                              <wps:cNvSpPr/>
                              <wps:spPr>
                                <a:xfrm rot="-5399999">
                                  <a:off x="60242" y="-560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719" name="Rectangle 1719"/>
                              <wps:cNvSpPr/>
                              <wps:spPr>
                                <a:xfrm rot="-5399999">
                                  <a:off x="-26341" y="72932"/>
                                  <a:ext cx="493909" cy="154840"/>
                                </a:xfrm>
                                <a:prstGeom prst="rect">
                                  <a:avLst/>
                                </a:prstGeom>
                                <a:ln>
                                  <a:noFill/>
                                </a:ln>
                              </wps:spPr>
                              <wps:txbx>
                                <w:txbxContent>
                                  <w:p w:rsidR="00BF3EE1" w:rsidRDefault="00CD3AB5">
                                    <w:r>
                                      <w:rPr>
                                        <w:b/>
                                        <w:sz w:val="18"/>
                                      </w:rPr>
                                      <w:t>Spelling</w:t>
                                    </w:r>
                                  </w:p>
                                </w:txbxContent>
                              </wps:txbx>
                              <wps:bodyPr horzOverflow="overflow" vert="horz" lIns="0" tIns="0" rIns="0" bIns="0" rtlCol="0">
                                <a:noAutofit/>
                              </wps:bodyPr>
                            </wps:wsp>
                            <wps:wsp>
                              <wps:cNvPr id="1720" name="Rectangle 1720"/>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2166" style="width:20.442pt;height:31.284pt;mso-position-horizontal-relative:char;mso-position-vertical-relative:line" coordsize="2596,3973">
                      <v:rect id="Rectangle 1715" style="position:absolute;width:3210;height:1548;left:-831;top:124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1716" style="position:absolute;width:770;height:1548;left:388;top:5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1717" style="position:absolute;width:343;height:1548;left:602;top:-30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718" style="position:absolute;width:343;height:1548;left:602;top:-56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719" style="position:absolute;width:4939;height:1548;left:-263;top:72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Spelling</w:t>
                              </w:r>
                            </w:p>
                          </w:txbxContent>
                        </v:textbox>
                      </v:rect>
                      <v:rect id="Rectangle 1720"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c>
          <w:tcPr>
            <w:tcW w:w="252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r>
    </w:tbl>
    <w:p w:rsidR="00BF3EE1" w:rsidRDefault="00BF3EE1">
      <w:pPr>
        <w:spacing w:after="0"/>
        <w:ind w:left="-1440" w:right="15400"/>
      </w:pPr>
    </w:p>
    <w:tbl>
      <w:tblPr>
        <w:tblStyle w:val="TableGrid"/>
        <w:tblW w:w="16048" w:type="dxa"/>
        <w:tblInd w:w="-1144" w:type="dxa"/>
        <w:tblCellMar>
          <w:top w:w="31" w:type="dxa"/>
          <w:left w:w="0" w:type="dxa"/>
          <w:bottom w:w="0" w:type="dxa"/>
          <w:right w:w="78" w:type="dxa"/>
        </w:tblCellMar>
        <w:tblLook w:val="04A0" w:firstRow="1" w:lastRow="0" w:firstColumn="1" w:lastColumn="0" w:noHBand="0" w:noVBand="1"/>
      </w:tblPr>
      <w:tblGrid>
        <w:gridCol w:w="1124"/>
        <w:gridCol w:w="4962"/>
        <w:gridCol w:w="1935"/>
        <w:gridCol w:w="546"/>
        <w:gridCol w:w="2481"/>
        <w:gridCol w:w="5000"/>
      </w:tblGrid>
      <w:tr w:rsidR="00BF3EE1">
        <w:trPr>
          <w:trHeight w:val="448"/>
        </w:trPr>
        <w:tc>
          <w:tcPr>
            <w:tcW w:w="16048" w:type="dxa"/>
            <w:gridSpan w:val="6"/>
            <w:tcBorders>
              <w:top w:val="single" w:sz="4" w:space="0" w:color="000000"/>
              <w:left w:val="single" w:sz="4" w:space="0" w:color="000000"/>
              <w:bottom w:val="single" w:sz="4" w:space="0" w:color="000000"/>
              <w:right w:val="single" w:sz="4" w:space="0" w:color="000000"/>
            </w:tcBorders>
            <w:shd w:val="clear" w:color="auto" w:fill="A8D08D"/>
          </w:tcPr>
          <w:p w:rsidR="00BF3EE1" w:rsidRDefault="00CD3AB5">
            <w:pPr>
              <w:spacing w:after="0"/>
              <w:ind w:left="69"/>
              <w:jc w:val="center"/>
            </w:pPr>
            <w:r>
              <w:rPr>
                <w:b/>
                <w:sz w:val="36"/>
              </w:rPr>
              <w:t xml:space="preserve">Spring 2 </w:t>
            </w:r>
          </w:p>
        </w:tc>
      </w:tr>
      <w:tr w:rsidR="00BF3EE1">
        <w:trPr>
          <w:trHeight w:val="296"/>
        </w:trPr>
        <w:tc>
          <w:tcPr>
            <w:tcW w:w="8021" w:type="dxa"/>
            <w:gridSpan w:val="3"/>
            <w:tcBorders>
              <w:top w:val="single" w:sz="4" w:space="0" w:color="000000"/>
              <w:left w:val="single" w:sz="4" w:space="0" w:color="000000"/>
              <w:bottom w:val="single" w:sz="4" w:space="0" w:color="000000"/>
              <w:right w:val="single" w:sz="4" w:space="0" w:color="000000"/>
            </w:tcBorders>
          </w:tcPr>
          <w:p w:rsidR="00BF3EE1" w:rsidRDefault="00CD3AB5">
            <w:pPr>
              <w:spacing w:after="0"/>
              <w:ind w:left="63"/>
              <w:jc w:val="center"/>
            </w:pPr>
            <w:r>
              <w:rPr>
                <w:b/>
                <w:sz w:val="18"/>
              </w:rPr>
              <w:t xml:space="preserve">Science – </w:t>
            </w:r>
            <w:r>
              <w:rPr>
                <w:b/>
                <w:sz w:val="18"/>
              </w:rPr>
              <w:t xml:space="preserve">Can you explain the difference between the life cycles of different living things? </w:t>
            </w:r>
          </w:p>
        </w:tc>
        <w:tc>
          <w:tcPr>
            <w:tcW w:w="8026" w:type="dxa"/>
            <w:gridSpan w:val="3"/>
            <w:tcBorders>
              <w:top w:val="single" w:sz="4" w:space="0" w:color="000000"/>
              <w:left w:val="single" w:sz="4" w:space="0" w:color="000000"/>
              <w:bottom w:val="single" w:sz="4" w:space="0" w:color="000000"/>
              <w:right w:val="single" w:sz="4" w:space="0" w:color="000000"/>
            </w:tcBorders>
          </w:tcPr>
          <w:p w:rsidR="00BF3EE1" w:rsidRDefault="00CD3AB5">
            <w:pPr>
              <w:spacing w:after="0"/>
              <w:ind w:left="74"/>
              <w:jc w:val="center"/>
            </w:pPr>
            <w:r>
              <w:rPr>
                <w:b/>
                <w:sz w:val="18"/>
              </w:rPr>
              <w:t xml:space="preserve">Geography – How can we reduce our carbon footprint? </w:t>
            </w:r>
          </w:p>
        </w:tc>
      </w:tr>
      <w:tr w:rsidR="00BF3EE1">
        <w:trPr>
          <w:trHeight w:val="3052"/>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44"/>
            </w:pPr>
            <w:r>
              <w:rPr>
                <w:noProof/>
              </w:rPr>
              <w:lastRenderedPageBreak/>
              <mc:AlternateContent>
                <mc:Choice Requires="wpg">
                  <w:drawing>
                    <wp:inline distT="0" distB="0" distL="0" distR="0">
                      <wp:extent cx="116421" cy="753288"/>
                      <wp:effectExtent l="0" t="0" r="0" b="0"/>
                      <wp:docPr id="33469" name="Group 33469"/>
                      <wp:cNvGraphicFramePr/>
                      <a:graphic xmlns:a="http://schemas.openxmlformats.org/drawingml/2006/main">
                        <a:graphicData uri="http://schemas.microsoft.com/office/word/2010/wordprocessingGroup">
                          <wpg:wgp>
                            <wpg:cNvGrpSpPr/>
                            <wpg:grpSpPr>
                              <a:xfrm>
                                <a:off x="0" y="0"/>
                                <a:ext cx="116421" cy="753288"/>
                                <a:chOff x="0" y="0"/>
                                <a:chExt cx="116421" cy="753288"/>
                              </a:xfrm>
                            </wpg:grpSpPr>
                            <wps:wsp>
                              <wps:cNvPr id="1839" name="Rectangle 1839"/>
                              <wps:cNvSpPr/>
                              <wps:spPr>
                                <a:xfrm rot="-5399999">
                                  <a:off x="-403871" y="194576"/>
                                  <a:ext cx="962584" cy="154840"/>
                                </a:xfrm>
                                <a:prstGeom prst="rect">
                                  <a:avLst/>
                                </a:prstGeom>
                                <a:ln>
                                  <a:noFill/>
                                </a:ln>
                              </wps:spPr>
                              <wps:txbx>
                                <w:txbxContent>
                                  <w:p w:rsidR="00BF3EE1" w:rsidRDefault="00CD3AB5">
                                    <w:r>
                                      <w:rPr>
                                        <w:b/>
                                        <w:sz w:val="18"/>
                                      </w:rPr>
                                      <w:t>Text and Genre</w:t>
                                    </w:r>
                                  </w:p>
                                </w:txbxContent>
                              </wps:txbx>
                              <wps:bodyPr horzOverflow="overflow" vert="horz" lIns="0" tIns="0" rIns="0" bIns="0" rtlCol="0">
                                <a:noAutofit/>
                              </wps:bodyPr>
                            </wps:wsp>
                            <wps:wsp>
                              <wps:cNvPr id="1840" name="Rectangle 1840"/>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3469" style="width:9.16699pt;height:59.314pt;mso-position-horizontal-relative:char;mso-position-vertical-relative:line" coordsize="1164,7532">
                      <v:rect id="Rectangle 1839" style="position:absolute;width:9625;height:1548;left:-4038;top:194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Text and Genre</w:t>
                              </w:r>
                            </w:p>
                          </w:txbxContent>
                        </v:textbox>
                      </v:rect>
                      <v:rect id="Rectangle 1840"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4962"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69"/>
              <w:jc w:val="center"/>
            </w:pPr>
            <w:r>
              <w:rPr>
                <w:sz w:val="16"/>
              </w:rPr>
              <w:t xml:space="preserve">Retell </w:t>
            </w:r>
          </w:p>
          <w:p w:rsidR="00BF3EE1" w:rsidRDefault="00CD3AB5">
            <w:pPr>
              <w:spacing w:after="0"/>
              <w:ind w:left="65"/>
              <w:jc w:val="center"/>
            </w:pPr>
            <w:r>
              <w:rPr>
                <w:sz w:val="16"/>
              </w:rPr>
              <w:t xml:space="preserve">Broken- Rock, Paper, Scissors. </w:t>
            </w:r>
          </w:p>
          <w:p w:rsidR="00BF3EE1" w:rsidRDefault="00CD3AB5">
            <w:pPr>
              <w:spacing w:after="0"/>
              <w:ind w:left="68"/>
              <w:jc w:val="center"/>
            </w:pPr>
            <w:r>
              <w:rPr>
                <w:sz w:val="16"/>
              </w:rPr>
              <w:t xml:space="preserve">Short animation from the Literacy Shed </w:t>
            </w:r>
          </w:p>
          <w:p w:rsidR="00BF3EE1" w:rsidRDefault="00CD3AB5">
            <w:pPr>
              <w:spacing w:after="0"/>
              <w:ind w:left="105"/>
              <w:jc w:val="center"/>
            </w:pPr>
            <w:r>
              <w:rPr>
                <w:noProof/>
              </w:rPr>
              <w:drawing>
                <wp:inline distT="0" distB="0" distL="0" distR="0">
                  <wp:extent cx="1437005" cy="857250"/>
                  <wp:effectExtent l="0" t="0" r="0" b="0"/>
                  <wp:docPr id="2108" name="Picture 2108"/>
                  <wp:cNvGraphicFramePr/>
                  <a:graphic xmlns:a="http://schemas.openxmlformats.org/drawingml/2006/main">
                    <a:graphicData uri="http://schemas.openxmlformats.org/drawingml/2006/picture">
                      <pic:pic xmlns:pic="http://schemas.openxmlformats.org/drawingml/2006/picture">
                        <pic:nvPicPr>
                          <pic:cNvPr id="2108" name="Picture 2108"/>
                          <pic:cNvPicPr/>
                        </pic:nvPicPr>
                        <pic:blipFill>
                          <a:blip r:embed="rId17"/>
                          <a:stretch>
                            <a:fillRect/>
                          </a:stretch>
                        </pic:blipFill>
                        <pic:spPr>
                          <a:xfrm>
                            <a:off x="0" y="0"/>
                            <a:ext cx="1437005" cy="857250"/>
                          </a:xfrm>
                          <a:prstGeom prst="rect">
                            <a:avLst/>
                          </a:prstGeom>
                        </pic:spPr>
                      </pic:pic>
                    </a:graphicData>
                  </a:graphic>
                </wp:inline>
              </w:drawing>
            </w:r>
            <w:r>
              <w:rPr>
                <w:sz w:val="16"/>
              </w:rPr>
              <w:t xml:space="preserve"> </w:t>
            </w:r>
          </w:p>
          <w:p w:rsidR="00BF3EE1" w:rsidRDefault="00CD3AB5">
            <w:pPr>
              <w:spacing w:after="0"/>
              <w:ind w:left="105" w:right="2373"/>
            </w:pPr>
            <w:r>
              <w:rPr>
                <w:rFonts w:ascii="Cambria" w:eastAsia="Cambria" w:hAnsi="Cambria" w:cs="Cambria"/>
                <w:sz w:val="16"/>
              </w:rPr>
              <w:t xml:space="preserve">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line="241" w:lineRule="auto"/>
              <w:jc w:val="center"/>
            </w:pPr>
            <w:r>
              <w:rPr>
                <w:rFonts w:ascii="Cambria" w:eastAsia="Cambria" w:hAnsi="Cambria" w:cs="Cambria"/>
                <w:sz w:val="16"/>
              </w:rPr>
              <w:t>Setting-</w:t>
            </w:r>
            <w:r>
              <w:rPr>
                <w:rFonts w:ascii="Cambria" w:eastAsia="Cambria" w:hAnsi="Cambria" w:cs="Cambria"/>
                <w:sz w:val="16"/>
              </w:rPr>
              <w:t xml:space="preserve">In the garage for the first time.  </w:t>
            </w:r>
          </w:p>
          <w:p w:rsidR="00BF3EE1" w:rsidRDefault="00CD3AB5">
            <w:pPr>
              <w:spacing w:after="187"/>
              <w:ind w:left="628"/>
            </w:pPr>
            <w:r>
              <w:rPr>
                <w:noProof/>
              </w:rPr>
              <w:drawing>
                <wp:inline distT="0" distB="0" distL="0" distR="0">
                  <wp:extent cx="876300" cy="1326515"/>
                  <wp:effectExtent l="0" t="0" r="0" b="0"/>
                  <wp:docPr id="2112" name="Picture 2112"/>
                  <wp:cNvGraphicFramePr/>
                  <a:graphic xmlns:a="http://schemas.openxmlformats.org/drawingml/2006/main">
                    <a:graphicData uri="http://schemas.openxmlformats.org/drawingml/2006/picture">
                      <pic:pic xmlns:pic="http://schemas.openxmlformats.org/drawingml/2006/picture">
                        <pic:nvPicPr>
                          <pic:cNvPr id="2112" name="Picture 2112"/>
                          <pic:cNvPicPr/>
                        </pic:nvPicPr>
                        <pic:blipFill>
                          <a:blip r:embed="rId18"/>
                          <a:stretch>
                            <a:fillRect/>
                          </a:stretch>
                        </pic:blipFill>
                        <pic:spPr>
                          <a:xfrm>
                            <a:off x="0" y="0"/>
                            <a:ext cx="876300" cy="1326515"/>
                          </a:xfrm>
                          <a:prstGeom prst="rect">
                            <a:avLst/>
                          </a:prstGeom>
                        </pic:spPr>
                      </pic:pic>
                    </a:graphicData>
                  </a:graphic>
                </wp:inline>
              </w:drawing>
            </w:r>
          </w:p>
          <w:p w:rsidR="00BF3EE1" w:rsidRDefault="00CD3AB5">
            <w:pPr>
              <w:spacing w:after="0"/>
              <w:ind w:left="103"/>
              <w:jc w:val="center"/>
            </w:pPr>
            <w:r>
              <w:rPr>
                <w:rFonts w:ascii="Cambria" w:eastAsia="Cambria" w:hAnsi="Cambria" w:cs="Cambria"/>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54"/>
              <w:ind w:left="79"/>
              <w:jc w:val="center"/>
            </w:pPr>
            <w:r>
              <w:rPr>
                <w:sz w:val="16"/>
              </w:rPr>
              <w:t xml:space="preserve">Letter to Mina  </w:t>
            </w:r>
          </w:p>
          <w:p w:rsidR="00BF3EE1" w:rsidRDefault="00CD3AB5">
            <w:pPr>
              <w:spacing w:after="0"/>
              <w:ind w:left="527"/>
            </w:pPr>
            <w:r>
              <w:rPr>
                <w:noProof/>
              </w:rPr>
              <w:drawing>
                <wp:inline distT="0" distB="0" distL="0" distR="0">
                  <wp:extent cx="782320" cy="1184910"/>
                  <wp:effectExtent l="0" t="0" r="0" b="0"/>
                  <wp:docPr id="2114" name="Picture 2114"/>
                  <wp:cNvGraphicFramePr/>
                  <a:graphic xmlns:a="http://schemas.openxmlformats.org/drawingml/2006/main">
                    <a:graphicData uri="http://schemas.openxmlformats.org/drawingml/2006/picture">
                      <pic:pic xmlns:pic="http://schemas.openxmlformats.org/drawingml/2006/picture">
                        <pic:nvPicPr>
                          <pic:cNvPr id="2114" name="Picture 2114"/>
                          <pic:cNvPicPr/>
                        </pic:nvPicPr>
                        <pic:blipFill>
                          <a:blip r:embed="rId19"/>
                          <a:stretch>
                            <a:fillRect/>
                          </a:stretch>
                        </pic:blipFill>
                        <pic:spPr>
                          <a:xfrm>
                            <a:off x="0" y="0"/>
                            <a:ext cx="782320" cy="1184910"/>
                          </a:xfrm>
                          <a:prstGeom prst="rect">
                            <a:avLst/>
                          </a:prstGeom>
                        </pic:spPr>
                      </pic:pic>
                    </a:graphicData>
                  </a:graphic>
                </wp:inline>
              </w:drawing>
            </w:r>
          </w:p>
        </w:tc>
        <w:tc>
          <w:tcPr>
            <w:tcW w:w="5000"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79"/>
              <w:jc w:val="center"/>
            </w:pPr>
            <w:r>
              <w:rPr>
                <w:sz w:val="16"/>
              </w:rPr>
              <w:t xml:space="preserve">Information Text- Why and How we should reduce our carbon footprint.  </w:t>
            </w:r>
          </w:p>
          <w:p w:rsidR="00BF3EE1" w:rsidRDefault="00CD3AB5">
            <w:pPr>
              <w:tabs>
                <w:tab w:val="center" w:pos="775"/>
                <w:tab w:val="center" w:pos="2509"/>
              </w:tabs>
              <w:spacing w:after="0"/>
            </w:pPr>
            <w:r>
              <w:tab/>
            </w:r>
            <w:r>
              <w:rPr>
                <w:sz w:val="16"/>
              </w:rPr>
              <w:t xml:space="preserve"> </w:t>
            </w:r>
            <w:r>
              <w:rPr>
                <w:sz w:val="16"/>
              </w:rPr>
              <w:tab/>
            </w:r>
            <w:r>
              <w:rPr>
                <w:noProof/>
              </w:rPr>
              <w:drawing>
                <wp:inline distT="0" distB="0" distL="0" distR="0">
                  <wp:extent cx="1125855" cy="1295400"/>
                  <wp:effectExtent l="0" t="0" r="0" b="0"/>
                  <wp:docPr id="2110" name="Picture 2110"/>
                  <wp:cNvGraphicFramePr/>
                  <a:graphic xmlns:a="http://schemas.openxmlformats.org/drawingml/2006/main">
                    <a:graphicData uri="http://schemas.openxmlformats.org/drawingml/2006/picture">
                      <pic:pic xmlns:pic="http://schemas.openxmlformats.org/drawingml/2006/picture">
                        <pic:nvPicPr>
                          <pic:cNvPr id="2110" name="Picture 2110"/>
                          <pic:cNvPicPr/>
                        </pic:nvPicPr>
                        <pic:blipFill>
                          <a:blip r:embed="rId20"/>
                          <a:stretch>
                            <a:fillRect/>
                          </a:stretch>
                        </pic:blipFill>
                        <pic:spPr>
                          <a:xfrm>
                            <a:off x="0" y="0"/>
                            <a:ext cx="1125855" cy="1295400"/>
                          </a:xfrm>
                          <a:prstGeom prst="rect">
                            <a:avLst/>
                          </a:prstGeom>
                        </pic:spPr>
                      </pic:pic>
                    </a:graphicData>
                  </a:graphic>
                </wp:inline>
              </w:drawing>
            </w:r>
          </w:p>
        </w:tc>
      </w:tr>
      <w:tr w:rsidR="00BF3EE1">
        <w:trPr>
          <w:trHeight w:val="1976"/>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44"/>
            </w:pPr>
            <w:r>
              <w:rPr>
                <w:noProof/>
              </w:rPr>
              <mc:AlternateContent>
                <mc:Choice Requires="wpg">
                  <w:drawing>
                    <wp:inline distT="0" distB="0" distL="0" distR="0">
                      <wp:extent cx="259613" cy="638518"/>
                      <wp:effectExtent l="0" t="0" r="0" b="0"/>
                      <wp:docPr id="33605" name="Group 33605"/>
                      <wp:cNvGraphicFramePr/>
                      <a:graphic xmlns:a="http://schemas.openxmlformats.org/drawingml/2006/main">
                        <a:graphicData uri="http://schemas.microsoft.com/office/word/2010/wordprocessingGroup">
                          <wpg:wgp>
                            <wpg:cNvGrpSpPr/>
                            <wpg:grpSpPr>
                              <a:xfrm>
                                <a:off x="0" y="0"/>
                                <a:ext cx="259613" cy="638518"/>
                                <a:chOff x="0" y="0"/>
                                <a:chExt cx="259613" cy="638518"/>
                              </a:xfrm>
                            </wpg:grpSpPr>
                            <wps:wsp>
                              <wps:cNvPr id="1886" name="Rectangle 1886"/>
                              <wps:cNvSpPr/>
                              <wps:spPr>
                                <a:xfrm rot="-5399999">
                                  <a:off x="-83111" y="400566"/>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1887" name="Rectangle 1887"/>
                              <wps:cNvSpPr/>
                              <wps:spPr>
                                <a:xfrm rot="-5399999">
                                  <a:off x="38883" y="281262"/>
                                  <a:ext cx="77073" cy="154840"/>
                                </a:xfrm>
                                <a:prstGeom prst="rect">
                                  <a:avLst/>
                                </a:prstGeom>
                                <a:ln>
                                  <a:noFill/>
                                </a:ln>
                              </wps:spPr>
                              <wps:txbx>
                                <w:txbxContent>
                                  <w:p w:rsidR="00BF3EE1" w:rsidRDefault="00CD3AB5">
                                    <w:r>
                                      <w:rPr>
                                        <w:b/>
                                        <w:sz w:val="18"/>
                                      </w:rPr>
                                      <w:t>5</w:t>
                                    </w:r>
                                  </w:p>
                                </w:txbxContent>
                              </wps:txbx>
                              <wps:bodyPr horzOverflow="overflow" vert="horz" lIns="0" tIns="0" rIns="0" bIns="0" rtlCol="0">
                                <a:noAutofit/>
                              </wps:bodyPr>
                            </wps:wsp>
                            <wps:wsp>
                              <wps:cNvPr id="1888" name="Rectangle 1888"/>
                              <wps:cNvSpPr/>
                              <wps:spPr>
                                <a:xfrm rot="-5399999">
                                  <a:off x="60242" y="245470"/>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889" name="Rectangle 1889"/>
                              <wps:cNvSpPr/>
                              <wps:spPr>
                                <a:xfrm rot="-5399999">
                                  <a:off x="-131833" y="27994"/>
                                  <a:ext cx="418508" cy="154840"/>
                                </a:xfrm>
                                <a:prstGeom prst="rect">
                                  <a:avLst/>
                                </a:prstGeom>
                                <a:ln>
                                  <a:noFill/>
                                </a:ln>
                              </wps:spPr>
                              <wps:txbx>
                                <w:txbxContent>
                                  <w:p w:rsidR="00BF3EE1" w:rsidRDefault="00CD3AB5">
                                    <w:r>
                                      <w:rPr>
                                        <w:b/>
                                        <w:sz w:val="18"/>
                                      </w:rPr>
                                      <w:t xml:space="preserve">Genre </w:t>
                                    </w:r>
                                  </w:p>
                                </w:txbxContent>
                              </wps:txbx>
                              <wps:bodyPr horzOverflow="overflow" vert="horz" lIns="0" tIns="0" rIns="0" bIns="0" rtlCol="0">
                                <a:noAutofit/>
                              </wps:bodyPr>
                            </wps:wsp>
                            <wps:wsp>
                              <wps:cNvPr id="1890" name="Rectangle 1890"/>
                              <wps:cNvSpPr/>
                              <wps:spPr>
                                <a:xfrm rot="-5399999">
                                  <a:off x="-149325" y="165760"/>
                                  <a:ext cx="739877" cy="154840"/>
                                </a:xfrm>
                                <a:prstGeom prst="rect">
                                  <a:avLst/>
                                </a:prstGeom>
                                <a:ln>
                                  <a:noFill/>
                                </a:ln>
                              </wps:spPr>
                              <wps:txbx>
                                <w:txbxContent>
                                  <w:p w:rsidR="00BF3EE1" w:rsidRDefault="00CD3AB5">
                                    <w:r>
                                      <w:rPr>
                                        <w:b/>
                                        <w:sz w:val="18"/>
                                      </w:rPr>
                                      <w:t>Progression</w:t>
                                    </w:r>
                                  </w:p>
                                </w:txbxContent>
                              </wps:txbx>
                              <wps:bodyPr horzOverflow="overflow" vert="horz" lIns="0" tIns="0" rIns="0" bIns="0" rtlCol="0">
                                <a:noAutofit/>
                              </wps:bodyPr>
                            </wps:wsp>
                            <wps:wsp>
                              <wps:cNvPr id="1891" name="Rectangle 1891"/>
                              <wps:cNvSpPr/>
                              <wps:spPr>
                                <a:xfrm rot="-5399999">
                                  <a:off x="203434" y="-40279"/>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3605" style="width:20.442pt;height:50.277pt;mso-position-horizontal-relative:char;mso-position-vertical-relative:line" coordsize="2596,6385">
                      <v:rect id="Rectangle 1886" style="position:absolute;width:3210;height:1548;left:-831;top:400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1887" style="position:absolute;width:770;height:1548;left:388;top:281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5</w:t>
                              </w:r>
                            </w:p>
                          </w:txbxContent>
                        </v:textbox>
                      </v:rect>
                      <v:rect id="Rectangle 1888" style="position:absolute;width:343;height:1548;left:602;top:2454;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889" style="position:absolute;width:4185;height:1548;left:-1318;top:27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Genre </w:t>
                              </w:r>
                            </w:p>
                          </w:txbxContent>
                        </v:textbox>
                      </v:rect>
                      <v:rect id="Rectangle 1890" style="position:absolute;width:7398;height:1548;left:-1493;top:165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Progression</w:t>
                              </w:r>
                            </w:p>
                          </w:txbxContent>
                        </v:textbox>
                      </v:rect>
                      <v:rect id="Rectangle 1891" style="position:absolute;width:343;height:1548;left:2034;top:-40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4962"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63"/>
              <w:jc w:val="center"/>
            </w:pPr>
            <w:r>
              <w:rPr>
                <w:sz w:val="16"/>
              </w:rPr>
              <w:t xml:space="preserve">Describe setting, characters and atmosphere. </w:t>
            </w:r>
          </w:p>
          <w:p w:rsidR="00BF3EE1" w:rsidRDefault="00CD3AB5">
            <w:pPr>
              <w:spacing w:after="0"/>
              <w:ind w:left="70"/>
              <w:jc w:val="center"/>
            </w:pPr>
            <w:r>
              <w:rPr>
                <w:sz w:val="16"/>
              </w:rPr>
              <w:t xml:space="preserve">Describe the character and include their feelings using show don’t tell. </w:t>
            </w:r>
          </w:p>
          <w:p w:rsidR="00BF3EE1" w:rsidRDefault="00CD3AB5">
            <w:pPr>
              <w:spacing w:after="0" w:line="240" w:lineRule="auto"/>
              <w:ind w:left="28"/>
              <w:jc w:val="center"/>
            </w:pPr>
            <w:r>
              <w:rPr>
                <w:sz w:val="16"/>
              </w:rPr>
              <w:t xml:space="preserve">Use show don’t tell to build suspense.  Use short sentences for tension.  Cliff hanger questions. </w:t>
            </w:r>
          </w:p>
          <w:p w:rsidR="00BF3EE1" w:rsidRDefault="00CD3AB5">
            <w:pPr>
              <w:spacing w:after="0"/>
              <w:ind w:left="72"/>
              <w:jc w:val="center"/>
            </w:pPr>
            <w:r>
              <w:rPr>
                <w:sz w:val="16"/>
              </w:rPr>
              <w:t xml:space="preserve">Use dialogue to convey a character and advance the action. </w:t>
            </w:r>
          </w:p>
          <w:p w:rsidR="00BF3EE1" w:rsidRDefault="00CD3AB5">
            <w:pPr>
              <w:spacing w:after="0"/>
              <w:ind w:left="76"/>
              <w:jc w:val="center"/>
            </w:pPr>
            <w:r>
              <w:rPr>
                <w:sz w:val="16"/>
              </w:rPr>
              <w:t xml:space="preserve">Use organisational and </w:t>
            </w:r>
            <w:r>
              <w:rPr>
                <w:sz w:val="16"/>
              </w:rPr>
              <w:t>presentational devices that are relevant to the text type, for example, underlining / uppercase.</w:t>
            </w:r>
            <w:r>
              <w:rPr>
                <w:rFonts w:ascii="Cambria" w:eastAsia="Cambria" w:hAnsi="Cambria" w:cs="Cambria"/>
                <w:sz w:val="16"/>
              </w:rPr>
              <w:t xml:space="preserve">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ind w:left="64"/>
              <w:jc w:val="center"/>
            </w:pPr>
            <w:r>
              <w:rPr>
                <w:sz w:val="16"/>
              </w:rPr>
              <w:t xml:space="preserve">Include two adjectives in my fronted adverbial of place. </w:t>
            </w:r>
          </w:p>
          <w:p w:rsidR="00BF3EE1" w:rsidRDefault="00CD3AB5">
            <w:pPr>
              <w:spacing w:after="0" w:line="240" w:lineRule="auto"/>
              <w:jc w:val="center"/>
            </w:pPr>
            <w:r>
              <w:rPr>
                <w:sz w:val="16"/>
              </w:rPr>
              <w:t xml:space="preserve">“Under the ancient, crumbling bridge,” </w:t>
            </w:r>
          </w:p>
          <w:p w:rsidR="00BF3EE1" w:rsidRDefault="00CD3AB5">
            <w:pPr>
              <w:spacing w:after="0"/>
              <w:ind w:left="105" w:right="4"/>
              <w:jc w:val="center"/>
            </w:pPr>
            <w:r>
              <w:rPr>
                <w:sz w:val="16"/>
              </w:rPr>
              <w:t>Using rich description to interest the reader such as metaphors, personification, and onomatopoeia</w:t>
            </w:r>
            <w:r>
              <w:rPr>
                <w:rFonts w:ascii="Cambria" w:eastAsia="Cambria" w:hAnsi="Cambria" w:cs="Cambria"/>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Include a range of tenses – own choice. </w:t>
            </w:r>
          </w:p>
          <w:p w:rsidR="00BF3EE1" w:rsidRDefault="00CD3AB5">
            <w:pPr>
              <w:spacing w:after="0"/>
              <w:ind w:left="74"/>
              <w:jc w:val="center"/>
            </w:pPr>
            <w:r>
              <w:rPr>
                <w:sz w:val="16"/>
              </w:rPr>
              <w:t xml:space="preserve">Include colloquialism </w:t>
            </w:r>
          </w:p>
          <w:p w:rsidR="00BF3EE1" w:rsidRDefault="00CD3AB5">
            <w:pPr>
              <w:spacing w:after="0" w:line="240" w:lineRule="auto"/>
              <w:ind w:left="112"/>
              <w:jc w:val="center"/>
            </w:pPr>
            <w:r>
              <w:rPr>
                <w:sz w:val="16"/>
              </w:rPr>
              <w:t xml:space="preserve">Cohesion; referring back, pronouns </w:t>
            </w:r>
          </w:p>
          <w:p w:rsidR="00BF3EE1" w:rsidRDefault="00CD3AB5">
            <w:pPr>
              <w:spacing w:after="0" w:line="240" w:lineRule="auto"/>
              <w:ind w:left="83"/>
              <w:jc w:val="center"/>
            </w:pPr>
            <w:r>
              <w:rPr>
                <w:sz w:val="16"/>
              </w:rPr>
              <w:t>Consider the audience, purpose and write using the appro</w:t>
            </w:r>
            <w:r>
              <w:rPr>
                <w:sz w:val="16"/>
              </w:rPr>
              <w:t xml:space="preserve">priate </w:t>
            </w:r>
          </w:p>
          <w:p w:rsidR="00BF3EE1" w:rsidRDefault="00CD3AB5">
            <w:pPr>
              <w:spacing w:after="0"/>
              <w:ind w:left="76"/>
              <w:jc w:val="center"/>
            </w:pPr>
            <w:r>
              <w:rPr>
                <w:sz w:val="16"/>
              </w:rPr>
              <w:t xml:space="preserve">author’s voice </w:t>
            </w:r>
          </w:p>
        </w:tc>
        <w:tc>
          <w:tcPr>
            <w:tcW w:w="5000"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83"/>
              <w:jc w:val="center"/>
            </w:pPr>
            <w:r>
              <w:rPr>
                <w:sz w:val="16"/>
              </w:rPr>
              <w:t xml:space="preserve">Include facts and opinions </w:t>
            </w:r>
          </w:p>
          <w:p w:rsidR="00BF3EE1" w:rsidRDefault="00CD3AB5">
            <w:pPr>
              <w:spacing w:after="0"/>
              <w:ind w:left="79"/>
              <w:jc w:val="center"/>
            </w:pPr>
            <w:r>
              <w:rPr>
                <w:sz w:val="16"/>
              </w:rPr>
              <w:t xml:space="preserve">Use modal verbs and degrees of possibility. </w:t>
            </w:r>
          </w:p>
          <w:p w:rsidR="00BF3EE1" w:rsidRDefault="00CD3AB5">
            <w:pPr>
              <w:spacing w:after="0"/>
              <w:ind w:left="77"/>
              <w:jc w:val="center"/>
            </w:pPr>
            <w:r>
              <w:rPr>
                <w:sz w:val="16"/>
              </w:rPr>
              <w:t xml:space="preserve">Facts and statistics. </w:t>
            </w:r>
          </w:p>
          <w:p w:rsidR="00BF3EE1" w:rsidRDefault="00CD3AB5">
            <w:pPr>
              <w:spacing w:after="0"/>
              <w:ind w:left="82"/>
              <w:jc w:val="center"/>
            </w:pPr>
            <w:r>
              <w:rPr>
                <w:sz w:val="16"/>
              </w:rPr>
              <w:t xml:space="preserve">Persuasive openers. </w:t>
            </w:r>
          </w:p>
          <w:p w:rsidR="00BF3EE1" w:rsidRDefault="00CD3AB5">
            <w:pPr>
              <w:spacing w:after="0"/>
              <w:ind w:left="83"/>
              <w:jc w:val="center"/>
            </w:pPr>
            <w:r>
              <w:rPr>
                <w:sz w:val="16"/>
              </w:rPr>
              <w:t xml:space="preserve">Rule of three. </w:t>
            </w:r>
          </w:p>
          <w:p w:rsidR="00BF3EE1" w:rsidRDefault="00CD3AB5">
            <w:pPr>
              <w:spacing w:after="0"/>
              <w:ind w:left="86"/>
              <w:jc w:val="center"/>
            </w:pPr>
            <w:r>
              <w:rPr>
                <w:sz w:val="16"/>
              </w:rPr>
              <w:t xml:space="preserve">Conjunctions of cause </w:t>
            </w:r>
          </w:p>
        </w:tc>
      </w:tr>
      <w:tr w:rsidR="00BF3EE1">
        <w:trPr>
          <w:trHeight w:val="1971"/>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44"/>
            </w:pPr>
            <w:r>
              <w:rPr>
                <w:noProof/>
              </w:rPr>
              <mc:AlternateContent>
                <mc:Choice Requires="wpg">
                  <w:drawing>
                    <wp:inline distT="0" distB="0" distL="0" distR="0">
                      <wp:extent cx="259613" cy="638772"/>
                      <wp:effectExtent l="0" t="0" r="0" b="0"/>
                      <wp:docPr id="33827" name="Group 33827"/>
                      <wp:cNvGraphicFramePr/>
                      <a:graphic xmlns:a="http://schemas.openxmlformats.org/drawingml/2006/main">
                        <a:graphicData uri="http://schemas.microsoft.com/office/word/2010/wordprocessingGroup">
                          <wpg:wgp>
                            <wpg:cNvGrpSpPr/>
                            <wpg:grpSpPr>
                              <a:xfrm>
                                <a:off x="0" y="0"/>
                                <a:ext cx="259613" cy="638772"/>
                                <a:chOff x="0" y="0"/>
                                <a:chExt cx="259613" cy="638772"/>
                              </a:xfrm>
                            </wpg:grpSpPr>
                            <wps:wsp>
                              <wps:cNvPr id="1960" name="Rectangle 1960"/>
                              <wps:cNvSpPr/>
                              <wps:spPr>
                                <a:xfrm rot="-5399999">
                                  <a:off x="-83111" y="400820"/>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1961" name="Rectangle 1961"/>
                              <wps:cNvSpPr/>
                              <wps:spPr>
                                <a:xfrm rot="-5399999">
                                  <a:off x="38883" y="281515"/>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1962" name="Rectangle 1962"/>
                              <wps:cNvSpPr/>
                              <wps:spPr>
                                <a:xfrm rot="-5399999">
                                  <a:off x="60242" y="245724"/>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1963" name="Rectangle 1963"/>
                              <wps:cNvSpPr/>
                              <wps:spPr>
                                <a:xfrm rot="-5399999">
                                  <a:off x="-131834" y="27994"/>
                                  <a:ext cx="418508" cy="154840"/>
                                </a:xfrm>
                                <a:prstGeom prst="rect">
                                  <a:avLst/>
                                </a:prstGeom>
                                <a:ln>
                                  <a:noFill/>
                                </a:ln>
                              </wps:spPr>
                              <wps:txbx>
                                <w:txbxContent>
                                  <w:p w:rsidR="00BF3EE1" w:rsidRDefault="00CD3AB5">
                                    <w:r>
                                      <w:rPr>
                                        <w:b/>
                                        <w:sz w:val="18"/>
                                      </w:rPr>
                                      <w:t xml:space="preserve">Genre </w:t>
                                    </w:r>
                                  </w:p>
                                </w:txbxContent>
                              </wps:txbx>
                              <wps:bodyPr horzOverflow="overflow" vert="horz" lIns="0" tIns="0" rIns="0" bIns="0" rtlCol="0">
                                <a:noAutofit/>
                              </wps:bodyPr>
                            </wps:wsp>
                            <wps:wsp>
                              <wps:cNvPr id="1964" name="Rectangle 1964"/>
                              <wps:cNvSpPr/>
                              <wps:spPr>
                                <a:xfrm rot="-5399999">
                                  <a:off x="-149325" y="166141"/>
                                  <a:ext cx="739877" cy="154840"/>
                                </a:xfrm>
                                <a:prstGeom prst="rect">
                                  <a:avLst/>
                                </a:prstGeom>
                                <a:ln>
                                  <a:noFill/>
                                </a:ln>
                              </wps:spPr>
                              <wps:txbx>
                                <w:txbxContent>
                                  <w:p w:rsidR="00BF3EE1" w:rsidRDefault="00CD3AB5">
                                    <w:r>
                                      <w:rPr>
                                        <w:b/>
                                        <w:sz w:val="18"/>
                                      </w:rPr>
                                      <w:t>Progression</w:t>
                                    </w:r>
                                  </w:p>
                                </w:txbxContent>
                              </wps:txbx>
                              <wps:bodyPr horzOverflow="overflow" vert="horz" lIns="0" tIns="0" rIns="0" bIns="0" rtlCol="0">
                                <a:noAutofit/>
                              </wps:bodyPr>
                            </wps:wsp>
                            <wps:wsp>
                              <wps:cNvPr id="1965" name="Rectangle 1965"/>
                              <wps:cNvSpPr/>
                              <wps:spPr>
                                <a:xfrm rot="-5399999">
                                  <a:off x="203434" y="-40279"/>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3827" style="width:20.442pt;height:50.297pt;mso-position-horizontal-relative:char;mso-position-vertical-relative:line" coordsize="2596,6387">
                      <v:rect id="Rectangle 1960" style="position:absolute;width:3210;height:1548;left:-831;top:400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1961" style="position:absolute;width:770;height:1548;left:388;top:281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1962" style="position:absolute;width:343;height:1548;left:602;top:245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1963" style="position:absolute;width:4185;height:1548;left:-1318;top:27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Genre </w:t>
                              </w:r>
                            </w:p>
                          </w:txbxContent>
                        </v:textbox>
                      </v:rect>
                      <v:rect id="Rectangle 1964" style="position:absolute;width:7398;height:1548;left:-1493;top:166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Progression</w:t>
                              </w:r>
                            </w:p>
                          </w:txbxContent>
                        </v:textbox>
                      </v:rect>
                      <v:rect id="Rectangle 1965" style="position:absolute;width:343;height:1548;left:2034;top:-40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4962"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03"/>
              <w:jc w:val="center"/>
            </w:pPr>
            <w:r>
              <w:rPr>
                <w:sz w:val="16"/>
              </w:rPr>
              <w:t xml:space="preserve"> </w:t>
            </w:r>
          </w:p>
          <w:p w:rsidR="00BF3EE1" w:rsidRDefault="00CD3AB5">
            <w:pPr>
              <w:spacing w:after="0"/>
              <w:ind w:left="66"/>
              <w:jc w:val="center"/>
            </w:pPr>
            <w:r>
              <w:rPr>
                <w:sz w:val="16"/>
              </w:rPr>
              <w:t xml:space="preserve">Author’s style of writing and use appropriate author’s voice </w:t>
            </w:r>
          </w:p>
          <w:p w:rsidR="00BF3EE1" w:rsidRDefault="00CD3AB5">
            <w:pPr>
              <w:spacing w:after="0"/>
              <w:ind w:left="1151" w:right="1042"/>
              <w:jc w:val="center"/>
            </w:pPr>
            <w:r>
              <w:rPr>
                <w:sz w:val="16"/>
              </w:rPr>
              <w:t>Consider purpose and audience Changing tenses – flashback</w:t>
            </w:r>
            <w:r>
              <w:rPr>
                <w:rFonts w:ascii="Cambria" w:eastAsia="Cambria" w:hAnsi="Cambria" w:cs="Cambria"/>
                <w:sz w:val="16"/>
              </w:rPr>
              <w:t xml:space="preserve">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65"/>
              <w:jc w:val="center"/>
            </w:pPr>
            <w:r>
              <w:rPr>
                <w:sz w:val="16"/>
              </w:rPr>
              <w:t xml:space="preserve">Power of three fronted adverbials </w:t>
            </w:r>
          </w:p>
          <w:p w:rsidR="00BF3EE1" w:rsidRDefault="00CD3AB5">
            <w:pPr>
              <w:spacing w:after="0"/>
              <w:ind w:left="75"/>
              <w:jc w:val="center"/>
            </w:pPr>
            <w:r>
              <w:rPr>
                <w:sz w:val="16"/>
              </w:rPr>
              <w:t xml:space="preserve">Personification of the weather </w:t>
            </w:r>
          </w:p>
          <w:p w:rsidR="00BF3EE1" w:rsidRDefault="00CD3AB5">
            <w:pPr>
              <w:spacing w:after="4" w:line="240" w:lineRule="auto"/>
              <w:ind w:left="145" w:right="76"/>
              <w:jc w:val="center"/>
            </w:pPr>
            <w:r>
              <w:rPr>
                <w:sz w:val="16"/>
              </w:rPr>
              <w:t xml:space="preserve">Evocative language to create a mood, strong feelings, memories, or emotions back Consider the audience, purpose and write using the appropriate </w:t>
            </w:r>
          </w:p>
          <w:p w:rsidR="00BF3EE1" w:rsidRDefault="00CD3AB5">
            <w:pPr>
              <w:spacing w:after="0"/>
              <w:ind w:left="66"/>
              <w:jc w:val="center"/>
            </w:pPr>
            <w:r>
              <w:rPr>
                <w:sz w:val="16"/>
              </w:rPr>
              <w:t>author’s voice</w:t>
            </w:r>
            <w:r>
              <w:rPr>
                <w:rFonts w:ascii="Cambria" w:eastAsia="Cambria" w:hAnsi="Cambria" w:cs="Cambria"/>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Include a range of tenses – own choice. </w:t>
            </w:r>
          </w:p>
          <w:p w:rsidR="00BF3EE1" w:rsidRDefault="00CD3AB5">
            <w:pPr>
              <w:spacing w:after="0"/>
              <w:ind w:left="74"/>
              <w:jc w:val="center"/>
            </w:pPr>
            <w:r>
              <w:rPr>
                <w:sz w:val="16"/>
              </w:rPr>
              <w:t xml:space="preserve">Include colloquialism </w:t>
            </w:r>
          </w:p>
          <w:p w:rsidR="00BF3EE1" w:rsidRDefault="00CD3AB5">
            <w:pPr>
              <w:spacing w:after="0" w:line="240" w:lineRule="auto"/>
              <w:ind w:left="112"/>
              <w:jc w:val="center"/>
            </w:pPr>
            <w:r>
              <w:rPr>
                <w:sz w:val="16"/>
              </w:rPr>
              <w:t xml:space="preserve">Cohesion; referring back, pronouns </w:t>
            </w:r>
          </w:p>
          <w:p w:rsidR="00BF3EE1" w:rsidRDefault="00CD3AB5">
            <w:pPr>
              <w:spacing w:after="0" w:line="240" w:lineRule="auto"/>
              <w:ind w:left="83"/>
              <w:jc w:val="center"/>
            </w:pPr>
            <w:r>
              <w:rPr>
                <w:sz w:val="16"/>
              </w:rPr>
              <w:t xml:space="preserve">Consider the audience, purpose and write using the appropriate </w:t>
            </w:r>
          </w:p>
          <w:p w:rsidR="00BF3EE1" w:rsidRDefault="00CD3AB5">
            <w:pPr>
              <w:spacing w:after="0"/>
              <w:ind w:left="76"/>
              <w:jc w:val="center"/>
            </w:pPr>
            <w:r>
              <w:rPr>
                <w:sz w:val="16"/>
              </w:rPr>
              <w:t xml:space="preserve">author’s voice </w:t>
            </w:r>
          </w:p>
        </w:tc>
        <w:tc>
          <w:tcPr>
            <w:tcW w:w="5000"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78"/>
              <w:jc w:val="center"/>
            </w:pPr>
            <w:r>
              <w:rPr>
                <w:sz w:val="16"/>
              </w:rPr>
              <w:t xml:space="preserve">Introduce the debate with background information. </w:t>
            </w:r>
          </w:p>
          <w:p w:rsidR="00BF3EE1" w:rsidRDefault="00CD3AB5">
            <w:pPr>
              <w:spacing w:after="0"/>
              <w:ind w:left="79"/>
              <w:jc w:val="center"/>
            </w:pPr>
            <w:r>
              <w:rPr>
                <w:sz w:val="16"/>
              </w:rPr>
              <w:t xml:space="preserve">Argument for the issue with supporting evidence. </w:t>
            </w:r>
          </w:p>
          <w:p w:rsidR="00BF3EE1" w:rsidRDefault="00CD3AB5">
            <w:pPr>
              <w:spacing w:after="0"/>
              <w:ind w:left="87"/>
              <w:jc w:val="center"/>
            </w:pPr>
            <w:r>
              <w:rPr>
                <w:sz w:val="16"/>
              </w:rPr>
              <w:t xml:space="preserve">Phrases of debate. </w:t>
            </w:r>
          </w:p>
          <w:p w:rsidR="00BF3EE1" w:rsidRDefault="00CD3AB5">
            <w:pPr>
              <w:spacing w:after="0"/>
              <w:ind w:left="77"/>
              <w:jc w:val="center"/>
            </w:pPr>
            <w:r>
              <w:rPr>
                <w:sz w:val="16"/>
              </w:rPr>
              <w:t xml:space="preserve">Facts and statistics. </w:t>
            </w:r>
          </w:p>
          <w:p w:rsidR="00BF3EE1" w:rsidRDefault="00CD3AB5">
            <w:pPr>
              <w:spacing w:after="0"/>
              <w:ind w:left="77"/>
              <w:jc w:val="center"/>
            </w:pPr>
            <w:r>
              <w:rPr>
                <w:sz w:val="16"/>
              </w:rPr>
              <w:t xml:space="preserve">Technical vocabulary. </w:t>
            </w:r>
          </w:p>
          <w:p w:rsidR="00BF3EE1" w:rsidRDefault="00CD3AB5">
            <w:pPr>
              <w:spacing w:after="0"/>
              <w:ind w:left="78"/>
              <w:jc w:val="center"/>
            </w:pPr>
            <w:r>
              <w:rPr>
                <w:sz w:val="16"/>
              </w:rPr>
              <w:t xml:space="preserve">Passive voice. </w:t>
            </w:r>
          </w:p>
        </w:tc>
      </w:tr>
      <w:tr w:rsidR="00BF3EE1">
        <w:trPr>
          <w:trHeight w:val="1145"/>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44"/>
            </w:pPr>
            <w:r>
              <w:rPr>
                <w:noProof/>
              </w:rPr>
              <mc:AlternateContent>
                <mc:Choice Requires="wpg">
                  <w:drawing>
                    <wp:inline distT="0" distB="0" distL="0" distR="0">
                      <wp:extent cx="548538" cy="515265"/>
                      <wp:effectExtent l="0" t="0" r="0" b="0"/>
                      <wp:docPr id="34003" name="Group 34003"/>
                      <wp:cNvGraphicFramePr/>
                      <a:graphic xmlns:a="http://schemas.openxmlformats.org/drawingml/2006/main">
                        <a:graphicData uri="http://schemas.microsoft.com/office/word/2010/wordprocessingGroup">
                          <wpg:wgp>
                            <wpg:cNvGrpSpPr/>
                            <wpg:grpSpPr>
                              <a:xfrm>
                                <a:off x="0" y="0"/>
                                <a:ext cx="548538" cy="515265"/>
                                <a:chOff x="0" y="0"/>
                                <a:chExt cx="548538" cy="515265"/>
                              </a:xfrm>
                            </wpg:grpSpPr>
                            <wps:wsp>
                              <wps:cNvPr id="2034" name="Rectangle 2034"/>
                              <wps:cNvSpPr/>
                              <wps:spPr>
                                <a:xfrm rot="-5399999">
                                  <a:off x="-83111" y="169363"/>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2035" name="Rectangle 2035"/>
                              <wps:cNvSpPr/>
                              <wps:spPr>
                                <a:xfrm rot="-5399999">
                                  <a:off x="38883" y="50058"/>
                                  <a:ext cx="77074" cy="154840"/>
                                </a:xfrm>
                                <a:prstGeom prst="rect">
                                  <a:avLst/>
                                </a:prstGeom>
                                <a:ln>
                                  <a:noFill/>
                                </a:ln>
                              </wps:spPr>
                              <wps:txbx>
                                <w:txbxContent>
                                  <w:p w:rsidR="00BF3EE1" w:rsidRDefault="00CD3AB5">
                                    <w:r>
                                      <w:rPr>
                                        <w:b/>
                                        <w:sz w:val="18"/>
                                      </w:rPr>
                                      <w:t>5</w:t>
                                    </w:r>
                                  </w:p>
                                </w:txbxContent>
                              </wps:txbx>
                              <wps:bodyPr horzOverflow="overflow" vert="horz" lIns="0" tIns="0" rIns="0" bIns="0" rtlCol="0">
                                <a:noAutofit/>
                              </wps:bodyPr>
                            </wps:wsp>
                            <wps:wsp>
                              <wps:cNvPr id="2036" name="Rectangle 2036"/>
                              <wps:cNvSpPr/>
                              <wps:spPr>
                                <a:xfrm rot="-5399999">
                                  <a:off x="60242" y="14267"/>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2037" name="Rectangle 2037"/>
                              <wps:cNvSpPr/>
                              <wps:spPr>
                                <a:xfrm rot="-5399999">
                                  <a:off x="-98247" y="87235"/>
                                  <a:ext cx="637720" cy="154840"/>
                                </a:xfrm>
                                <a:prstGeom prst="rect">
                                  <a:avLst/>
                                </a:prstGeom>
                                <a:ln>
                                  <a:noFill/>
                                </a:ln>
                              </wps:spPr>
                              <wps:txbx>
                                <w:txbxContent>
                                  <w:p w:rsidR="00BF3EE1" w:rsidRDefault="00CD3AB5">
                                    <w:r>
                                      <w:rPr>
                                        <w:b/>
                                        <w:sz w:val="18"/>
                                      </w:rPr>
                                      <w:t xml:space="preserve">Grammar </w:t>
                                    </w:r>
                                  </w:p>
                                </w:txbxContent>
                              </wps:txbx>
                              <wps:bodyPr horzOverflow="overflow" vert="horz" lIns="0" tIns="0" rIns="0" bIns="0" rtlCol="0">
                                <a:noAutofit/>
                              </wps:bodyPr>
                            </wps:wsp>
                            <wps:wsp>
                              <wps:cNvPr id="2038" name="Rectangle 2038"/>
                              <wps:cNvSpPr/>
                              <wps:spPr>
                                <a:xfrm rot="-5399999">
                                  <a:off x="231289" y="134196"/>
                                  <a:ext cx="270746" cy="154840"/>
                                </a:xfrm>
                                <a:prstGeom prst="rect">
                                  <a:avLst/>
                                </a:prstGeom>
                                <a:ln>
                                  <a:noFill/>
                                </a:ln>
                              </wps:spPr>
                              <wps:txbx>
                                <w:txbxContent>
                                  <w:p w:rsidR="00BF3EE1" w:rsidRDefault="00CD3AB5">
                                    <w:r>
                                      <w:rPr>
                                        <w:b/>
                                        <w:sz w:val="18"/>
                                      </w:rPr>
                                      <w:t xml:space="preserve">and </w:t>
                                    </w:r>
                                  </w:p>
                                </w:txbxContent>
                              </wps:txbx>
                              <wps:bodyPr horzOverflow="overflow" vert="horz" lIns="0" tIns="0" rIns="0" bIns="0" rtlCol="0">
                                <a:noAutofit/>
                              </wps:bodyPr>
                            </wps:wsp>
                            <wps:wsp>
                              <wps:cNvPr id="2039" name="Rectangle 2039"/>
                              <wps:cNvSpPr/>
                              <wps:spPr>
                                <a:xfrm rot="-5399999">
                                  <a:off x="166887" y="95194"/>
                                  <a:ext cx="685302" cy="154840"/>
                                </a:xfrm>
                                <a:prstGeom prst="rect">
                                  <a:avLst/>
                                </a:prstGeom>
                                <a:ln>
                                  <a:noFill/>
                                </a:ln>
                              </wps:spPr>
                              <wps:txbx>
                                <w:txbxContent>
                                  <w:p w:rsidR="00BF3EE1" w:rsidRDefault="00CD3AB5">
                                    <w:r>
                                      <w:rPr>
                                        <w:b/>
                                        <w:sz w:val="18"/>
                                      </w:rPr>
                                      <w:t>Punctuatio</w:t>
                                    </w:r>
                                  </w:p>
                                </w:txbxContent>
                              </wps:txbx>
                              <wps:bodyPr horzOverflow="overflow" vert="horz" lIns="0" tIns="0" rIns="0" bIns="0" rtlCol="0">
                                <a:noAutofit/>
                              </wps:bodyPr>
                            </wps:wsp>
                          </wpg:wgp>
                        </a:graphicData>
                      </a:graphic>
                    </wp:inline>
                  </w:drawing>
                </mc:Choice>
                <mc:Fallback xmlns:a="http://schemas.openxmlformats.org/drawingml/2006/main">
                  <w:pict>
                    <v:group id="Group 34003" style="width:43.192pt;height:40.572pt;mso-position-horizontal-relative:char;mso-position-vertical-relative:line" coordsize="5485,5152">
                      <v:rect id="Rectangle 2034" style="position:absolute;width:3210;height:1548;left:-831;top:1693;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2035" style="position:absolute;width:770;height:1548;left:388;top:50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5</w:t>
                              </w:r>
                            </w:p>
                          </w:txbxContent>
                        </v:textbox>
                      </v:rect>
                      <v:rect id="Rectangle 2036" style="position:absolute;width:343;height:1548;left:602;top:14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2037" style="position:absolute;width:6377;height:1548;left:-982;top:87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Grammar </w:t>
                              </w:r>
                            </w:p>
                          </w:txbxContent>
                        </v:textbox>
                      </v:rect>
                      <v:rect id="Rectangle 2038" style="position:absolute;width:2707;height:1548;left:2312;top:134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and </w:t>
                              </w:r>
                            </w:p>
                          </w:txbxContent>
                        </v:textbox>
                      </v:rect>
                      <v:rect id="Rectangle 2039" style="position:absolute;width:6853;height:1548;left:1668;top:95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Punctuatio</w:t>
                              </w:r>
                            </w:p>
                          </w:txbxContent>
                        </v:textbox>
                      </v:rect>
                    </v:group>
                  </w:pict>
                </mc:Fallback>
              </mc:AlternateContent>
            </w:r>
          </w:p>
        </w:tc>
        <w:tc>
          <w:tcPr>
            <w:tcW w:w="4962"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6" w:lineRule="auto"/>
              <w:ind w:left="-75"/>
              <w:jc w:val="center"/>
            </w:pPr>
            <w:r>
              <w:rPr>
                <w:sz w:val="16"/>
              </w:rPr>
              <w:t xml:space="preserve">Understand the importance of cohesion in my writing in fiction writing. I use place, time or manner adverbials to ensure cohesion in and across </w:t>
            </w:r>
            <w:r>
              <w:rPr>
                <w:noProof/>
              </w:rPr>
              <mc:AlternateContent>
                <mc:Choice Requires="wpg">
                  <w:drawing>
                    <wp:inline distT="0" distB="0" distL="0" distR="0">
                      <wp:extent cx="116421" cy="86157"/>
                      <wp:effectExtent l="0" t="0" r="0" b="0"/>
                      <wp:docPr id="34007" name="Group 34007"/>
                      <wp:cNvGraphicFramePr/>
                      <a:graphic xmlns:a="http://schemas.openxmlformats.org/drawingml/2006/main">
                        <a:graphicData uri="http://schemas.microsoft.com/office/word/2010/wordprocessingGroup">
                          <wpg:wgp>
                            <wpg:cNvGrpSpPr/>
                            <wpg:grpSpPr>
                              <a:xfrm>
                                <a:off x="0" y="0"/>
                                <a:ext cx="116421" cy="86157"/>
                                <a:chOff x="0" y="0"/>
                                <a:chExt cx="116421" cy="86157"/>
                              </a:xfrm>
                            </wpg:grpSpPr>
                            <wps:wsp>
                              <wps:cNvPr id="2040" name="Rectangle 2040"/>
                              <wps:cNvSpPr/>
                              <wps:spPr>
                                <a:xfrm rot="-5399999">
                                  <a:off x="36603" y="-32079"/>
                                  <a:ext cx="81634" cy="154840"/>
                                </a:xfrm>
                                <a:prstGeom prst="rect">
                                  <a:avLst/>
                                </a:prstGeom>
                                <a:ln>
                                  <a:noFill/>
                                </a:ln>
                              </wps:spPr>
                              <wps:txbx>
                                <w:txbxContent>
                                  <w:p w:rsidR="00BF3EE1" w:rsidRDefault="00CD3AB5">
                                    <w:r>
                                      <w:rPr>
                                        <w:b/>
                                        <w:sz w:val="18"/>
                                      </w:rPr>
                                      <w:t>n</w:t>
                                    </w:r>
                                  </w:p>
                                </w:txbxContent>
                              </wps:txbx>
                              <wps:bodyPr horzOverflow="overflow" vert="horz" lIns="0" tIns="0" rIns="0" bIns="0" rtlCol="0">
                                <a:noAutofit/>
                              </wps:bodyPr>
                            </wps:wsp>
                            <wps:wsp>
                              <wps:cNvPr id="2041" name="Rectangle 2041"/>
                              <wps:cNvSpPr/>
                              <wps:spPr>
                                <a:xfrm rot="-5399999">
                                  <a:off x="60242" y="-68766"/>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4007" style="width:9.16699pt;height:6.784pt;mso-position-horizontal-relative:char;mso-position-vertical-relative:line" coordsize="1164,861">
                      <v:rect id="Rectangle 2040" style="position:absolute;width:816;height:1548;left:366;top:-32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n</w:t>
                              </w:r>
                            </w:p>
                          </w:txbxContent>
                        </v:textbox>
                      </v:rect>
                      <v:rect id="Rectangle 2041"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r>
              <w:rPr>
                <w:sz w:val="16"/>
              </w:rPr>
              <w:tab/>
              <w:t xml:space="preserve">paragraphs. </w:t>
            </w:r>
          </w:p>
          <w:p w:rsidR="00BF3EE1" w:rsidRDefault="00CD3AB5">
            <w:pPr>
              <w:spacing w:after="0"/>
              <w:ind w:left="103"/>
              <w:jc w:val="center"/>
            </w:pPr>
            <w:r>
              <w:rPr>
                <w:sz w:val="16"/>
              </w:rPr>
              <w:t xml:space="preserve">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ind w:left="33"/>
              <w:jc w:val="center"/>
            </w:pPr>
            <w:r>
              <w:rPr>
                <w:sz w:val="16"/>
              </w:rPr>
              <w:t xml:space="preserve">Use ISPACED (ing word, simile, </w:t>
            </w:r>
            <w:r>
              <w:rPr>
                <w:sz w:val="16"/>
                <w:shd w:val="clear" w:color="auto" w:fill="FFFF00"/>
              </w:rPr>
              <w:t>preposition,</w:t>
            </w:r>
            <w:r>
              <w:rPr>
                <w:sz w:val="16"/>
              </w:rPr>
              <w:t xml:space="preserve"> adverb, conjunction, ed word, dialogue) to open a sentence. </w:t>
            </w:r>
          </w:p>
          <w:p w:rsidR="00BF3EE1" w:rsidRDefault="00CD3AB5">
            <w:pPr>
              <w:spacing w:after="0"/>
              <w:ind w:left="104"/>
              <w:jc w:val="center"/>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ind w:left="80"/>
              <w:jc w:val="center"/>
            </w:pPr>
            <w:r>
              <w:rPr>
                <w:sz w:val="16"/>
              </w:rPr>
              <w:t xml:space="preserve">Use show don’t tell to build suspense, </w:t>
            </w:r>
            <w:r>
              <w:rPr>
                <w:sz w:val="16"/>
                <w:shd w:val="clear" w:color="auto" w:fill="FFFF00"/>
              </w:rPr>
              <w:t>to introduce a dilemma</w:t>
            </w:r>
            <w:r>
              <w:rPr>
                <w:sz w:val="16"/>
              </w:rPr>
              <w:t xml:space="preserve"> in a story and convey a character’s emotions. </w:t>
            </w:r>
          </w:p>
          <w:p w:rsidR="00BF3EE1" w:rsidRDefault="00CD3AB5">
            <w:pPr>
              <w:spacing w:after="0"/>
              <w:ind w:left="114"/>
              <w:jc w:val="center"/>
            </w:pPr>
            <w:r>
              <w:rPr>
                <w:sz w:val="16"/>
              </w:rPr>
              <w:t xml:space="preserve"> </w:t>
            </w:r>
          </w:p>
        </w:tc>
        <w:tc>
          <w:tcPr>
            <w:tcW w:w="5000"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78"/>
              <w:jc w:val="center"/>
            </w:pPr>
            <w:r>
              <w:rPr>
                <w:sz w:val="16"/>
              </w:rPr>
              <w:t xml:space="preserve">Ask a rhetorical question to appeal directly to the reader. </w:t>
            </w:r>
          </w:p>
          <w:p w:rsidR="00BF3EE1" w:rsidRDefault="00CD3AB5">
            <w:pPr>
              <w:spacing w:after="0" w:line="240" w:lineRule="auto"/>
              <w:jc w:val="center"/>
            </w:pPr>
            <w:r>
              <w:rPr>
                <w:sz w:val="16"/>
              </w:rPr>
              <w:t xml:space="preserve">Use modal verbs and adverbs to show the possibility of something happening. </w:t>
            </w:r>
          </w:p>
          <w:p w:rsidR="00BF3EE1" w:rsidRDefault="00CD3AB5">
            <w:pPr>
              <w:spacing w:after="0"/>
              <w:ind w:left="115"/>
              <w:jc w:val="center"/>
            </w:pPr>
            <w:r>
              <w:rPr>
                <w:sz w:val="16"/>
              </w:rPr>
              <w:t xml:space="preserve"> </w:t>
            </w:r>
          </w:p>
        </w:tc>
      </w:tr>
    </w:tbl>
    <w:p w:rsidR="00BF3EE1" w:rsidRDefault="00BF3EE1">
      <w:pPr>
        <w:spacing w:after="0"/>
        <w:ind w:left="-1440" w:right="15400"/>
      </w:pPr>
    </w:p>
    <w:tbl>
      <w:tblPr>
        <w:tblStyle w:val="TableGrid"/>
        <w:tblW w:w="16050" w:type="dxa"/>
        <w:tblInd w:w="-1145" w:type="dxa"/>
        <w:tblCellMar>
          <w:top w:w="35" w:type="dxa"/>
          <w:left w:w="105" w:type="dxa"/>
          <w:bottom w:w="0" w:type="dxa"/>
          <w:right w:w="85" w:type="dxa"/>
        </w:tblCellMar>
        <w:tblLook w:val="04A0" w:firstRow="1" w:lastRow="0" w:firstColumn="1" w:lastColumn="0" w:noHBand="0" w:noVBand="1"/>
      </w:tblPr>
      <w:tblGrid>
        <w:gridCol w:w="1125"/>
        <w:gridCol w:w="2480"/>
        <w:gridCol w:w="2481"/>
        <w:gridCol w:w="2481"/>
        <w:gridCol w:w="2481"/>
        <w:gridCol w:w="2481"/>
        <w:gridCol w:w="2521"/>
      </w:tblGrid>
      <w:tr w:rsidR="00BF3EE1">
        <w:trPr>
          <w:trHeight w:val="3531"/>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w:lastRenderedPageBreak/>
              <mc:AlternateContent>
                <mc:Choice Requires="wpg">
                  <w:drawing>
                    <wp:inline distT="0" distB="0" distL="0" distR="0">
                      <wp:extent cx="259613" cy="1289863"/>
                      <wp:effectExtent l="0" t="0" r="0" b="0"/>
                      <wp:docPr id="35429" name="Group 35429"/>
                      <wp:cNvGraphicFramePr/>
                      <a:graphic xmlns:a="http://schemas.openxmlformats.org/drawingml/2006/main">
                        <a:graphicData uri="http://schemas.microsoft.com/office/word/2010/wordprocessingGroup">
                          <wpg:wgp>
                            <wpg:cNvGrpSpPr/>
                            <wpg:grpSpPr>
                              <a:xfrm>
                                <a:off x="0" y="0"/>
                                <a:ext cx="259613" cy="1289863"/>
                                <a:chOff x="0" y="0"/>
                                <a:chExt cx="259613" cy="1289863"/>
                              </a:xfrm>
                            </wpg:grpSpPr>
                            <wps:wsp>
                              <wps:cNvPr id="2137" name="Rectangle 2137"/>
                              <wps:cNvSpPr/>
                              <wps:spPr>
                                <a:xfrm rot="-5399999">
                                  <a:off x="-121344" y="531078"/>
                                  <a:ext cx="397530" cy="154840"/>
                                </a:xfrm>
                                <a:prstGeom prst="rect">
                                  <a:avLst/>
                                </a:prstGeom>
                                <a:ln>
                                  <a:noFill/>
                                </a:ln>
                              </wps:spPr>
                              <wps:txbx>
                                <w:txbxContent>
                                  <w:p w:rsidR="00BF3EE1" w:rsidRDefault="00CD3AB5">
                                    <w:r>
                                      <w:rPr>
                                        <w:b/>
                                        <w:sz w:val="18"/>
                                      </w:rPr>
                                      <w:t>Year 6</w:t>
                                    </w:r>
                                  </w:p>
                                </w:txbxContent>
                              </wps:txbx>
                              <wps:bodyPr horzOverflow="overflow" vert="horz" lIns="0" tIns="0" rIns="0" bIns="0" rtlCol="0">
                                <a:noAutofit/>
                              </wps:bodyPr>
                            </wps:wsp>
                            <wps:wsp>
                              <wps:cNvPr id="2138" name="Rectangle 2138"/>
                              <wps:cNvSpPr/>
                              <wps:spPr>
                                <a:xfrm rot="-5399999">
                                  <a:off x="60242" y="413834"/>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2139" name="Rectangle 2139"/>
                              <wps:cNvSpPr/>
                              <wps:spPr>
                                <a:xfrm rot="-5399999">
                                  <a:off x="-617696" y="374134"/>
                                  <a:ext cx="1676618" cy="154840"/>
                                </a:xfrm>
                                <a:prstGeom prst="rect">
                                  <a:avLst/>
                                </a:prstGeom>
                                <a:ln>
                                  <a:noFill/>
                                </a:ln>
                              </wps:spPr>
                              <wps:txbx>
                                <w:txbxContent>
                                  <w:p w:rsidR="00BF3EE1" w:rsidRDefault="00CD3AB5">
                                    <w:r>
                                      <w:rPr>
                                        <w:b/>
                                        <w:sz w:val="18"/>
                                      </w:rPr>
                                      <w:t>Grammar and Punctuation</w:t>
                                    </w:r>
                                  </w:p>
                                </w:txbxContent>
                              </wps:txbx>
                              <wps:bodyPr horzOverflow="overflow" vert="horz" lIns="0" tIns="0" rIns="0" bIns="0" rtlCol="0">
                                <a:noAutofit/>
                              </wps:bodyPr>
                            </wps:wsp>
                            <wps:wsp>
                              <wps:cNvPr id="2140" name="Rectangle 2140"/>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5429" style="width:20.442pt;height:101.564pt;mso-position-horizontal-relative:char;mso-position-vertical-relative:line" coordsize="2596,12898">
                      <v:rect id="Rectangle 2137" style="position:absolute;width:3975;height:1548;left:-1213;top:531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6</w:t>
                              </w:r>
                            </w:p>
                          </w:txbxContent>
                        </v:textbox>
                      </v:rect>
                      <v:rect id="Rectangle 2138" style="position:absolute;width:343;height:1548;left:602;top:413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2139" style="position:absolute;width:16766;height:1548;left:-6176;top:374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Grammar and Punctuation</w:t>
                              </w:r>
                            </w:p>
                          </w:txbxContent>
                        </v:textbox>
                      </v:rect>
                      <v:rect id="Rectangle 2140"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496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jc w:val="center"/>
            </w:pPr>
            <w:r>
              <w:rPr>
                <w:sz w:val="16"/>
              </w:rPr>
              <w:t xml:space="preserve">Integrate dialogue in narratives to convey character and advance the action.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jc w:val="center"/>
            </w:pPr>
            <w:r>
              <w:rPr>
                <w:sz w:val="16"/>
              </w:rPr>
              <w:t xml:space="preserve">Consolidation of previously taught skills.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jc w:val="center"/>
            </w:pPr>
            <w:r>
              <w:rPr>
                <w:sz w:val="16"/>
              </w:rPr>
              <w:t xml:space="preserve">Consolidation of previously taught skills. </w:t>
            </w:r>
          </w:p>
        </w:tc>
        <w:tc>
          <w:tcPr>
            <w:tcW w:w="500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right="20"/>
              <w:jc w:val="center"/>
            </w:pPr>
            <w:r>
              <w:rPr>
                <w:sz w:val="16"/>
              </w:rPr>
              <w:t xml:space="preserve">Use adverbials to introduce an argument (Firstly). </w:t>
            </w:r>
          </w:p>
          <w:p w:rsidR="00BF3EE1" w:rsidRDefault="00CD3AB5">
            <w:pPr>
              <w:spacing w:after="0" w:line="246" w:lineRule="auto"/>
              <w:jc w:val="center"/>
            </w:pPr>
            <w:r>
              <w:rPr>
                <w:sz w:val="16"/>
              </w:rPr>
              <w:t xml:space="preserve">Use adverbials to form links between </w:t>
            </w:r>
            <w:r>
              <w:rPr>
                <w:sz w:val="16"/>
              </w:rPr>
              <w:t xml:space="preserve">arguments and develop arguments, to signal an illustration of a proceeding point. </w:t>
            </w:r>
          </w:p>
          <w:p w:rsidR="00BF3EE1" w:rsidRDefault="00CD3AB5">
            <w:pPr>
              <w:spacing w:after="0" w:line="240" w:lineRule="auto"/>
              <w:ind w:left="21" w:right="5"/>
              <w:jc w:val="center"/>
            </w:pPr>
            <w:r>
              <w:rPr>
                <w:sz w:val="16"/>
              </w:rPr>
              <w:t xml:space="preserve">Use linking adverbials (adverbials of cause) in an explanation text to show reasons or results. </w:t>
            </w:r>
          </w:p>
          <w:p w:rsidR="00BF3EE1" w:rsidRDefault="00CD3AB5">
            <w:pPr>
              <w:spacing w:after="0" w:line="240" w:lineRule="auto"/>
              <w:ind w:left="7"/>
              <w:jc w:val="center"/>
            </w:pPr>
            <w:r>
              <w:rPr>
                <w:sz w:val="16"/>
              </w:rPr>
              <w:t>Use adverbials to introduce a concluding paragraph (Having considered all of</w:t>
            </w:r>
            <w:r>
              <w:rPr>
                <w:sz w:val="16"/>
              </w:rPr>
              <w:t xml:space="preserve"> the arguments… In Summary, To conclude,). </w:t>
            </w:r>
          </w:p>
          <w:p w:rsidR="00BF3EE1" w:rsidRDefault="00CD3AB5">
            <w:pPr>
              <w:spacing w:after="0" w:line="240" w:lineRule="auto"/>
              <w:jc w:val="center"/>
            </w:pPr>
            <w:r>
              <w:rPr>
                <w:sz w:val="16"/>
              </w:rPr>
              <w:t xml:space="preserve">Use adverbials in different places in a sentence (On one hand…. whereas/yet/however…). </w:t>
            </w:r>
          </w:p>
          <w:p w:rsidR="00BF3EE1" w:rsidRDefault="00CD3AB5">
            <w:pPr>
              <w:spacing w:after="0"/>
              <w:ind w:left="16"/>
              <w:jc w:val="center"/>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16"/>
              <w:jc w:val="center"/>
            </w:pPr>
            <w:r>
              <w:rPr>
                <w:sz w:val="16"/>
              </w:rPr>
              <w:t xml:space="preserve"> </w:t>
            </w:r>
          </w:p>
        </w:tc>
      </w:tr>
      <w:tr w:rsidR="00BF3EE1">
        <w:trPr>
          <w:trHeight w:val="255"/>
        </w:trPr>
        <w:tc>
          <w:tcPr>
            <w:tcW w:w="16050" w:type="dxa"/>
            <w:gridSpan w:val="7"/>
            <w:tcBorders>
              <w:top w:val="single" w:sz="4" w:space="0" w:color="000000"/>
              <w:left w:val="single" w:sz="4" w:space="0" w:color="000000"/>
              <w:bottom w:val="single" w:sz="4" w:space="0" w:color="000000"/>
              <w:right w:val="single" w:sz="4" w:space="0" w:color="000000"/>
            </w:tcBorders>
          </w:tcPr>
          <w:p w:rsidR="00BF3EE1" w:rsidRDefault="00CD3AB5">
            <w:pPr>
              <w:spacing w:after="0"/>
              <w:ind w:right="29"/>
              <w:jc w:val="center"/>
            </w:pPr>
            <w:r>
              <w:rPr>
                <w:b/>
                <w:sz w:val="16"/>
              </w:rPr>
              <w:t>Handwriting Year 5 -</w:t>
            </w:r>
            <w:r>
              <w:t xml:space="preserve"> </w:t>
            </w:r>
            <w:r>
              <w:rPr>
                <w:sz w:val="16"/>
              </w:rPr>
              <w:t xml:space="preserve">Choose the writing implement that best suits the task. </w:t>
            </w:r>
          </w:p>
        </w:tc>
      </w:tr>
      <w:tr w:rsidR="00BF3EE1">
        <w:trPr>
          <w:trHeight w:val="255"/>
        </w:trPr>
        <w:tc>
          <w:tcPr>
            <w:tcW w:w="16050" w:type="dxa"/>
            <w:gridSpan w:val="7"/>
            <w:tcBorders>
              <w:top w:val="single" w:sz="4" w:space="0" w:color="000000"/>
              <w:left w:val="single" w:sz="4" w:space="0" w:color="000000"/>
              <w:bottom w:val="single" w:sz="4" w:space="0" w:color="000000"/>
              <w:right w:val="single" w:sz="4" w:space="0" w:color="000000"/>
            </w:tcBorders>
          </w:tcPr>
          <w:p w:rsidR="00BF3EE1" w:rsidRDefault="00CD3AB5">
            <w:pPr>
              <w:spacing w:after="0"/>
              <w:ind w:right="27"/>
              <w:jc w:val="center"/>
            </w:pPr>
            <w:r>
              <w:rPr>
                <w:b/>
                <w:sz w:val="16"/>
              </w:rPr>
              <w:t>Handwriting Year 6 -</w:t>
            </w:r>
            <w:r>
              <w:t xml:space="preserve"> </w:t>
            </w:r>
            <w:r>
              <w:rPr>
                <w:sz w:val="16"/>
              </w:rPr>
              <w:t xml:space="preserve">Maintain legibility and consistency in joined handwriting when writing at speed. </w:t>
            </w:r>
          </w:p>
        </w:tc>
      </w:tr>
      <w:tr w:rsidR="00BF3EE1">
        <w:trPr>
          <w:trHeight w:val="1375"/>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mc:AlternateContent>
                <mc:Choice Requires="wpg">
                  <w:drawing>
                    <wp:inline distT="0" distB="0" distL="0" distR="0">
                      <wp:extent cx="259613" cy="397307"/>
                      <wp:effectExtent l="0" t="0" r="0" b="0"/>
                      <wp:docPr id="35656" name="Group 35656"/>
                      <wp:cNvGraphicFramePr/>
                      <a:graphic xmlns:a="http://schemas.openxmlformats.org/drawingml/2006/main">
                        <a:graphicData uri="http://schemas.microsoft.com/office/word/2010/wordprocessingGroup">
                          <wpg:wgp>
                            <wpg:cNvGrpSpPr/>
                            <wpg:grpSpPr>
                              <a:xfrm>
                                <a:off x="0" y="0"/>
                                <a:ext cx="259613" cy="397307"/>
                                <a:chOff x="0" y="0"/>
                                <a:chExt cx="259613" cy="397307"/>
                              </a:xfrm>
                            </wpg:grpSpPr>
                            <wps:wsp>
                              <wps:cNvPr id="2227" name="Rectangle 2227"/>
                              <wps:cNvSpPr/>
                              <wps:spPr>
                                <a:xfrm rot="-5399999">
                                  <a:off x="-121344" y="83022"/>
                                  <a:ext cx="397530" cy="154840"/>
                                </a:xfrm>
                                <a:prstGeom prst="rect">
                                  <a:avLst/>
                                </a:prstGeom>
                                <a:ln>
                                  <a:noFill/>
                                </a:ln>
                              </wps:spPr>
                              <wps:txbx>
                                <w:txbxContent>
                                  <w:p w:rsidR="00BF3EE1" w:rsidRDefault="00CD3AB5">
                                    <w:r>
                                      <w:rPr>
                                        <w:b/>
                                        <w:sz w:val="18"/>
                                      </w:rPr>
                                      <w:t>Year 5</w:t>
                                    </w:r>
                                  </w:p>
                                </w:txbxContent>
                              </wps:txbx>
                              <wps:bodyPr horzOverflow="overflow" vert="horz" lIns="0" tIns="0" rIns="0" bIns="0" rtlCol="0">
                                <a:noAutofit/>
                              </wps:bodyPr>
                            </wps:wsp>
                            <wps:wsp>
                              <wps:cNvPr id="2228" name="Rectangle 2228"/>
                              <wps:cNvSpPr/>
                              <wps:spPr>
                                <a:xfrm rot="-5399999">
                                  <a:off x="60242" y="-33840"/>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2229" name="Rectangle 2229"/>
                              <wps:cNvSpPr/>
                              <wps:spPr>
                                <a:xfrm rot="-5399999">
                                  <a:off x="-26341" y="72932"/>
                                  <a:ext cx="493910" cy="154840"/>
                                </a:xfrm>
                                <a:prstGeom prst="rect">
                                  <a:avLst/>
                                </a:prstGeom>
                                <a:ln>
                                  <a:noFill/>
                                </a:ln>
                              </wps:spPr>
                              <wps:txbx>
                                <w:txbxContent>
                                  <w:p w:rsidR="00BF3EE1" w:rsidRDefault="00CD3AB5">
                                    <w:r>
                                      <w:rPr>
                                        <w:b/>
                                        <w:sz w:val="18"/>
                                      </w:rPr>
                                      <w:t>Spelling</w:t>
                                    </w:r>
                                  </w:p>
                                </w:txbxContent>
                              </wps:txbx>
                              <wps:bodyPr horzOverflow="overflow" vert="horz" lIns="0" tIns="0" rIns="0" bIns="0" rtlCol="0">
                                <a:noAutofit/>
                              </wps:bodyPr>
                            </wps:wsp>
                            <wps:wsp>
                              <wps:cNvPr id="2230" name="Rectangle 2230"/>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5656" style="width:20.442pt;height:31.284pt;mso-position-horizontal-relative:char;mso-position-vertical-relative:line" coordsize="2596,3973">
                      <v:rect id="Rectangle 2227" style="position:absolute;width:3975;height:1548;left:-1213;top:83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5</w:t>
                              </w:r>
                            </w:p>
                          </w:txbxContent>
                        </v:textbox>
                      </v:rect>
                      <v:rect id="Rectangle 2228" style="position:absolute;width:343;height:1548;left:602;top:-33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2229" style="position:absolute;width:4939;height:1548;left:-263;top:72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Spelling</w:t>
                              </w:r>
                            </w:p>
                          </w:txbxContent>
                        </v:textbox>
                      </v:rect>
                      <v:rect id="Rectangle 2230"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tc>
        <w:tc>
          <w:tcPr>
            <w:tcW w:w="252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r>
      <w:tr w:rsidR="00BF3EE1">
        <w:trPr>
          <w:trHeight w:val="4117"/>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w:lastRenderedPageBreak/>
              <mc:AlternateContent>
                <mc:Choice Requires="wpg">
                  <w:drawing>
                    <wp:inline distT="0" distB="0" distL="0" distR="0">
                      <wp:extent cx="259613" cy="397307"/>
                      <wp:effectExtent l="0" t="0" r="0" b="0"/>
                      <wp:docPr id="35785" name="Group 35785"/>
                      <wp:cNvGraphicFramePr/>
                      <a:graphic xmlns:a="http://schemas.openxmlformats.org/drawingml/2006/main">
                        <a:graphicData uri="http://schemas.microsoft.com/office/word/2010/wordprocessingGroup">
                          <wpg:wgp>
                            <wpg:cNvGrpSpPr/>
                            <wpg:grpSpPr>
                              <a:xfrm>
                                <a:off x="0" y="0"/>
                                <a:ext cx="259613" cy="397307"/>
                                <a:chOff x="0" y="0"/>
                                <a:chExt cx="259613" cy="397307"/>
                              </a:xfrm>
                            </wpg:grpSpPr>
                            <wps:wsp>
                              <wps:cNvPr id="2271" name="Rectangle 2271"/>
                              <wps:cNvSpPr/>
                              <wps:spPr>
                                <a:xfrm rot="-5399999">
                                  <a:off x="-83111" y="124430"/>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2272" name="Rectangle 2272"/>
                              <wps:cNvSpPr/>
                              <wps:spPr>
                                <a:xfrm rot="-5399999">
                                  <a:off x="38883" y="5252"/>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2273" name="Rectangle 2273"/>
                              <wps:cNvSpPr/>
                              <wps:spPr>
                                <a:xfrm rot="-5399999">
                                  <a:off x="60242" y="-30538"/>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2274" name="Rectangle 2274"/>
                              <wps:cNvSpPr/>
                              <wps:spPr>
                                <a:xfrm rot="-5399999">
                                  <a:off x="-26341" y="72932"/>
                                  <a:ext cx="493909" cy="154840"/>
                                </a:xfrm>
                                <a:prstGeom prst="rect">
                                  <a:avLst/>
                                </a:prstGeom>
                                <a:ln>
                                  <a:noFill/>
                                </a:ln>
                              </wps:spPr>
                              <wps:txbx>
                                <w:txbxContent>
                                  <w:p w:rsidR="00BF3EE1" w:rsidRDefault="00CD3AB5">
                                    <w:r>
                                      <w:rPr>
                                        <w:b/>
                                        <w:sz w:val="18"/>
                                      </w:rPr>
                                      <w:t>Spelling</w:t>
                                    </w:r>
                                  </w:p>
                                </w:txbxContent>
                              </wps:txbx>
                              <wps:bodyPr horzOverflow="overflow" vert="horz" lIns="0" tIns="0" rIns="0" bIns="0" rtlCol="0">
                                <a:noAutofit/>
                              </wps:bodyPr>
                            </wps:wsp>
                            <wps:wsp>
                              <wps:cNvPr id="2275" name="Rectangle 2275"/>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5785" style="width:20.442pt;height:31.284pt;mso-position-horizontal-relative:char;mso-position-vertical-relative:line" coordsize="2596,3973">
                      <v:rect id="Rectangle 2271" style="position:absolute;width:3210;height:1548;left:-831;top:1244;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2272" style="position:absolute;width:770;height:1548;left:388;top:5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2273" style="position:absolute;width:343;height:1548;left:602;top:-30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2274" style="position:absolute;width:4939;height:1548;left:-263;top:72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Spelling</w:t>
                              </w:r>
                            </w:p>
                          </w:txbxContent>
                        </v:textbox>
                      </v:rect>
                      <v:rect id="Rectangle 2275"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p w:rsidR="00BF3EE1" w:rsidRDefault="00CD3AB5">
            <w:pPr>
              <w:spacing w:after="0"/>
              <w:ind w:left="5"/>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c>
          <w:tcPr>
            <w:tcW w:w="252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r>
    </w:tbl>
    <w:p w:rsidR="00BF3EE1" w:rsidRDefault="00BF3EE1">
      <w:pPr>
        <w:spacing w:after="0"/>
        <w:ind w:left="-1440" w:right="15400"/>
      </w:pPr>
    </w:p>
    <w:tbl>
      <w:tblPr>
        <w:tblStyle w:val="TableGrid"/>
        <w:tblW w:w="16018" w:type="dxa"/>
        <w:tblInd w:w="-1144" w:type="dxa"/>
        <w:tblCellMar>
          <w:top w:w="35" w:type="dxa"/>
          <w:left w:w="105" w:type="dxa"/>
          <w:bottom w:w="0" w:type="dxa"/>
          <w:right w:w="6" w:type="dxa"/>
        </w:tblCellMar>
        <w:tblLook w:val="04A0" w:firstRow="1" w:lastRow="0" w:firstColumn="1" w:lastColumn="0" w:noHBand="0" w:noVBand="1"/>
      </w:tblPr>
      <w:tblGrid>
        <w:gridCol w:w="1123"/>
        <w:gridCol w:w="2481"/>
        <w:gridCol w:w="2481"/>
        <w:gridCol w:w="1920"/>
        <w:gridCol w:w="561"/>
        <w:gridCol w:w="2481"/>
        <w:gridCol w:w="2481"/>
        <w:gridCol w:w="2490"/>
      </w:tblGrid>
      <w:tr w:rsidR="00BF3EE1">
        <w:trPr>
          <w:trHeight w:val="448"/>
        </w:trPr>
        <w:tc>
          <w:tcPr>
            <w:tcW w:w="16018" w:type="dxa"/>
            <w:gridSpan w:val="8"/>
            <w:tcBorders>
              <w:top w:val="single" w:sz="4" w:space="0" w:color="000000"/>
              <w:left w:val="single" w:sz="4" w:space="0" w:color="000000"/>
              <w:bottom w:val="single" w:sz="4" w:space="0" w:color="000000"/>
              <w:right w:val="single" w:sz="4" w:space="0" w:color="000000"/>
            </w:tcBorders>
            <w:shd w:val="clear" w:color="auto" w:fill="A8D08D"/>
          </w:tcPr>
          <w:p w:rsidR="00BF3EE1" w:rsidRDefault="00CD3AB5">
            <w:pPr>
              <w:spacing w:after="0"/>
              <w:ind w:right="12"/>
              <w:jc w:val="center"/>
            </w:pPr>
            <w:r>
              <w:rPr>
                <w:sz w:val="36"/>
              </w:rPr>
              <w:t>Summer 1</w:t>
            </w:r>
            <w:r>
              <w:rPr>
                <w:sz w:val="18"/>
              </w:rPr>
              <w:t xml:space="preserve"> </w:t>
            </w:r>
          </w:p>
        </w:tc>
      </w:tr>
      <w:tr w:rsidR="00BF3EE1">
        <w:trPr>
          <w:trHeight w:val="452"/>
        </w:trPr>
        <w:tc>
          <w:tcPr>
            <w:tcW w:w="8006" w:type="dxa"/>
            <w:gridSpan w:val="4"/>
            <w:tcBorders>
              <w:top w:val="single" w:sz="4" w:space="0" w:color="000000"/>
              <w:left w:val="single" w:sz="4" w:space="0" w:color="000000"/>
              <w:bottom w:val="single" w:sz="4" w:space="0" w:color="000000"/>
              <w:right w:val="single" w:sz="4" w:space="0" w:color="000000"/>
            </w:tcBorders>
          </w:tcPr>
          <w:p w:rsidR="00BF3EE1" w:rsidRDefault="00CD3AB5">
            <w:pPr>
              <w:spacing w:after="0"/>
              <w:ind w:right="105"/>
              <w:jc w:val="center"/>
            </w:pPr>
            <w:r>
              <w:rPr>
                <w:b/>
                <w:sz w:val="18"/>
              </w:rPr>
              <w:t xml:space="preserve">History –  </w:t>
            </w:r>
          </w:p>
          <w:p w:rsidR="00BF3EE1" w:rsidRDefault="00CD3AB5">
            <w:pPr>
              <w:spacing w:after="0"/>
              <w:ind w:right="115"/>
              <w:jc w:val="center"/>
            </w:pPr>
            <w:r>
              <w:rPr>
                <w:b/>
                <w:sz w:val="18"/>
              </w:rPr>
              <w:t xml:space="preserve">Science- How do some materials change state? </w:t>
            </w:r>
          </w:p>
        </w:tc>
        <w:tc>
          <w:tcPr>
            <w:tcW w:w="8011" w:type="dxa"/>
            <w:gridSpan w:val="4"/>
            <w:tcBorders>
              <w:top w:val="single" w:sz="4" w:space="0" w:color="000000"/>
              <w:left w:val="single" w:sz="4" w:space="0" w:color="000000"/>
              <w:bottom w:val="single" w:sz="4" w:space="0" w:color="000000"/>
              <w:right w:val="single" w:sz="4" w:space="0" w:color="000000"/>
            </w:tcBorders>
          </w:tcPr>
          <w:p w:rsidR="00BF3EE1" w:rsidRDefault="00CD3AB5">
            <w:pPr>
              <w:spacing w:after="0"/>
              <w:ind w:right="118"/>
              <w:jc w:val="center"/>
            </w:pPr>
            <w:r>
              <w:rPr>
                <w:b/>
                <w:sz w:val="18"/>
              </w:rPr>
              <w:t xml:space="preserve">Geography – How can humans adapt to a place (e.g., living/surviving in a rainforest)? </w:t>
            </w:r>
          </w:p>
        </w:tc>
      </w:tr>
      <w:tr w:rsidR="00BF3EE1">
        <w:trPr>
          <w:trHeight w:val="3306"/>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39"/>
            </w:pPr>
            <w:r>
              <w:rPr>
                <w:noProof/>
              </w:rPr>
              <w:lastRenderedPageBreak/>
              <mc:AlternateContent>
                <mc:Choice Requires="wpg">
                  <w:drawing>
                    <wp:inline distT="0" distB="0" distL="0" distR="0">
                      <wp:extent cx="259613" cy="778688"/>
                      <wp:effectExtent l="0" t="0" r="0" b="0"/>
                      <wp:docPr id="35225" name="Group 35225"/>
                      <wp:cNvGraphicFramePr/>
                      <a:graphic xmlns:a="http://schemas.openxmlformats.org/drawingml/2006/main">
                        <a:graphicData uri="http://schemas.microsoft.com/office/word/2010/wordprocessingGroup">
                          <wpg:wgp>
                            <wpg:cNvGrpSpPr/>
                            <wpg:grpSpPr>
                              <a:xfrm>
                                <a:off x="0" y="0"/>
                                <a:ext cx="259613" cy="778688"/>
                                <a:chOff x="0" y="0"/>
                                <a:chExt cx="259613" cy="778688"/>
                              </a:xfrm>
                            </wpg:grpSpPr>
                            <wps:wsp>
                              <wps:cNvPr id="2403" name="Rectangle 2403"/>
                              <wps:cNvSpPr/>
                              <wps:spPr>
                                <a:xfrm rot="-5399999">
                                  <a:off x="-420821" y="203025"/>
                                  <a:ext cx="996485" cy="154840"/>
                                </a:xfrm>
                                <a:prstGeom prst="rect">
                                  <a:avLst/>
                                </a:prstGeom>
                                <a:ln>
                                  <a:noFill/>
                                </a:ln>
                              </wps:spPr>
                              <wps:txbx>
                                <w:txbxContent>
                                  <w:p w:rsidR="00BF3EE1" w:rsidRDefault="00CD3AB5">
                                    <w:r>
                                      <w:rPr>
                                        <w:b/>
                                        <w:sz w:val="18"/>
                                      </w:rPr>
                                      <w:t xml:space="preserve">Text and Genre </w:t>
                                    </w:r>
                                  </w:p>
                                </w:txbxContent>
                              </wps:txbx>
                              <wps:bodyPr horzOverflow="overflow" vert="horz" lIns="0" tIns="0" rIns="0" bIns="0" rtlCol="0">
                                <a:noAutofit/>
                              </wps:bodyPr>
                            </wps:wsp>
                            <wps:wsp>
                              <wps:cNvPr id="2404" name="Rectangle 2404"/>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2405" name="Rectangle 2405"/>
                              <wps:cNvSpPr/>
                              <wps:spPr>
                                <a:xfrm rot="-5399999">
                                  <a:off x="203434" y="328490"/>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5225" style="width:20.442pt;height:61.314pt;mso-position-horizontal-relative:char;mso-position-vertical-relative:line" coordsize="2596,7786">
                      <v:rect id="Rectangle 2403" style="position:absolute;width:9964;height:1548;left:-4208;top:203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Text and Genre </w:t>
                              </w:r>
                            </w:p>
                          </w:txbxContent>
                        </v:textbox>
                      </v:rect>
                      <v:rect id="Rectangle 2404"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2405" style="position:absolute;width:343;height:1548;left:2034;top:3284;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109"/>
              <w:jc w:val="center"/>
            </w:pPr>
            <w:r>
              <w:rPr>
                <w:sz w:val="18"/>
              </w:rPr>
              <w:t xml:space="preserve">Descriptive Writing- Colours  </w:t>
            </w:r>
          </w:p>
          <w:p w:rsidR="00BF3EE1" w:rsidRDefault="00CD3AB5">
            <w:pPr>
              <w:spacing w:after="0"/>
              <w:ind w:right="68"/>
              <w:jc w:val="center"/>
            </w:pPr>
            <w:r>
              <w:rPr>
                <w:sz w:val="18"/>
              </w:rPr>
              <w:t xml:space="preserve"> </w:t>
            </w:r>
          </w:p>
          <w:p w:rsidR="00BF3EE1" w:rsidRDefault="00CD3AB5">
            <w:pPr>
              <w:spacing w:after="112"/>
              <w:ind w:left="438"/>
            </w:pPr>
            <w:r>
              <w:rPr>
                <w:noProof/>
              </w:rPr>
              <w:drawing>
                <wp:inline distT="0" distB="0" distL="0" distR="0">
                  <wp:extent cx="996315" cy="1492250"/>
                  <wp:effectExtent l="0" t="0" r="0" b="0"/>
                  <wp:docPr id="2713" name="Picture 2713"/>
                  <wp:cNvGraphicFramePr/>
                  <a:graphic xmlns:a="http://schemas.openxmlformats.org/drawingml/2006/main">
                    <a:graphicData uri="http://schemas.openxmlformats.org/drawingml/2006/picture">
                      <pic:pic xmlns:pic="http://schemas.openxmlformats.org/drawingml/2006/picture">
                        <pic:nvPicPr>
                          <pic:cNvPr id="2713" name="Picture 2713"/>
                          <pic:cNvPicPr/>
                        </pic:nvPicPr>
                        <pic:blipFill>
                          <a:blip r:embed="rId21"/>
                          <a:stretch>
                            <a:fillRect/>
                          </a:stretch>
                        </pic:blipFill>
                        <pic:spPr>
                          <a:xfrm>
                            <a:off x="0" y="0"/>
                            <a:ext cx="996315" cy="1492250"/>
                          </a:xfrm>
                          <a:prstGeom prst="rect">
                            <a:avLst/>
                          </a:prstGeom>
                        </pic:spPr>
                      </pic:pic>
                    </a:graphicData>
                  </a:graphic>
                </wp:inline>
              </w:drawing>
            </w:r>
          </w:p>
          <w:p w:rsidR="00BF3EE1" w:rsidRDefault="00CD3AB5">
            <w:pPr>
              <w:spacing w:after="0"/>
              <w:ind w:right="68"/>
              <w:jc w:val="center"/>
            </w:pPr>
            <w:r>
              <w:rPr>
                <w:sz w:val="18"/>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8"/>
              </w:rPr>
              <w:t xml:space="preserve">         Character Description  </w:t>
            </w:r>
          </w:p>
          <w:p w:rsidR="00BF3EE1" w:rsidRDefault="00CD3AB5">
            <w:pPr>
              <w:spacing w:after="9"/>
            </w:pPr>
            <w:r>
              <w:rPr>
                <w:sz w:val="18"/>
              </w:rPr>
              <w:t xml:space="preserve"> </w:t>
            </w:r>
          </w:p>
          <w:p w:rsidR="00BF3EE1" w:rsidRDefault="00CD3AB5">
            <w:pPr>
              <w:spacing w:after="0"/>
              <w:ind w:left="387"/>
            </w:pPr>
            <w:r>
              <w:rPr>
                <w:noProof/>
              </w:rPr>
              <w:drawing>
                <wp:inline distT="0" distB="0" distL="0" distR="0">
                  <wp:extent cx="996315" cy="1492250"/>
                  <wp:effectExtent l="0" t="0" r="0" b="0"/>
                  <wp:docPr id="2715" name="Picture 2715"/>
                  <wp:cNvGraphicFramePr/>
                  <a:graphic xmlns:a="http://schemas.openxmlformats.org/drawingml/2006/main">
                    <a:graphicData uri="http://schemas.openxmlformats.org/drawingml/2006/picture">
                      <pic:pic xmlns:pic="http://schemas.openxmlformats.org/drawingml/2006/picture">
                        <pic:nvPicPr>
                          <pic:cNvPr id="2715" name="Picture 2715"/>
                          <pic:cNvPicPr/>
                        </pic:nvPicPr>
                        <pic:blipFill>
                          <a:blip r:embed="rId21"/>
                          <a:stretch>
                            <a:fillRect/>
                          </a:stretch>
                        </pic:blipFill>
                        <pic:spPr>
                          <a:xfrm>
                            <a:off x="0" y="0"/>
                            <a:ext cx="996315" cy="1492250"/>
                          </a:xfrm>
                          <a:prstGeom prst="rect">
                            <a:avLst/>
                          </a:prstGeom>
                        </pic:spPr>
                      </pic:pic>
                    </a:graphicData>
                  </a:graphic>
                </wp:inline>
              </w:drawing>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16" w:line="240" w:lineRule="auto"/>
              <w:jc w:val="center"/>
            </w:pPr>
            <w:r>
              <w:rPr>
                <w:sz w:val="18"/>
              </w:rPr>
              <w:t xml:space="preserve">Formal New Report on the ‘tradegy’. </w:t>
            </w:r>
          </w:p>
          <w:p w:rsidR="00BF3EE1" w:rsidRDefault="00CD3AB5">
            <w:pPr>
              <w:spacing w:after="0"/>
              <w:ind w:left="526"/>
            </w:pPr>
            <w:r>
              <w:rPr>
                <w:noProof/>
              </w:rPr>
              <w:drawing>
                <wp:inline distT="0" distB="0" distL="0" distR="0">
                  <wp:extent cx="996315" cy="1492250"/>
                  <wp:effectExtent l="0" t="0" r="0" b="0"/>
                  <wp:docPr id="2717" name="Picture 2717"/>
                  <wp:cNvGraphicFramePr/>
                  <a:graphic xmlns:a="http://schemas.openxmlformats.org/drawingml/2006/main">
                    <a:graphicData uri="http://schemas.openxmlformats.org/drawingml/2006/picture">
                      <pic:pic xmlns:pic="http://schemas.openxmlformats.org/drawingml/2006/picture">
                        <pic:nvPicPr>
                          <pic:cNvPr id="2717" name="Picture 2717"/>
                          <pic:cNvPicPr/>
                        </pic:nvPicPr>
                        <pic:blipFill>
                          <a:blip r:embed="rId21"/>
                          <a:stretch>
                            <a:fillRect/>
                          </a:stretch>
                        </pic:blipFill>
                        <pic:spPr>
                          <a:xfrm>
                            <a:off x="0" y="0"/>
                            <a:ext cx="996315" cy="1492250"/>
                          </a:xfrm>
                          <a:prstGeom prst="rect">
                            <a:avLst/>
                          </a:prstGeom>
                        </pic:spPr>
                      </pic:pic>
                    </a:graphicData>
                  </a:graphic>
                </wp:inline>
              </w:drawing>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36" w:line="240" w:lineRule="auto"/>
              <w:jc w:val="center"/>
            </w:pPr>
            <w:r>
              <w:rPr>
                <w:sz w:val="18"/>
              </w:rPr>
              <w:t xml:space="preserve">Instructions- Collecting moonlight from a moonpod. </w:t>
            </w:r>
          </w:p>
          <w:p w:rsidR="00BF3EE1" w:rsidRDefault="00CD3AB5">
            <w:pPr>
              <w:spacing w:after="0"/>
              <w:ind w:left="385"/>
            </w:pPr>
            <w:r>
              <w:rPr>
                <w:noProof/>
              </w:rPr>
              <w:drawing>
                <wp:inline distT="0" distB="0" distL="0" distR="0">
                  <wp:extent cx="996315" cy="1492250"/>
                  <wp:effectExtent l="0" t="0" r="0" b="0"/>
                  <wp:docPr id="2719" name="Picture 2719"/>
                  <wp:cNvGraphicFramePr/>
                  <a:graphic xmlns:a="http://schemas.openxmlformats.org/drawingml/2006/main">
                    <a:graphicData uri="http://schemas.openxmlformats.org/drawingml/2006/picture">
                      <pic:pic xmlns:pic="http://schemas.openxmlformats.org/drawingml/2006/picture">
                        <pic:nvPicPr>
                          <pic:cNvPr id="2719" name="Picture 2719"/>
                          <pic:cNvPicPr/>
                        </pic:nvPicPr>
                        <pic:blipFill>
                          <a:blip r:embed="rId21"/>
                          <a:stretch>
                            <a:fillRect/>
                          </a:stretch>
                        </pic:blipFill>
                        <pic:spPr>
                          <a:xfrm>
                            <a:off x="0" y="0"/>
                            <a:ext cx="996315" cy="1492250"/>
                          </a:xfrm>
                          <a:prstGeom prst="rect">
                            <a:avLst/>
                          </a:prstGeom>
                        </pic:spPr>
                      </pic:pic>
                    </a:graphicData>
                  </a:graphic>
                </wp:inline>
              </w:drawing>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8"/>
              </w:rPr>
              <w:t xml:space="preserve">Persuasive Letter- Why Sandy should teach magic </w:t>
            </w:r>
          </w:p>
          <w:p w:rsidR="00BF3EE1" w:rsidRDefault="00CD3AB5">
            <w:pPr>
              <w:spacing w:after="0"/>
              <w:ind w:left="345"/>
            </w:pPr>
            <w:r>
              <w:rPr>
                <w:noProof/>
              </w:rPr>
              <w:drawing>
                <wp:inline distT="0" distB="0" distL="0" distR="0">
                  <wp:extent cx="996315" cy="1492250"/>
                  <wp:effectExtent l="0" t="0" r="0" b="0"/>
                  <wp:docPr id="2721" name="Picture 2721"/>
                  <wp:cNvGraphicFramePr/>
                  <a:graphic xmlns:a="http://schemas.openxmlformats.org/drawingml/2006/main">
                    <a:graphicData uri="http://schemas.openxmlformats.org/drawingml/2006/picture">
                      <pic:pic xmlns:pic="http://schemas.openxmlformats.org/drawingml/2006/picture">
                        <pic:nvPicPr>
                          <pic:cNvPr id="2721" name="Picture 2721"/>
                          <pic:cNvPicPr/>
                        </pic:nvPicPr>
                        <pic:blipFill>
                          <a:blip r:embed="rId21"/>
                          <a:stretch>
                            <a:fillRect/>
                          </a:stretch>
                        </pic:blipFill>
                        <pic:spPr>
                          <a:xfrm>
                            <a:off x="0" y="0"/>
                            <a:ext cx="996315" cy="1492250"/>
                          </a:xfrm>
                          <a:prstGeom prst="rect">
                            <a:avLst/>
                          </a:prstGeom>
                        </pic:spPr>
                      </pic:pic>
                    </a:graphicData>
                  </a:graphic>
                </wp:inline>
              </w:drawing>
            </w:r>
          </w:p>
        </w:tc>
        <w:tc>
          <w:tcPr>
            <w:tcW w:w="2490"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ind w:right="7"/>
              <w:jc w:val="center"/>
            </w:pPr>
            <w:r>
              <w:rPr>
                <w:sz w:val="18"/>
              </w:rPr>
              <w:t xml:space="preserve">Re-write  a chapter from another perspective </w:t>
            </w:r>
          </w:p>
          <w:p w:rsidR="00BF3EE1" w:rsidRDefault="00CD3AB5">
            <w:pPr>
              <w:spacing w:after="0"/>
              <w:ind w:left="334"/>
            </w:pPr>
            <w:r>
              <w:rPr>
                <w:noProof/>
              </w:rPr>
              <w:drawing>
                <wp:inline distT="0" distB="0" distL="0" distR="0">
                  <wp:extent cx="996315" cy="1492250"/>
                  <wp:effectExtent l="0" t="0" r="0" b="0"/>
                  <wp:docPr id="2723" name="Picture 2723"/>
                  <wp:cNvGraphicFramePr/>
                  <a:graphic xmlns:a="http://schemas.openxmlformats.org/drawingml/2006/main">
                    <a:graphicData uri="http://schemas.openxmlformats.org/drawingml/2006/picture">
                      <pic:pic xmlns:pic="http://schemas.openxmlformats.org/drawingml/2006/picture">
                        <pic:nvPicPr>
                          <pic:cNvPr id="2723" name="Picture 2723"/>
                          <pic:cNvPicPr/>
                        </pic:nvPicPr>
                        <pic:blipFill>
                          <a:blip r:embed="rId21"/>
                          <a:stretch>
                            <a:fillRect/>
                          </a:stretch>
                        </pic:blipFill>
                        <pic:spPr>
                          <a:xfrm>
                            <a:off x="0" y="0"/>
                            <a:ext cx="996315" cy="1492250"/>
                          </a:xfrm>
                          <a:prstGeom prst="rect">
                            <a:avLst/>
                          </a:prstGeom>
                        </pic:spPr>
                      </pic:pic>
                    </a:graphicData>
                  </a:graphic>
                </wp:inline>
              </w:drawing>
            </w:r>
          </w:p>
        </w:tc>
      </w:tr>
      <w:tr w:rsidR="00BF3EE1">
        <w:trPr>
          <w:trHeight w:val="2552"/>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39"/>
            </w:pPr>
            <w:r>
              <w:rPr>
                <w:noProof/>
              </w:rPr>
              <mc:AlternateContent>
                <mc:Choice Requires="wpg">
                  <w:drawing>
                    <wp:inline distT="0" distB="0" distL="0" distR="0">
                      <wp:extent cx="116421" cy="1223188"/>
                      <wp:effectExtent l="0" t="0" r="0" b="0"/>
                      <wp:docPr id="35416" name="Group 35416"/>
                      <wp:cNvGraphicFramePr/>
                      <a:graphic xmlns:a="http://schemas.openxmlformats.org/drawingml/2006/main">
                        <a:graphicData uri="http://schemas.microsoft.com/office/word/2010/wordprocessingGroup">
                          <wpg:wgp>
                            <wpg:cNvGrpSpPr/>
                            <wpg:grpSpPr>
                              <a:xfrm>
                                <a:off x="0" y="0"/>
                                <a:ext cx="116421" cy="1223188"/>
                                <a:chOff x="0" y="0"/>
                                <a:chExt cx="116421" cy="1223188"/>
                              </a:xfrm>
                            </wpg:grpSpPr>
                            <wps:wsp>
                              <wps:cNvPr id="2463" name="Rectangle 2463"/>
                              <wps:cNvSpPr/>
                              <wps:spPr>
                                <a:xfrm rot="-5399999">
                                  <a:off x="-83111" y="985236"/>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2464" name="Rectangle 2464"/>
                              <wps:cNvSpPr/>
                              <wps:spPr>
                                <a:xfrm rot="-5399999">
                                  <a:off x="38883" y="865931"/>
                                  <a:ext cx="77074" cy="154840"/>
                                </a:xfrm>
                                <a:prstGeom prst="rect">
                                  <a:avLst/>
                                </a:prstGeom>
                                <a:ln>
                                  <a:noFill/>
                                </a:ln>
                              </wps:spPr>
                              <wps:txbx>
                                <w:txbxContent>
                                  <w:p w:rsidR="00BF3EE1" w:rsidRDefault="00CD3AB5">
                                    <w:r>
                                      <w:rPr>
                                        <w:b/>
                                        <w:sz w:val="18"/>
                                      </w:rPr>
                                      <w:t>5</w:t>
                                    </w:r>
                                  </w:p>
                                </w:txbxContent>
                              </wps:txbx>
                              <wps:bodyPr horzOverflow="overflow" vert="horz" lIns="0" tIns="0" rIns="0" bIns="0" rtlCol="0">
                                <a:noAutofit/>
                              </wps:bodyPr>
                            </wps:wsp>
                            <wps:wsp>
                              <wps:cNvPr id="2465" name="Rectangle 2465"/>
                              <wps:cNvSpPr/>
                              <wps:spPr>
                                <a:xfrm rot="-5399999">
                                  <a:off x="60242" y="830140"/>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2466" name="Rectangle 2466"/>
                              <wps:cNvSpPr/>
                              <wps:spPr>
                                <a:xfrm rot="-5399999">
                                  <a:off x="-501544" y="242953"/>
                                  <a:ext cx="1157929" cy="154840"/>
                                </a:xfrm>
                                <a:prstGeom prst="rect">
                                  <a:avLst/>
                                </a:prstGeom>
                                <a:ln>
                                  <a:noFill/>
                                </a:ln>
                              </wps:spPr>
                              <wps:txbx>
                                <w:txbxContent>
                                  <w:p w:rsidR="00BF3EE1" w:rsidRDefault="00CD3AB5">
                                    <w:r>
                                      <w:rPr>
                                        <w:b/>
                                        <w:sz w:val="18"/>
                                      </w:rPr>
                                      <w:t>Genre Progression</w:t>
                                    </w:r>
                                  </w:p>
                                </w:txbxContent>
                              </wps:txbx>
                              <wps:bodyPr horzOverflow="overflow" vert="horz" lIns="0" tIns="0" rIns="0" bIns="0" rtlCol="0">
                                <a:noAutofit/>
                              </wps:bodyPr>
                            </wps:wsp>
                            <wps:wsp>
                              <wps:cNvPr id="2467" name="Rectangle 2467"/>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5416" style="width:9.167pt;height:96.314pt;mso-position-horizontal-relative:char;mso-position-vertical-relative:line" coordsize="1164,12231">
                      <v:rect id="Rectangle 2463" style="position:absolute;width:3210;height:1548;left:-831;top:985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2464" style="position:absolute;width:770;height:1548;left:388;top:865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5</w:t>
                              </w:r>
                            </w:p>
                          </w:txbxContent>
                        </v:textbox>
                      </v:rect>
                      <v:rect id="Rectangle 2465" style="position:absolute;width:343;height:1548;left:602;top:830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2466" style="position:absolute;width:11579;height:1548;left:-5015;top:242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Genre Progression</w:t>
                              </w:r>
                            </w:p>
                          </w:txbxContent>
                        </v:textbox>
                      </v:rect>
                      <v:rect id="Rectangle 2467"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Describe setting, characters and atmosphere. </w:t>
            </w:r>
          </w:p>
          <w:p w:rsidR="00BF3EE1" w:rsidRDefault="00CD3AB5">
            <w:pPr>
              <w:spacing w:after="0" w:line="246" w:lineRule="auto"/>
              <w:jc w:val="center"/>
            </w:pPr>
            <w:r>
              <w:rPr>
                <w:sz w:val="16"/>
              </w:rPr>
              <w:t xml:space="preserve">Describe the character and include their feelings using show don’t </w:t>
            </w:r>
          </w:p>
          <w:p w:rsidR="00BF3EE1" w:rsidRDefault="00CD3AB5">
            <w:pPr>
              <w:spacing w:after="0"/>
              <w:ind w:right="113"/>
              <w:jc w:val="center"/>
            </w:pPr>
            <w:r>
              <w:rPr>
                <w:sz w:val="16"/>
              </w:rPr>
              <w:t xml:space="preserve">tell. Use show don’t tell to build </w:t>
            </w:r>
          </w:p>
          <w:p w:rsidR="00BF3EE1" w:rsidRDefault="00CD3AB5">
            <w:pPr>
              <w:spacing w:after="0"/>
              <w:ind w:left="5"/>
            </w:pPr>
            <w:r>
              <w:rPr>
                <w:sz w:val="16"/>
              </w:rPr>
              <w:t xml:space="preserve">suspense.  Use short sentences for </w:t>
            </w:r>
          </w:p>
          <w:p w:rsidR="00BF3EE1" w:rsidRDefault="00CD3AB5">
            <w:pPr>
              <w:spacing w:after="0"/>
              <w:ind w:right="102"/>
              <w:jc w:val="center"/>
            </w:pPr>
            <w:r>
              <w:rPr>
                <w:sz w:val="16"/>
              </w:rPr>
              <w:t xml:space="preserve">tension.  Cliff hanger questions. </w:t>
            </w:r>
          </w:p>
          <w:p w:rsidR="00BF3EE1" w:rsidRDefault="00CD3AB5">
            <w:pPr>
              <w:spacing w:after="0" w:line="240" w:lineRule="auto"/>
              <w:ind w:left="10" w:right="80"/>
              <w:jc w:val="center"/>
            </w:pPr>
            <w:r>
              <w:rPr>
                <w:sz w:val="16"/>
              </w:rPr>
              <w:t xml:space="preserve">Use dialogue to convey a character </w:t>
            </w:r>
            <w:r>
              <w:rPr>
                <w:sz w:val="16"/>
              </w:rPr>
              <w:t xml:space="preserve">and advance the action. </w:t>
            </w:r>
          </w:p>
          <w:p w:rsidR="00BF3EE1" w:rsidRDefault="00CD3AB5">
            <w:pPr>
              <w:spacing w:after="0"/>
              <w:ind w:firstLine="49"/>
              <w:jc w:val="center"/>
            </w:pPr>
            <w:r>
              <w:rPr>
                <w:sz w:val="16"/>
              </w:rPr>
              <w:t xml:space="preserve">Use organisational and presentational devices that are relevant to the text type, for example, underlining / uppercase.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102"/>
              <w:jc w:val="center"/>
            </w:pPr>
            <w:r>
              <w:rPr>
                <w:sz w:val="16"/>
              </w:rPr>
              <w:t xml:space="preserve">Written in the past / past tense. </w:t>
            </w:r>
          </w:p>
          <w:p w:rsidR="00BF3EE1" w:rsidRDefault="00CD3AB5">
            <w:pPr>
              <w:spacing w:after="0" w:line="243" w:lineRule="auto"/>
              <w:ind w:right="46"/>
              <w:jc w:val="center"/>
            </w:pPr>
            <w:r>
              <w:rPr>
                <w:sz w:val="16"/>
              </w:rPr>
              <w:t>Describe the character and included their feelings by using show don’t tell</w:t>
            </w:r>
            <w:r>
              <w:rPr>
                <w:sz w:val="16"/>
              </w:rPr>
              <w:t xml:space="preserve">. </w:t>
            </w:r>
          </w:p>
          <w:p w:rsidR="00BF3EE1" w:rsidRDefault="00CD3AB5">
            <w:pPr>
              <w:spacing w:after="0"/>
              <w:jc w:val="center"/>
            </w:pPr>
            <w:r>
              <w:rPr>
                <w:sz w:val="16"/>
              </w:rPr>
              <w:t xml:space="preserve">Including speech and moving the action on.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right="100"/>
              <w:jc w:val="center"/>
            </w:pPr>
            <w:r>
              <w:rPr>
                <w:sz w:val="16"/>
              </w:rPr>
              <w:t xml:space="preserve">Indirect speech. </w:t>
            </w:r>
          </w:p>
          <w:p w:rsidR="00BF3EE1" w:rsidRDefault="00CD3AB5">
            <w:pPr>
              <w:spacing w:after="0"/>
              <w:ind w:right="105"/>
              <w:jc w:val="center"/>
            </w:pPr>
            <w:r>
              <w:rPr>
                <w:sz w:val="16"/>
              </w:rPr>
              <w:t xml:space="preserve">Main body. </w:t>
            </w:r>
          </w:p>
          <w:p w:rsidR="00BF3EE1" w:rsidRDefault="00CD3AB5">
            <w:pPr>
              <w:spacing w:after="0" w:line="246" w:lineRule="auto"/>
              <w:jc w:val="center"/>
            </w:pPr>
            <w:r>
              <w:rPr>
                <w:sz w:val="16"/>
              </w:rPr>
              <w:t xml:space="preserve">Verbs selected for meaning and effect. </w:t>
            </w:r>
          </w:p>
          <w:p w:rsidR="00BF3EE1" w:rsidRDefault="00CD3AB5">
            <w:pPr>
              <w:spacing w:after="0"/>
              <w:ind w:right="351"/>
              <w:jc w:val="right"/>
            </w:pPr>
            <w:r>
              <w:rPr>
                <w:sz w:val="16"/>
              </w:rPr>
              <w:t xml:space="preserve">Precise vocabulary choices.          </w:t>
            </w:r>
          </w:p>
          <w:p w:rsidR="00BF3EE1" w:rsidRDefault="00CD3AB5">
            <w:pPr>
              <w:spacing w:after="0"/>
              <w:ind w:right="106"/>
              <w:jc w:val="center"/>
            </w:pPr>
            <w:r>
              <w:rPr>
                <w:sz w:val="16"/>
              </w:rPr>
              <w:t xml:space="preserve">Paragraphs and caption. </w:t>
            </w:r>
          </w:p>
          <w:p w:rsidR="00BF3EE1" w:rsidRDefault="00CD3AB5">
            <w:pPr>
              <w:spacing w:after="0"/>
              <w:ind w:right="107"/>
              <w:jc w:val="center"/>
            </w:pPr>
            <w:r>
              <w:rPr>
                <w:sz w:val="16"/>
              </w:rPr>
              <w:t xml:space="preserve">Journalistic words and phrases. </w:t>
            </w:r>
          </w:p>
          <w:p w:rsidR="00BF3EE1" w:rsidRDefault="00CD3AB5">
            <w:pPr>
              <w:spacing w:after="0"/>
              <w:ind w:right="105"/>
              <w:jc w:val="center"/>
            </w:pPr>
            <w:r>
              <w:rPr>
                <w:sz w:val="16"/>
              </w:rPr>
              <w:t xml:space="preserve">By-line (who wrote it). </w:t>
            </w:r>
          </w:p>
          <w:p w:rsidR="00BF3EE1" w:rsidRDefault="00CD3AB5">
            <w:pPr>
              <w:spacing w:after="0"/>
              <w:ind w:right="102"/>
              <w:jc w:val="center"/>
            </w:pPr>
            <w:r>
              <w:rPr>
                <w:sz w:val="16"/>
              </w:rPr>
              <w:t>Conclusion (plan for the future).</w:t>
            </w:r>
            <w:r>
              <w:rPr>
                <w:sz w:val="18"/>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ind w:right="57"/>
              <w:jc w:val="center"/>
            </w:pPr>
            <w:r>
              <w:rPr>
                <w:sz w:val="16"/>
              </w:rPr>
              <w:t xml:space="preserve">Informal / formal instructions could be humorous or formal. </w:t>
            </w:r>
          </w:p>
          <w:p w:rsidR="00BF3EE1" w:rsidRDefault="00CD3AB5">
            <w:pPr>
              <w:spacing w:after="0" w:line="246" w:lineRule="auto"/>
              <w:ind w:right="53"/>
              <w:jc w:val="center"/>
            </w:pPr>
            <w:r>
              <w:rPr>
                <w:sz w:val="16"/>
              </w:rPr>
              <w:t xml:space="preserve">Hook the reader in the introduction </w:t>
            </w:r>
          </w:p>
          <w:p w:rsidR="00BF3EE1" w:rsidRDefault="00CD3AB5">
            <w:pPr>
              <w:spacing w:after="0" w:line="240" w:lineRule="auto"/>
              <w:jc w:val="center"/>
            </w:pPr>
            <w:r>
              <w:rPr>
                <w:sz w:val="16"/>
              </w:rPr>
              <w:t xml:space="preserve">Sophisticated / appropriate use of adverbs / adjectives </w:t>
            </w:r>
          </w:p>
          <w:p w:rsidR="00BF3EE1" w:rsidRDefault="00CD3AB5">
            <w:pPr>
              <w:spacing w:after="0"/>
              <w:ind w:left="124" w:right="186"/>
              <w:jc w:val="center"/>
            </w:pPr>
            <w:r>
              <w:rPr>
                <w:sz w:val="16"/>
              </w:rPr>
              <w:t>Awareness of the audience Add a recommendation</w:t>
            </w:r>
            <w:r>
              <w:rPr>
                <w:color w:val="095D40"/>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94"/>
              <w:jc w:val="center"/>
            </w:pPr>
            <w:r>
              <w:rPr>
                <w:sz w:val="16"/>
              </w:rPr>
              <w:t xml:space="preserve">Include facts and opinions </w:t>
            </w:r>
          </w:p>
          <w:p w:rsidR="00BF3EE1" w:rsidRDefault="00CD3AB5">
            <w:pPr>
              <w:spacing w:after="5" w:line="240" w:lineRule="auto"/>
              <w:jc w:val="center"/>
            </w:pPr>
            <w:r>
              <w:rPr>
                <w:sz w:val="16"/>
              </w:rPr>
              <w:t xml:space="preserve">Use modal verbs and degrees of possibility. </w:t>
            </w:r>
          </w:p>
          <w:p w:rsidR="00BF3EE1" w:rsidRDefault="00CD3AB5">
            <w:pPr>
              <w:spacing w:after="0"/>
              <w:ind w:right="101"/>
              <w:jc w:val="center"/>
            </w:pPr>
            <w:r>
              <w:rPr>
                <w:sz w:val="16"/>
              </w:rPr>
              <w:t xml:space="preserve">Facts and statistics. </w:t>
            </w:r>
          </w:p>
          <w:p w:rsidR="00BF3EE1" w:rsidRDefault="00CD3AB5">
            <w:pPr>
              <w:spacing w:after="0"/>
              <w:ind w:right="99"/>
              <w:jc w:val="center"/>
            </w:pPr>
            <w:r>
              <w:rPr>
                <w:sz w:val="16"/>
              </w:rPr>
              <w:t xml:space="preserve">Exaggerate. </w:t>
            </w:r>
          </w:p>
          <w:p w:rsidR="00BF3EE1" w:rsidRDefault="00CD3AB5">
            <w:pPr>
              <w:spacing w:after="0"/>
              <w:ind w:right="94"/>
              <w:jc w:val="center"/>
            </w:pPr>
            <w:r>
              <w:rPr>
                <w:sz w:val="16"/>
              </w:rPr>
              <w:t xml:space="preserve">Persuasive openers. </w:t>
            </w:r>
          </w:p>
          <w:p w:rsidR="00BF3EE1" w:rsidRDefault="00CD3AB5">
            <w:pPr>
              <w:spacing w:after="0"/>
              <w:ind w:right="95"/>
              <w:jc w:val="center"/>
            </w:pPr>
            <w:r>
              <w:rPr>
                <w:sz w:val="16"/>
              </w:rPr>
              <w:t xml:space="preserve">Rule of three. </w:t>
            </w:r>
          </w:p>
          <w:p w:rsidR="00BF3EE1" w:rsidRDefault="00CD3AB5">
            <w:pPr>
              <w:spacing w:after="0"/>
              <w:ind w:right="92"/>
              <w:jc w:val="center"/>
            </w:pPr>
            <w:r>
              <w:rPr>
                <w:sz w:val="16"/>
              </w:rPr>
              <w:t>Conjunctions of cause</w:t>
            </w:r>
            <w:r>
              <w:rPr>
                <w:color w:val="095D40"/>
                <w:sz w:val="16"/>
              </w:rPr>
              <w:t xml:space="preserve"> </w:t>
            </w:r>
          </w:p>
        </w:tc>
        <w:tc>
          <w:tcPr>
            <w:tcW w:w="2490"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Describe setting, characters and atmosphere. </w:t>
            </w:r>
          </w:p>
          <w:p w:rsidR="00BF3EE1" w:rsidRDefault="00CD3AB5">
            <w:pPr>
              <w:spacing w:after="0" w:line="246" w:lineRule="auto"/>
              <w:jc w:val="center"/>
            </w:pPr>
            <w:r>
              <w:rPr>
                <w:sz w:val="16"/>
              </w:rPr>
              <w:t xml:space="preserve">Describe the character and include </w:t>
            </w:r>
            <w:r>
              <w:rPr>
                <w:sz w:val="16"/>
              </w:rPr>
              <w:t xml:space="preserve">their feelings using show don’t </w:t>
            </w:r>
          </w:p>
          <w:p w:rsidR="00BF3EE1" w:rsidRDefault="00CD3AB5">
            <w:pPr>
              <w:spacing w:after="0"/>
              <w:ind w:right="102"/>
              <w:jc w:val="center"/>
            </w:pPr>
            <w:r>
              <w:rPr>
                <w:sz w:val="16"/>
              </w:rPr>
              <w:t xml:space="preserve">tell. Use show don’t tell to build </w:t>
            </w:r>
          </w:p>
          <w:p w:rsidR="00BF3EE1" w:rsidRDefault="00CD3AB5">
            <w:pPr>
              <w:spacing w:after="0"/>
              <w:ind w:left="15"/>
            </w:pPr>
            <w:r>
              <w:rPr>
                <w:sz w:val="16"/>
              </w:rPr>
              <w:t xml:space="preserve">suspense.  Use short sentences for </w:t>
            </w:r>
          </w:p>
          <w:p w:rsidR="00BF3EE1" w:rsidRDefault="00CD3AB5">
            <w:pPr>
              <w:spacing w:after="0"/>
              <w:ind w:right="91"/>
              <w:jc w:val="center"/>
            </w:pPr>
            <w:r>
              <w:rPr>
                <w:sz w:val="16"/>
              </w:rPr>
              <w:t xml:space="preserve">tension.  Cliff hanger questions. </w:t>
            </w:r>
          </w:p>
          <w:p w:rsidR="00BF3EE1" w:rsidRDefault="00CD3AB5">
            <w:pPr>
              <w:spacing w:after="0" w:line="240" w:lineRule="auto"/>
              <w:ind w:left="20" w:right="79"/>
              <w:jc w:val="center"/>
            </w:pPr>
            <w:r>
              <w:rPr>
                <w:sz w:val="16"/>
              </w:rPr>
              <w:t xml:space="preserve">Use dialogue to convey a character and advance the action. </w:t>
            </w:r>
          </w:p>
          <w:p w:rsidR="00BF3EE1" w:rsidRDefault="00CD3AB5">
            <w:pPr>
              <w:spacing w:after="0"/>
              <w:ind w:firstLine="49"/>
              <w:jc w:val="center"/>
            </w:pPr>
            <w:r>
              <w:rPr>
                <w:sz w:val="16"/>
              </w:rPr>
              <w:t xml:space="preserve">Use organisational and presentational devices that are relevant to the text type, for example, underlining / uppercase. </w:t>
            </w:r>
          </w:p>
        </w:tc>
      </w:tr>
      <w:tr w:rsidR="00BF3EE1">
        <w:trPr>
          <w:trHeight w:val="2811"/>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39"/>
            </w:pPr>
            <w:r>
              <w:rPr>
                <w:noProof/>
              </w:rPr>
              <mc:AlternateContent>
                <mc:Choice Requires="wpg">
                  <w:drawing>
                    <wp:inline distT="0" distB="0" distL="0" distR="0">
                      <wp:extent cx="116421" cy="1223061"/>
                      <wp:effectExtent l="0" t="0" r="0" b="0"/>
                      <wp:docPr id="35911" name="Group 35911"/>
                      <wp:cNvGraphicFramePr/>
                      <a:graphic xmlns:a="http://schemas.openxmlformats.org/drawingml/2006/main">
                        <a:graphicData uri="http://schemas.microsoft.com/office/word/2010/wordprocessingGroup">
                          <wpg:wgp>
                            <wpg:cNvGrpSpPr/>
                            <wpg:grpSpPr>
                              <a:xfrm>
                                <a:off x="0" y="0"/>
                                <a:ext cx="116421" cy="1223061"/>
                                <a:chOff x="0" y="0"/>
                                <a:chExt cx="116421" cy="1223061"/>
                              </a:xfrm>
                            </wpg:grpSpPr>
                            <wps:wsp>
                              <wps:cNvPr id="2583" name="Rectangle 2583"/>
                              <wps:cNvSpPr/>
                              <wps:spPr>
                                <a:xfrm rot="-5399999">
                                  <a:off x="-83111" y="985109"/>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2584" name="Rectangle 2584"/>
                              <wps:cNvSpPr/>
                              <wps:spPr>
                                <a:xfrm rot="-5399999">
                                  <a:off x="38883" y="865805"/>
                                  <a:ext cx="77074"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2585" name="Rectangle 2585"/>
                              <wps:cNvSpPr/>
                              <wps:spPr>
                                <a:xfrm rot="-5399999">
                                  <a:off x="60242" y="830013"/>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2586" name="Rectangle 2586"/>
                              <wps:cNvSpPr/>
                              <wps:spPr>
                                <a:xfrm rot="-5399999">
                                  <a:off x="-501543" y="242827"/>
                                  <a:ext cx="1157929" cy="154840"/>
                                </a:xfrm>
                                <a:prstGeom prst="rect">
                                  <a:avLst/>
                                </a:prstGeom>
                                <a:ln>
                                  <a:noFill/>
                                </a:ln>
                              </wps:spPr>
                              <wps:txbx>
                                <w:txbxContent>
                                  <w:p w:rsidR="00BF3EE1" w:rsidRDefault="00CD3AB5">
                                    <w:r>
                                      <w:rPr>
                                        <w:b/>
                                        <w:sz w:val="18"/>
                                      </w:rPr>
                                      <w:t>Genre Progression</w:t>
                                    </w:r>
                                  </w:p>
                                </w:txbxContent>
                              </wps:txbx>
                              <wps:bodyPr horzOverflow="overflow" vert="horz" lIns="0" tIns="0" rIns="0" bIns="0" rtlCol="0">
                                <a:noAutofit/>
                              </wps:bodyPr>
                            </wps:wsp>
                            <wps:wsp>
                              <wps:cNvPr id="2587" name="Rectangle 2587"/>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5911" style="width:9.167pt;height:96.304pt;mso-position-horizontal-relative:char;mso-position-vertical-relative:line" coordsize="1164,12230">
                      <v:rect id="Rectangle 2583" style="position:absolute;width:3210;height:1548;left:-831;top:985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2584" style="position:absolute;width:770;height:1548;left:388;top:865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2585" style="position:absolute;width:343;height:1548;left:602;top:830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2586" style="position:absolute;width:11579;height:1548;left:-5015;top:242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Genre Progression</w:t>
                              </w:r>
                            </w:p>
                          </w:txbxContent>
                        </v:textbox>
                      </v:rect>
                      <v:rect id="Rectangle 2587"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Author’s style of writing and use appropriate author’s voice </w:t>
            </w:r>
          </w:p>
          <w:p w:rsidR="00BF3EE1" w:rsidRDefault="00CD3AB5">
            <w:pPr>
              <w:spacing w:after="0"/>
              <w:ind w:right="102"/>
              <w:jc w:val="center"/>
            </w:pPr>
            <w:r>
              <w:rPr>
                <w:sz w:val="16"/>
              </w:rPr>
              <w:t xml:space="preserve">Consider purpose and audience </w:t>
            </w:r>
          </w:p>
          <w:p w:rsidR="00BF3EE1" w:rsidRDefault="00CD3AB5">
            <w:pPr>
              <w:spacing w:after="0"/>
              <w:ind w:right="72"/>
              <w:jc w:val="center"/>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102"/>
              <w:jc w:val="center"/>
            </w:pPr>
            <w:r>
              <w:rPr>
                <w:sz w:val="16"/>
              </w:rPr>
              <w:t xml:space="preserve">Written in the past / past tense. </w:t>
            </w:r>
          </w:p>
          <w:p w:rsidR="00BF3EE1" w:rsidRDefault="00CD3AB5">
            <w:pPr>
              <w:spacing w:after="0" w:line="239" w:lineRule="auto"/>
              <w:ind w:right="46"/>
              <w:jc w:val="center"/>
            </w:pPr>
            <w:r>
              <w:rPr>
                <w:sz w:val="16"/>
              </w:rPr>
              <w:t xml:space="preserve">Describe the character and included their feelings by using show don’t tell. </w:t>
            </w:r>
          </w:p>
          <w:p w:rsidR="00BF3EE1" w:rsidRDefault="00CD3AB5">
            <w:pPr>
              <w:spacing w:after="0"/>
              <w:jc w:val="center"/>
            </w:pPr>
            <w:r>
              <w:rPr>
                <w:sz w:val="16"/>
              </w:rPr>
              <w:t xml:space="preserve">Including speech and moving the action on.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ind w:right="45"/>
              <w:jc w:val="center"/>
            </w:pPr>
            <w:r>
              <w:rPr>
                <w:sz w:val="16"/>
              </w:rPr>
              <w:t xml:space="preserve">Précis key events Lead the reader to reflect on the events Skilfully </w:t>
            </w:r>
          </w:p>
          <w:p w:rsidR="00BF3EE1" w:rsidRDefault="00CD3AB5">
            <w:pPr>
              <w:spacing w:after="0" w:line="240" w:lineRule="auto"/>
              <w:jc w:val="center"/>
            </w:pPr>
            <w:r>
              <w:rPr>
                <w:sz w:val="16"/>
              </w:rPr>
              <w:t>manages of shits in time (</w:t>
            </w:r>
            <w:r>
              <w:rPr>
                <w:sz w:val="16"/>
              </w:rPr>
              <w:t xml:space="preserve">past, present and future) </w:t>
            </w:r>
          </w:p>
          <w:p w:rsidR="00BF3EE1" w:rsidRDefault="00CD3AB5">
            <w:pPr>
              <w:spacing w:after="0"/>
              <w:ind w:right="107"/>
              <w:jc w:val="center"/>
            </w:pPr>
            <w:r>
              <w:rPr>
                <w:sz w:val="16"/>
              </w:rPr>
              <w:t xml:space="preserve">Appropriate presentation </w:t>
            </w:r>
          </w:p>
          <w:p w:rsidR="00BF3EE1" w:rsidRDefault="00CD3AB5">
            <w:pPr>
              <w:spacing w:after="0" w:line="246" w:lineRule="auto"/>
              <w:jc w:val="center"/>
            </w:pPr>
            <w:r>
              <w:rPr>
                <w:sz w:val="16"/>
              </w:rPr>
              <w:t xml:space="preserve">Reconstruct, interpret and communicate events </w:t>
            </w:r>
          </w:p>
          <w:p w:rsidR="00BF3EE1" w:rsidRDefault="00CD3AB5">
            <w:pPr>
              <w:spacing w:after="0"/>
              <w:ind w:right="113"/>
              <w:jc w:val="center"/>
            </w:pPr>
            <w:r>
              <w:rPr>
                <w:sz w:val="16"/>
              </w:rPr>
              <w:t xml:space="preserve">Passive voice First-hand accounts </w:t>
            </w:r>
          </w:p>
          <w:p w:rsidR="00BF3EE1" w:rsidRDefault="00CD3AB5">
            <w:pPr>
              <w:spacing w:after="0"/>
              <w:ind w:left="10"/>
            </w:pPr>
            <w:r>
              <w:rPr>
                <w:sz w:val="16"/>
              </w:rPr>
              <w:t xml:space="preserve">Paints a vivid and dramatic picture </w:t>
            </w:r>
          </w:p>
          <w:p w:rsidR="00BF3EE1" w:rsidRDefault="00CD3AB5">
            <w:pPr>
              <w:spacing w:after="0"/>
              <w:ind w:right="114"/>
              <w:jc w:val="center"/>
            </w:pPr>
            <w:r>
              <w:rPr>
                <w:sz w:val="16"/>
              </w:rPr>
              <w:t xml:space="preserve">Distinctive voices of individuals </w:t>
            </w:r>
          </w:p>
          <w:p w:rsidR="00BF3EE1" w:rsidRDefault="00CD3AB5">
            <w:pPr>
              <w:spacing w:after="0"/>
              <w:ind w:right="106"/>
              <w:jc w:val="center"/>
            </w:pPr>
            <w:r>
              <w:rPr>
                <w:sz w:val="16"/>
              </w:rPr>
              <w:t xml:space="preserve">Thoughtful ending </w:t>
            </w:r>
          </w:p>
          <w:p w:rsidR="00BF3EE1" w:rsidRDefault="00CD3AB5">
            <w:pPr>
              <w:spacing w:after="0"/>
              <w:ind w:left="2" w:right="72"/>
              <w:jc w:val="center"/>
            </w:pPr>
            <w:r>
              <w:rPr>
                <w:sz w:val="16"/>
              </w:rPr>
              <w:t>Closing editorial comment adapts a more personal stance</w:t>
            </w:r>
            <w:r>
              <w:rPr>
                <w:sz w:val="18"/>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Develop an introduction – add background. </w:t>
            </w:r>
          </w:p>
          <w:p w:rsidR="00BF3EE1" w:rsidRDefault="00CD3AB5">
            <w:pPr>
              <w:spacing w:after="0" w:line="240" w:lineRule="auto"/>
              <w:jc w:val="center"/>
            </w:pPr>
            <w:r>
              <w:rPr>
                <w:sz w:val="16"/>
              </w:rPr>
              <w:t xml:space="preserve">If appropriate add personal advice using parentheses. </w:t>
            </w:r>
          </w:p>
          <w:p w:rsidR="00BF3EE1" w:rsidRDefault="00CD3AB5">
            <w:pPr>
              <w:spacing w:after="6" w:line="239" w:lineRule="auto"/>
              <w:jc w:val="center"/>
            </w:pPr>
            <w:r>
              <w:rPr>
                <w:sz w:val="16"/>
              </w:rPr>
              <w:t xml:space="preserve">Select own title, headings and presentational devices </w:t>
            </w:r>
          </w:p>
          <w:p w:rsidR="00BF3EE1" w:rsidRDefault="00CD3AB5">
            <w:pPr>
              <w:spacing w:after="0" w:line="240" w:lineRule="auto"/>
              <w:ind w:left="14" w:right="79"/>
              <w:jc w:val="center"/>
            </w:pPr>
            <w:r>
              <w:rPr>
                <w:sz w:val="16"/>
              </w:rPr>
              <w:t xml:space="preserve">Use pictures, diagrams, flow charts and symbols (if </w:t>
            </w:r>
          </w:p>
          <w:p w:rsidR="00BF3EE1" w:rsidRDefault="00CD3AB5">
            <w:pPr>
              <w:spacing w:after="0"/>
              <w:ind w:right="97"/>
              <w:jc w:val="center"/>
            </w:pPr>
            <w:r>
              <w:rPr>
                <w:sz w:val="16"/>
              </w:rPr>
              <w:t xml:space="preserve">appropriate) to present </w:t>
            </w:r>
          </w:p>
          <w:p w:rsidR="00BF3EE1" w:rsidRDefault="00CD3AB5">
            <w:pPr>
              <w:spacing w:after="0" w:line="240" w:lineRule="auto"/>
              <w:ind w:left="136" w:right="198"/>
              <w:jc w:val="center"/>
            </w:pPr>
            <w:r>
              <w:rPr>
                <w:sz w:val="16"/>
              </w:rPr>
              <w:t xml:space="preserve">information independently Use brackets to add asides </w:t>
            </w:r>
          </w:p>
          <w:p w:rsidR="00BF3EE1" w:rsidRDefault="00CD3AB5">
            <w:pPr>
              <w:spacing w:after="0" w:line="240" w:lineRule="auto"/>
              <w:jc w:val="center"/>
            </w:pPr>
            <w:r>
              <w:rPr>
                <w:sz w:val="16"/>
              </w:rPr>
              <w:t xml:space="preserve">Author’s style of writing and use appropriate author’s voice. </w:t>
            </w:r>
          </w:p>
          <w:p w:rsidR="00BF3EE1" w:rsidRDefault="00CD3AB5">
            <w:pPr>
              <w:spacing w:after="0"/>
              <w:ind w:right="92"/>
              <w:jc w:val="center"/>
            </w:pPr>
            <w:r>
              <w:rPr>
                <w:sz w:val="16"/>
              </w:rPr>
              <w:t>Consider purpose and audience.</w:t>
            </w:r>
            <w:r>
              <w:rPr>
                <w:color w:val="095D40"/>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94"/>
              <w:jc w:val="center"/>
            </w:pPr>
            <w:r>
              <w:rPr>
                <w:sz w:val="16"/>
              </w:rPr>
              <w:t xml:space="preserve">Include facts and opinions </w:t>
            </w:r>
          </w:p>
          <w:p w:rsidR="00BF3EE1" w:rsidRDefault="00CD3AB5">
            <w:pPr>
              <w:spacing w:after="0" w:line="239" w:lineRule="auto"/>
              <w:jc w:val="center"/>
            </w:pPr>
            <w:r>
              <w:rPr>
                <w:sz w:val="16"/>
              </w:rPr>
              <w:t>U</w:t>
            </w:r>
            <w:r>
              <w:rPr>
                <w:sz w:val="16"/>
              </w:rPr>
              <w:t xml:space="preserve">se modal verbs and degrees of possibility. </w:t>
            </w:r>
          </w:p>
          <w:p w:rsidR="00BF3EE1" w:rsidRDefault="00CD3AB5">
            <w:pPr>
              <w:spacing w:after="0"/>
              <w:ind w:right="101"/>
              <w:jc w:val="center"/>
            </w:pPr>
            <w:r>
              <w:rPr>
                <w:sz w:val="16"/>
              </w:rPr>
              <w:t xml:space="preserve">Facts and statistics. </w:t>
            </w:r>
          </w:p>
          <w:p w:rsidR="00BF3EE1" w:rsidRDefault="00CD3AB5">
            <w:pPr>
              <w:spacing w:after="0"/>
              <w:ind w:right="99"/>
              <w:jc w:val="center"/>
            </w:pPr>
            <w:r>
              <w:rPr>
                <w:sz w:val="16"/>
              </w:rPr>
              <w:t xml:space="preserve">Exaggerate. </w:t>
            </w:r>
          </w:p>
          <w:p w:rsidR="00BF3EE1" w:rsidRDefault="00CD3AB5">
            <w:pPr>
              <w:spacing w:after="0"/>
              <w:ind w:right="95"/>
              <w:jc w:val="center"/>
            </w:pPr>
            <w:r>
              <w:rPr>
                <w:sz w:val="16"/>
              </w:rPr>
              <w:t xml:space="preserve">Persuasive openers. </w:t>
            </w:r>
          </w:p>
          <w:p w:rsidR="00BF3EE1" w:rsidRDefault="00CD3AB5">
            <w:pPr>
              <w:spacing w:after="0"/>
              <w:ind w:right="95"/>
              <w:jc w:val="center"/>
            </w:pPr>
            <w:r>
              <w:rPr>
                <w:sz w:val="16"/>
              </w:rPr>
              <w:t xml:space="preserve">Rule of three. </w:t>
            </w:r>
          </w:p>
          <w:p w:rsidR="00BF3EE1" w:rsidRDefault="00CD3AB5">
            <w:pPr>
              <w:spacing w:after="0"/>
              <w:ind w:right="92"/>
              <w:jc w:val="center"/>
            </w:pPr>
            <w:r>
              <w:rPr>
                <w:sz w:val="16"/>
              </w:rPr>
              <w:t>Conjunctions of cause</w:t>
            </w:r>
            <w:r>
              <w:rPr>
                <w:color w:val="095D40"/>
                <w:sz w:val="16"/>
              </w:rPr>
              <w:t xml:space="preserve"> </w:t>
            </w:r>
          </w:p>
        </w:tc>
        <w:tc>
          <w:tcPr>
            <w:tcW w:w="2490"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6"/>
              </w:rPr>
              <w:t xml:space="preserve">Author’s style of writing and use appropriate author’s voice </w:t>
            </w:r>
          </w:p>
          <w:p w:rsidR="00BF3EE1" w:rsidRDefault="00CD3AB5">
            <w:pPr>
              <w:spacing w:after="0"/>
              <w:jc w:val="center"/>
            </w:pPr>
            <w:r>
              <w:rPr>
                <w:sz w:val="16"/>
              </w:rPr>
              <w:t xml:space="preserve">Consider purpose and audience Changing tenses – </w:t>
            </w:r>
            <w:r>
              <w:rPr>
                <w:sz w:val="16"/>
              </w:rPr>
              <w:t xml:space="preserve">flashback </w:t>
            </w:r>
          </w:p>
        </w:tc>
      </w:tr>
    </w:tbl>
    <w:p w:rsidR="00BF3EE1" w:rsidRDefault="00BF3EE1">
      <w:pPr>
        <w:spacing w:after="0"/>
        <w:ind w:left="-1440" w:right="15400"/>
      </w:pPr>
    </w:p>
    <w:tbl>
      <w:tblPr>
        <w:tblStyle w:val="TableGrid"/>
        <w:tblW w:w="16020" w:type="dxa"/>
        <w:tblInd w:w="-1145" w:type="dxa"/>
        <w:tblCellMar>
          <w:top w:w="35" w:type="dxa"/>
          <w:left w:w="105" w:type="dxa"/>
          <w:bottom w:w="0" w:type="dxa"/>
          <w:right w:w="93" w:type="dxa"/>
        </w:tblCellMar>
        <w:tblLook w:val="04A0" w:firstRow="1" w:lastRow="0" w:firstColumn="1" w:lastColumn="0" w:noHBand="0" w:noVBand="1"/>
      </w:tblPr>
      <w:tblGrid>
        <w:gridCol w:w="1125"/>
        <w:gridCol w:w="2480"/>
        <w:gridCol w:w="2481"/>
        <w:gridCol w:w="2481"/>
        <w:gridCol w:w="2481"/>
        <w:gridCol w:w="2481"/>
        <w:gridCol w:w="2491"/>
      </w:tblGrid>
      <w:tr w:rsidR="00BF3EE1">
        <w:trPr>
          <w:trHeight w:val="1860"/>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w:lastRenderedPageBreak/>
              <mc:AlternateContent>
                <mc:Choice Requires="wpg">
                  <w:drawing>
                    <wp:inline distT="0" distB="0" distL="0" distR="0">
                      <wp:extent cx="405663" cy="682599"/>
                      <wp:effectExtent l="0" t="0" r="0" b="0"/>
                      <wp:docPr id="33331" name="Group 33331"/>
                      <wp:cNvGraphicFramePr/>
                      <a:graphic xmlns:a="http://schemas.openxmlformats.org/drawingml/2006/main">
                        <a:graphicData uri="http://schemas.microsoft.com/office/word/2010/wordprocessingGroup">
                          <wpg:wgp>
                            <wpg:cNvGrpSpPr/>
                            <wpg:grpSpPr>
                              <a:xfrm>
                                <a:off x="0" y="0"/>
                                <a:ext cx="405663" cy="682599"/>
                                <a:chOff x="0" y="0"/>
                                <a:chExt cx="405663" cy="682599"/>
                              </a:xfrm>
                            </wpg:grpSpPr>
                            <wps:wsp>
                              <wps:cNvPr id="2744" name="Rectangle 2744"/>
                              <wps:cNvSpPr/>
                              <wps:spPr>
                                <a:xfrm rot="-5399999">
                                  <a:off x="-121344" y="219090"/>
                                  <a:ext cx="397530" cy="154840"/>
                                </a:xfrm>
                                <a:prstGeom prst="rect">
                                  <a:avLst/>
                                </a:prstGeom>
                                <a:ln>
                                  <a:noFill/>
                                </a:ln>
                              </wps:spPr>
                              <wps:txbx>
                                <w:txbxContent>
                                  <w:p w:rsidR="00BF3EE1" w:rsidRDefault="00CD3AB5">
                                    <w:r>
                                      <w:rPr>
                                        <w:b/>
                                        <w:sz w:val="18"/>
                                      </w:rPr>
                                      <w:t>Year 5</w:t>
                                    </w:r>
                                  </w:p>
                                </w:txbxContent>
                              </wps:txbx>
                              <wps:bodyPr horzOverflow="overflow" vert="horz" lIns="0" tIns="0" rIns="0" bIns="0" rtlCol="0">
                                <a:noAutofit/>
                              </wps:bodyPr>
                            </wps:wsp>
                            <wps:wsp>
                              <wps:cNvPr id="2745" name="Rectangle 2745"/>
                              <wps:cNvSpPr/>
                              <wps:spPr>
                                <a:xfrm rot="-5399999">
                                  <a:off x="60241" y="101845"/>
                                  <a:ext cx="34357"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2746" name="Rectangle 2746"/>
                              <wps:cNvSpPr/>
                              <wps:spPr>
                                <a:xfrm rot="-5399999">
                                  <a:off x="-233315" y="151251"/>
                                  <a:ext cx="907857" cy="154840"/>
                                </a:xfrm>
                                <a:prstGeom prst="rect">
                                  <a:avLst/>
                                </a:prstGeom>
                                <a:ln>
                                  <a:noFill/>
                                </a:ln>
                              </wps:spPr>
                              <wps:txbx>
                                <w:txbxContent>
                                  <w:p w:rsidR="00BF3EE1" w:rsidRDefault="00CD3AB5">
                                    <w:r>
                                      <w:rPr>
                                        <w:b/>
                                        <w:sz w:val="18"/>
                                      </w:rPr>
                                      <w:t xml:space="preserve">Grammar and </w:t>
                                    </w:r>
                                  </w:p>
                                </w:txbxContent>
                              </wps:txbx>
                              <wps:bodyPr horzOverflow="overflow" vert="horz" lIns="0" tIns="0" rIns="0" bIns="0" rtlCol="0">
                                <a:noAutofit/>
                              </wps:bodyPr>
                            </wps:wsp>
                            <wps:wsp>
                              <wps:cNvPr id="2747" name="Rectangle 2747"/>
                              <wps:cNvSpPr/>
                              <wps:spPr>
                                <a:xfrm rot="-5399999">
                                  <a:off x="-34591" y="162651"/>
                                  <a:ext cx="802508" cy="154840"/>
                                </a:xfrm>
                                <a:prstGeom prst="rect">
                                  <a:avLst/>
                                </a:prstGeom>
                                <a:ln>
                                  <a:noFill/>
                                </a:ln>
                              </wps:spPr>
                              <wps:txbx>
                                <w:txbxContent>
                                  <w:p w:rsidR="00BF3EE1" w:rsidRDefault="00CD3AB5">
                                    <w:r>
                                      <w:rPr>
                                        <w:b/>
                                        <w:sz w:val="18"/>
                                      </w:rPr>
                                      <w:t xml:space="preserve">Punctuation </w:t>
                                    </w:r>
                                  </w:p>
                                </w:txbxContent>
                              </wps:txbx>
                              <wps:bodyPr horzOverflow="overflow" vert="horz" lIns="0" tIns="0" rIns="0" bIns="0" rtlCol="0">
                                <a:noAutofit/>
                              </wps:bodyPr>
                            </wps:wsp>
                            <wps:wsp>
                              <wps:cNvPr id="2748" name="Rectangle 2748"/>
                              <wps:cNvSpPr/>
                              <wps:spPr>
                                <a:xfrm rot="-5399999">
                                  <a:off x="349484" y="-59951"/>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3331" style="width:31.942pt;height:53.748pt;mso-position-horizontal-relative:char;mso-position-vertical-relative:line" coordsize="4056,6825">
                      <v:rect id="Rectangle 2744" style="position:absolute;width:3975;height:1548;left:-1213;top:219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5</w:t>
                              </w:r>
                            </w:p>
                          </w:txbxContent>
                        </v:textbox>
                      </v:rect>
                      <v:rect id="Rectangle 2745" style="position:absolute;width:343;height:1548;left:602;top:101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2746" style="position:absolute;width:9078;height:1548;left:-2333;top:151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Grammar and </w:t>
                              </w:r>
                            </w:p>
                          </w:txbxContent>
                        </v:textbox>
                      </v:rect>
                      <v:rect id="Rectangle 2747" style="position:absolute;width:8025;height:1548;left:-345;top:162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Punctuation </w:t>
                              </w:r>
                            </w:p>
                          </w:txbxContent>
                        </v:textbox>
                      </v:rect>
                      <v:rect id="Rectangle 2748" style="position:absolute;width:343;height:1548;left:3494;top:-59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26"/>
              <w:jc w:val="center"/>
            </w:pPr>
            <w:r>
              <w:rPr>
                <w:sz w:val="16"/>
              </w:rPr>
              <w:t xml:space="preserve">Use rich description for interest, </w:t>
            </w:r>
          </w:p>
          <w:p w:rsidR="00BF3EE1" w:rsidRDefault="00CD3AB5">
            <w:pPr>
              <w:spacing w:after="0" w:line="246" w:lineRule="auto"/>
              <w:jc w:val="center"/>
            </w:pPr>
            <w:r>
              <w:rPr>
                <w:sz w:val="16"/>
              </w:rPr>
              <w:t xml:space="preserve">(metaphors, personification, onomatopoeia) </w:t>
            </w:r>
          </w:p>
          <w:p w:rsidR="00BF3EE1" w:rsidRDefault="00CD3AB5">
            <w:pPr>
              <w:spacing w:after="0"/>
              <w:ind w:right="15"/>
              <w:jc w:val="center"/>
            </w:pPr>
            <w:r>
              <w:rPr>
                <w:sz w:val="16"/>
              </w:rPr>
              <w:t xml:space="preserve">Use a metaphor as an opener.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26"/>
              <w:jc w:val="center"/>
            </w:pPr>
            <w:r>
              <w:rPr>
                <w:sz w:val="16"/>
              </w:rPr>
              <w:t xml:space="preserve">Use rich description for interest, </w:t>
            </w:r>
          </w:p>
          <w:p w:rsidR="00BF3EE1" w:rsidRDefault="00CD3AB5">
            <w:pPr>
              <w:spacing w:after="0" w:line="246" w:lineRule="auto"/>
              <w:jc w:val="center"/>
            </w:pPr>
            <w:r>
              <w:rPr>
                <w:sz w:val="16"/>
              </w:rPr>
              <w:t xml:space="preserve">(metaphors, personification, onomatopoeia) </w:t>
            </w:r>
          </w:p>
          <w:p w:rsidR="00BF3EE1" w:rsidRDefault="00CD3AB5">
            <w:pPr>
              <w:spacing w:after="0"/>
              <w:ind w:right="14"/>
              <w:jc w:val="center"/>
            </w:pPr>
            <w:r>
              <w:rPr>
                <w:sz w:val="16"/>
              </w:rPr>
              <w:t xml:space="preserve">Use a metaphor as an opener.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5" w:line="240" w:lineRule="auto"/>
              <w:jc w:val="center"/>
            </w:pPr>
            <w:r>
              <w:rPr>
                <w:sz w:val="16"/>
              </w:rPr>
              <w:t xml:space="preserve">Use a rhetorical question to make the reader think. </w:t>
            </w:r>
          </w:p>
          <w:p w:rsidR="00BF3EE1" w:rsidRDefault="00CD3AB5">
            <w:pPr>
              <w:spacing w:after="0" w:line="240" w:lineRule="auto"/>
              <w:jc w:val="center"/>
            </w:pPr>
            <w:r>
              <w:rPr>
                <w:sz w:val="16"/>
              </w:rPr>
              <w:t xml:space="preserve">Use an embedded relative clause, marked with commas for parenthesis. </w:t>
            </w:r>
          </w:p>
          <w:p w:rsidR="00BF3EE1" w:rsidRDefault="00CD3AB5">
            <w:pPr>
              <w:spacing w:after="0"/>
              <w:jc w:val="center"/>
            </w:pPr>
            <w:r>
              <w:rPr>
                <w:sz w:val="16"/>
              </w:rPr>
              <w:t>Know the difference between direct speech and reported speech.</w:t>
            </w:r>
            <w:r>
              <w:rPr>
                <w:sz w:val="18"/>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5"/>
              <w:jc w:val="center"/>
            </w:pPr>
            <w:r>
              <w:rPr>
                <w:sz w:val="16"/>
              </w:rPr>
              <w:t xml:space="preserve">Use brackets to add parenthesis. </w:t>
            </w:r>
          </w:p>
          <w:p w:rsidR="00BF3EE1" w:rsidRDefault="00CD3AB5">
            <w:pPr>
              <w:spacing w:after="0"/>
              <w:ind w:left="24"/>
              <w:jc w:val="center"/>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jc w:val="center"/>
            </w:pPr>
            <w:r>
              <w:rPr>
                <w:sz w:val="16"/>
              </w:rPr>
              <w:t>Use</w:t>
            </w:r>
            <w:r>
              <w:rPr>
                <w:sz w:val="16"/>
              </w:rPr>
              <w:t xml:space="preserve"> a comma before the relative clause if it is providing extra, nonessential information and is after the main clause.</w:t>
            </w:r>
            <w:r>
              <w:rPr>
                <w:color w:val="095D40"/>
                <w:sz w:val="16"/>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11"/>
              <w:jc w:val="center"/>
            </w:pPr>
            <w:r>
              <w:rPr>
                <w:sz w:val="16"/>
              </w:rPr>
              <w:t xml:space="preserve">Use dashes to add parenthesis. </w:t>
            </w:r>
          </w:p>
          <w:p w:rsidR="00BF3EE1" w:rsidRDefault="00CD3AB5">
            <w:pPr>
              <w:spacing w:after="0" w:line="246" w:lineRule="auto"/>
              <w:jc w:val="center"/>
            </w:pPr>
            <w:r>
              <w:rPr>
                <w:sz w:val="16"/>
              </w:rPr>
              <w:t xml:space="preserve">Use short sentences to build suspense. </w:t>
            </w:r>
          </w:p>
          <w:p w:rsidR="00BF3EE1" w:rsidRDefault="00CD3AB5">
            <w:pPr>
              <w:spacing w:after="0"/>
              <w:ind w:left="23"/>
              <w:jc w:val="center"/>
            </w:pPr>
            <w:r>
              <w:rPr>
                <w:sz w:val="16"/>
              </w:rPr>
              <w:t xml:space="preserve"> </w:t>
            </w:r>
          </w:p>
        </w:tc>
      </w:tr>
      <w:tr w:rsidR="00BF3EE1">
        <w:trPr>
          <w:trHeight w:val="2481"/>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mc:AlternateContent>
                <mc:Choice Requires="wpg">
                  <w:drawing>
                    <wp:inline distT="0" distB="0" distL="0" distR="0">
                      <wp:extent cx="259613" cy="1289736"/>
                      <wp:effectExtent l="0" t="0" r="0" b="0"/>
                      <wp:docPr id="33557" name="Group 33557"/>
                      <wp:cNvGraphicFramePr/>
                      <a:graphic xmlns:a="http://schemas.openxmlformats.org/drawingml/2006/main">
                        <a:graphicData uri="http://schemas.microsoft.com/office/word/2010/wordprocessingGroup">
                          <wpg:wgp>
                            <wpg:cNvGrpSpPr/>
                            <wpg:grpSpPr>
                              <a:xfrm>
                                <a:off x="0" y="0"/>
                                <a:ext cx="259613" cy="1289736"/>
                                <a:chOff x="0" y="0"/>
                                <a:chExt cx="259613" cy="1289736"/>
                              </a:xfrm>
                            </wpg:grpSpPr>
                            <wps:wsp>
                              <wps:cNvPr id="2813" name="Rectangle 2813"/>
                              <wps:cNvSpPr/>
                              <wps:spPr>
                                <a:xfrm rot="-5399999">
                                  <a:off x="-83111" y="569184"/>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2814" name="Rectangle 2814"/>
                              <wps:cNvSpPr/>
                              <wps:spPr>
                                <a:xfrm rot="-5399999">
                                  <a:off x="38883" y="449625"/>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2815" name="Rectangle 2815"/>
                              <wps:cNvSpPr/>
                              <wps:spPr>
                                <a:xfrm rot="-5399999">
                                  <a:off x="60242" y="413834"/>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2816" name="Rectangle 2816"/>
                              <wps:cNvSpPr/>
                              <wps:spPr>
                                <a:xfrm rot="-5399999">
                                  <a:off x="-617696" y="374007"/>
                                  <a:ext cx="1676618" cy="154840"/>
                                </a:xfrm>
                                <a:prstGeom prst="rect">
                                  <a:avLst/>
                                </a:prstGeom>
                                <a:ln>
                                  <a:noFill/>
                                </a:ln>
                              </wps:spPr>
                              <wps:txbx>
                                <w:txbxContent>
                                  <w:p w:rsidR="00BF3EE1" w:rsidRDefault="00CD3AB5">
                                    <w:r>
                                      <w:rPr>
                                        <w:b/>
                                        <w:sz w:val="18"/>
                                      </w:rPr>
                                      <w:t>Grammar and Punctuation</w:t>
                                    </w:r>
                                  </w:p>
                                </w:txbxContent>
                              </wps:txbx>
                              <wps:bodyPr horzOverflow="overflow" vert="horz" lIns="0" tIns="0" rIns="0" bIns="0" rtlCol="0">
                                <a:noAutofit/>
                              </wps:bodyPr>
                            </wps:wsp>
                            <wps:wsp>
                              <wps:cNvPr id="2817" name="Rectangle 2817"/>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3557" style="width:20.442pt;height:101.554pt;mso-position-horizontal-relative:char;mso-position-vertical-relative:line" coordsize="2596,12897">
                      <v:rect id="Rectangle 2813" style="position:absolute;width:3210;height:1548;left:-831;top:569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2814" style="position:absolute;width:770;height:1548;left:388;top:449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2815" style="position:absolute;width:343;height:1548;left:602;top:413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2816" style="position:absolute;width:16766;height:1548;left:-6176;top:374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Grammar and Punctuation</w:t>
                              </w:r>
                            </w:p>
                          </w:txbxContent>
                        </v:textbox>
                      </v:rect>
                      <v:rect id="Rectangle 2817"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6" w:lineRule="auto"/>
              <w:jc w:val="center"/>
            </w:pPr>
            <w:r>
              <w:rPr>
                <w:sz w:val="16"/>
              </w:rPr>
              <w:t xml:space="preserve">Make purposeful choices with adverbs, adjectives, ENPs and </w:t>
            </w:r>
          </w:p>
          <w:p w:rsidR="00BF3EE1" w:rsidRDefault="00CD3AB5">
            <w:pPr>
              <w:spacing w:after="0"/>
              <w:jc w:val="center"/>
            </w:pPr>
            <w:r>
              <w:rPr>
                <w:sz w:val="16"/>
              </w:rPr>
              <w:t xml:space="preserve">adverbials to make writing more descriptive.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6" w:lineRule="auto"/>
              <w:jc w:val="center"/>
            </w:pPr>
            <w:r>
              <w:rPr>
                <w:sz w:val="16"/>
              </w:rPr>
              <w:t xml:space="preserve">Make purposeful choices with adverbs, adjectives, ENPs and </w:t>
            </w:r>
          </w:p>
          <w:p w:rsidR="00BF3EE1" w:rsidRDefault="00CD3AB5">
            <w:pPr>
              <w:spacing w:after="0"/>
              <w:jc w:val="center"/>
            </w:pPr>
            <w:r>
              <w:rPr>
                <w:sz w:val="16"/>
              </w:rPr>
              <w:t xml:space="preserve">adverbials to make writing more descriptive.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6" w:lineRule="auto"/>
              <w:ind w:left="5"/>
              <w:jc w:val="center"/>
            </w:pPr>
            <w:r>
              <w:rPr>
                <w:sz w:val="16"/>
              </w:rPr>
              <w:t>Use quotes for effective purpose in newspape</w:t>
            </w:r>
            <w:r>
              <w:rPr>
                <w:sz w:val="16"/>
              </w:rPr>
              <w:t xml:space="preserve">r reports – to add </w:t>
            </w:r>
          </w:p>
          <w:p w:rsidR="00BF3EE1" w:rsidRDefault="00CD3AB5">
            <w:pPr>
              <w:spacing w:after="0" w:line="240" w:lineRule="auto"/>
              <w:jc w:val="center"/>
            </w:pPr>
            <w:r>
              <w:rPr>
                <w:sz w:val="16"/>
              </w:rPr>
              <w:t xml:space="preserve">authenticity and make them more memorable. </w:t>
            </w:r>
          </w:p>
          <w:p w:rsidR="00BF3EE1" w:rsidRDefault="00CD3AB5">
            <w:pPr>
              <w:spacing w:after="0" w:line="240" w:lineRule="auto"/>
              <w:jc w:val="center"/>
            </w:pPr>
            <w:r>
              <w:rPr>
                <w:sz w:val="16"/>
              </w:rPr>
              <w:t xml:space="preserve">Use the passive voice to make the object more important in the </w:t>
            </w:r>
          </w:p>
          <w:p w:rsidR="00BF3EE1" w:rsidRDefault="00CD3AB5">
            <w:pPr>
              <w:spacing w:after="0"/>
              <w:ind w:right="15"/>
              <w:jc w:val="center"/>
            </w:pPr>
            <w:r>
              <w:rPr>
                <w:sz w:val="16"/>
              </w:rPr>
              <w:t xml:space="preserve">sentence than the subject. </w:t>
            </w:r>
          </w:p>
          <w:p w:rsidR="00BF3EE1" w:rsidRDefault="00CD3AB5">
            <w:pPr>
              <w:spacing w:after="0" w:line="276" w:lineRule="auto"/>
              <w:jc w:val="center"/>
            </w:pPr>
            <w:r>
              <w:rPr>
                <w:sz w:val="16"/>
              </w:rPr>
              <w:t xml:space="preserve">Exercise a conscious control over levels of formality (particularly </w:t>
            </w:r>
          </w:p>
          <w:p w:rsidR="00BF3EE1" w:rsidRDefault="00CD3AB5">
            <w:pPr>
              <w:spacing w:after="0"/>
              <w:jc w:val="center"/>
            </w:pPr>
            <w:r>
              <w:rPr>
                <w:sz w:val="16"/>
              </w:rPr>
              <w:t>through manipulating grammar an</w:t>
            </w:r>
            <w:r>
              <w:rPr>
                <w:sz w:val="16"/>
              </w:rPr>
              <w:t xml:space="preserve">d vocabulary).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6" w:lineRule="auto"/>
              <w:jc w:val="center"/>
            </w:pPr>
            <w:r>
              <w:rPr>
                <w:sz w:val="16"/>
              </w:rPr>
              <w:t xml:space="preserve">Exercise a conscious control over levels of formality (particularly </w:t>
            </w:r>
          </w:p>
          <w:p w:rsidR="00BF3EE1" w:rsidRDefault="00CD3AB5">
            <w:pPr>
              <w:spacing w:after="0"/>
              <w:jc w:val="center"/>
            </w:pPr>
            <w:r>
              <w:rPr>
                <w:sz w:val="16"/>
              </w:rPr>
              <w:t xml:space="preserve">through manipulating grammar and vocabulary).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line="243" w:lineRule="auto"/>
              <w:jc w:val="center"/>
            </w:pPr>
            <w:r>
              <w:rPr>
                <w:sz w:val="16"/>
              </w:rPr>
              <w:t xml:space="preserve">Use the perfect form of verbs to mark relationships of time and cause. </w:t>
            </w:r>
          </w:p>
          <w:p w:rsidR="00BF3EE1" w:rsidRDefault="00CD3AB5">
            <w:pPr>
              <w:spacing w:after="0"/>
              <w:ind w:left="24"/>
              <w:jc w:val="center"/>
            </w:pPr>
            <w:r>
              <w:rPr>
                <w:color w:val="095D40"/>
                <w:sz w:val="16"/>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right="12"/>
              <w:jc w:val="center"/>
            </w:pPr>
            <w:r>
              <w:rPr>
                <w:sz w:val="16"/>
              </w:rPr>
              <w:t xml:space="preserve">Consolidation of previously taught </w:t>
            </w:r>
          </w:p>
          <w:p w:rsidR="00BF3EE1" w:rsidRDefault="00CD3AB5">
            <w:pPr>
              <w:spacing w:after="0"/>
              <w:ind w:right="13"/>
              <w:jc w:val="center"/>
            </w:pPr>
            <w:r>
              <w:rPr>
                <w:sz w:val="16"/>
              </w:rPr>
              <w:t xml:space="preserve">skills.  </w:t>
            </w:r>
          </w:p>
          <w:p w:rsidR="00BF3EE1" w:rsidRDefault="00CD3AB5">
            <w:pPr>
              <w:spacing w:after="0"/>
              <w:ind w:left="23"/>
              <w:jc w:val="center"/>
            </w:pPr>
            <w:r>
              <w:rPr>
                <w:sz w:val="16"/>
              </w:rPr>
              <w:t xml:space="preserve"> </w:t>
            </w:r>
          </w:p>
        </w:tc>
      </w:tr>
      <w:tr w:rsidR="00BF3EE1">
        <w:trPr>
          <w:trHeight w:val="295"/>
        </w:trPr>
        <w:tc>
          <w:tcPr>
            <w:tcW w:w="16020" w:type="dxa"/>
            <w:gridSpan w:val="7"/>
            <w:tcBorders>
              <w:top w:val="single" w:sz="4" w:space="0" w:color="000000"/>
              <w:left w:val="single" w:sz="4" w:space="0" w:color="000000"/>
              <w:bottom w:val="single" w:sz="4" w:space="0" w:color="000000"/>
              <w:right w:val="single" w:sz="4" w:space="0" w:color="000000"/>
            </w:tcBorders>
          </w:tcPr>
          <w:p w:rsidR="00BF3EE1" w:rsidRDefault="00CD3AB5">
            <w:pPr>
              <w:spacing w:after="0"/>
              <w:ind w:right="19"/>
              <w:jc w:val="center"/>
            </w:pPr>
            <w:r>
              <w:rPr>
                <w:b/>
                <w:sz w:val="16"/>
              </w:rPr>
              <w:t>Handwriting Year 5 -</w:t>
            </w:r>
            <w:r>
              <w:t xml:space="preserve"> </w:t>
            </w:r>
            <w:r>
              <w:rPr>
                <w:sz w:val="16"/>
              </w:rPr>
              <w:t>Maintain legibility in joined handwriting when writing at speed.</w:t>
            </w:r>
            <w:r>
              <w:rPr>
                <w:sz w:val="18"/>
              </w:rPr>
              <w:t xml:space="preserve"> </w:t>
            </w:r>
          </w:p>
        </w:tc>
      </w:tr>
      <w:tr w:rsidR="00BF3EE1">
        <w:trPr>
          <w:trHeight w:val="295"/>
        </w:trPr>
        <w:tc>
          <w:tcPr>
            <w:tcW w:w="16020" w:type="dxa"/>
            <w:gridSpan w:val="7"/>
            <w:tcBorders>
              <w:top w:val="single" w:sz="4" w:space="0" w:color="000000"/>
              <w:left w:val="single" w:sz="4" w:space="0" w:color="000000"/>
              <w:bottom w:val="single" w:sz="4" w:space="0" w:color="000000"/>
              <w:right w:val="single" w:sz="4" w:space="0" w:color="000000"/>
            </w:tcBorders>
          </w:tcPr>
          <w:p w:rsidR="00BF3EE1" w:rsidRDefault="00CD3AB5">
            <w:pPr>
              <w:spacing w:after="0"/>
              <w:ind w:right="29"/>
              <w:jc w:val="center"/>
            </w:pPr>
            <w:r>
              <w:rPr>
                <w:b/>
                <w:sz w:val="16"/>
              </w:rPr>
              <w:t>Handwriting Year 6</w:t>
            </w:r>
            <w:r>
              <w:rPr>
                <w:sz w:val="16"/>
              </w:rPr>
              <w:t xml:space="preserve"> -- Maintain legibility and consistency in joined handwriting when writing at speed.</w:t>
            </w:r>
            <w:r>
              <w:rPr>
                <w:sz w:val="18"/>
              </w:rPr>
              <w:t xml:space="preserve"> </w:t>
            </w:r>
          </w:p>
        </w:tc>
      </w:tr>
      <w:tr w:rsidR="00BF3EE1">
        <w:trPr>
          <w:trHeight w:val="1551"/>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mc:AlternateContent>
                <mc:Choice Requires="wpg">
                  <w:drawing>
                    <wp:inline distT="0" distB="0" distL="0" distR="0">
                      <wp:extent cx="246596" cy="359893"/>
                      <wp:effectExtent l="0" t="0" r="0" b="0"/>
                      <wp:docPr id="33838" name="Group 33838"/>
                      <wp:cNvGraphicFramePr/>
                      <a:graphic xmlns:a="http://schemas.openxmlformats.org/drawingml/2006/main">
                        <a:graphicData uri="http://schemas.microsoft.com/office/word/2010/wordprocessingGroup">
                          <wpg:wgp>
                            <wpg:cNvGrpSpPr/>
                            <wpg:grpSpPr>
                              <a:xfrm>
                                <a:off x="0" y="0"/>
                                <a:ext cx="246596" cy="359893"/>
                                <a:chOff x="0" y="0"/>
                                <a:chExt cx="246596" cy="359893"/>
                              </a:xfrm>
                            </wpg:grpSpPr>
                            <wps:wsp>
                              <wps:cNvPr id="2918" name="Rectangle 2918"/>
                              <wps:cNvSpPr/>
                              <wps:spPr>
                                <a:xfrm rot="-5399999">
                                  <a:off x="-121344" y="67833"/>
                                  <a:ext cx="397530" cy="154840"/>
                                </a:xfrm>
                                <a:prstGeom prst="rect">
                                  <a:avLst/>
                                </a:prstGeom>
                                <a:ln>
                                  <a:noFill/>
                                </a:ln>
                              </wps:spPr>
                              <wps:txbx>
                                <w:txbxContent>
                                  <w:p w:rsidR="00BF3EE1" w:rsidRDefault="00CD3AB5">
                                    <w:r>
                                      <w:rPr>
                                        <w:b/>
                                        <w:sz w:val="18"/>
                                      </w:rPr>
                                      <w:t>Year 5</w:t>
                                    </w:r>
                                  </w:p>
                                </w:txbxContent>
                              </wps:txbx>
                              <wps:bodyPr horzOverflow="overflow" vert="horz" lIns="0" tIns="0" rIns="0" bIns="0" rtlCol="0">
                                <a:noAutofit/>
                              </wps:bodyPr>
                            </wps:wsp>
                            <wps:wsp>
                              <wps:cNvPr id="2919" name="Rectangle 2919"/>
                              <wps:cNvSpPr/>
                              <wps:spPr>
                                <a:xfrm rot="-5399999">
                                  <a:off x="63073" y="-38899"/>
                                  <a:ext cx="30539" cy="137635"/>
                                </a:xfrm>
                                <a:prstGeom prst="rect">
                                  <a:avLst/>
                                </a:prstGeom>
                                <a:ln>
                                  <a:noFill/>
                                </a:ln>
                              </wps:spPr>
                              <wps:txbx>
                                <w:txbxContent>
                                  <w:p w:rsidR="00BF3EE1" w:rsidRDefault="00CD3AB5">
                                    <w:r>
                                      <w:rPr>
                                        <w:b/>
                                        <w:sz w:val="16"/>
                                      </w:rPr>
                                      <w:t xml:space="preserve"> </w:t>
                                    </w:r>
                                  </w:p>
                                </w:txbxContent>
                              </wps:txbx>
                              <wps:bodyPr horzOverflow="overflow" vert="horz" lIns="0" tIns="0" rIns="0" bIns="0" rtlCol="0">
                                <a:noAutofit/>
                              </wps:bodyPr>
                            </wps:wsp>
                            <wps:wsp>
                              <wps:cNvPr id="2920" name="Rectangle 2920"/>
                              <wps:cNvSpPr/>
                              <wps:spPr>
                                <a:xfrm rot="-5399999">
                                  <a:off x="63073" y="-61124"/>
                                  <a:ext cx="30539" cy="137635"/>
                                </a:xfrm>
                                <a:prstGeom prst="rect">
                                  <a:avLst/>
                                </a:prstGeom>
                                <a:ln>
                                  <a:noFill/>
                                </a:ln>
                              </wps:spPr>
                              <wps:txbx>
                                <w:txbxContent>
                                  <w:p w:rsidR="00BF3EE1" w:rsidRDefault="00CD3AB5">
                                    <w:r>
                                      <w:rPr>
                                        <w:b/>
                                        <w:sz w:val="16"/>
                                      </w:rPr>
                                      <w:t xml:space="preserve"> </w:t>
                                    </w:r>
                                  </w:p>
                                </w:txbxContent>
                              </wps:txbx>
                              <wps:bodyPr horzOverflow="overflow" vert="horz" lIns="0" tIns="0" rIns="0" bIns="0" rtlCol="0">
                                <a:noAutofit/>
                              </wps:bodyPr>
                            </wps:wsp>
                            <wps:wsp>
                              <wps:cNvPr id="2921" name="Rectangle 2921"/>
                              <wps:cNvSpPr/>
                              <wps:spPr>
                                <a:xfrm rot="-5399999">
                                  <a:off x="-11199" y="71357"/>
                                  <a:ext cx="439436" cy="137635"/>
                                </a:xfrm>
                                <a:prstGeom prst="rect">
                                  <a:avLst/>
                                </a:prstGeom>
                                <a:ln>
                                  <a:noFill/>
                                </a:ln>
                              </wps:spPr>
                              <wps:txbx>
                                <w:txbxContent>
                                  <w:p w:rsidR="00BF3EE1" w:rsidRDefault="00CD3AB5">
                                    <w:r>
                                      <w:rPr>
                                        <w:b/>
                                        <w:sz w:val="16"/>
                                      </w:rPr>
                                      <w:t>Spelling</w:t>
                                    </w:r>
                                  </w:p>
                                </w:txbxContent>
                              </wps:txbx>
                              <wps:bodyPr horzOverflow="overflow" vert="horz" lIns="0" tIns="0" rIns="0" bIns="0" rtlCol="0">
                                <a:noAutofit/>
                              </wps:bodyPr>
                            </wps:wsp>
                            <wps:wsp>
                              <wps:cNvPr id="2922" name="Rectangle 2922"/>
                              <wps:cNvSpPr/>
                              <wps:spPr>
                                <a:xfrm rot="-5399999">
                                  <a:off x="190417" y="-6528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3838" style="width:19.417pt;height:28.338pt;mso-position-horizontal-relative:char;mso-position-vertical-relative:line" coordsize="2465,3598">
                      <v:rect id="Rectangle 2918" style="position:absolute;width:3975;height:1548;left:-1213;top:67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5</w:t>
                              </w:r>
                            </w:p>
                          </w:txbxContent>
                        </v:textbox>
                      </v:rect>
                      <v:rect id="Rectangle 2919" style="position:absolute;width:305;height:1376;left:630;top:-388;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 </w:t>
                              </w:r>
                            </w:p>
                          </w:txbxContent>
                        </v:textbox>
                      </v:rect>
                      <v:rect id="Rectangle 2920" style="position:absolute;width:305;height:1376;left:630;top:-611;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 </w:t>
                              </w:r>
                            </w:p>
                          </w:txbxContent>
                        </v:textbox>
                      </v:rect>
                      <v:rect id="Rectangle 2921" style="position:absolute;width:4394;height:1376;left:-111;top:713;rotation:270;" filled="f" stroked="f">
                        <v:textbox inset="0,0,0,0" style="layout-flow:vertical;mso-layout-flow-alt:bottom-to-top">
                          <w:txbxContent>
                            <w:p>
                              <w:pPr>
                                <w:spacing w:before="0" w:after="160" w:line="259" w:lineRule="auto"/>
                              </w:pPr>
                              <w:r>
                                <w:rPr>
                                  <w:rFonts w:cs="Calibri" w:hAnsi="Calibri" w:eastAsia="Calibri" w:ascii="Calibri"/>
                                  <w:b w:val="1"/>
                                  <w:sz w:val="16"/>
                                </w:rPr>
                                <w:t xml:space="preserve">Spelling</w:t>
                              </w:r>
                            </w:p>
                          </w:txbxContent>
                        </v:textbox>
                      </v:rect>
                      <v:rect id="Rectangle 2922" style="position:absolute;width:343;height:1548;left:1904;top:-65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8"/>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8"/>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28"/>
              <w:jc w:val="center"/>
            </w:pPr>
            <w:r>
              <w:rPr>
                <w:sz w:val="18"/>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8"/>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8"/>
              </w:rPr>
              <w:t xml:space="preserve"> </w:t>
            </w:r>
          </w:p>
          <w:p w:rsidR="00BF3EE1" w:rsidRDefault="00CD3AB5">
            <w:pPr>
              <w:spacing w:after="0"/>
              <w:ind w:left="5"/>
            </w:pPr>
            <w:r>
              <w:rPr>
                <w:sz w:val="18"/>
              </w:rPr>
              <w:t xml:space="preserve"> </w:t>
            </w:r>
          </w:p>
          <w:p w:rsidR="00BF3EE1" w:rsidRDefault="00CD3AB5">
            <w:pPr>
              <w:spacing w:after="0"/>
              <w:ind w:left="5"/>
            </w:pPr>
            <w:r>
              <w:rPr>
                <w:sz w:val="18"/>
              </w:rPr>
              <w:t xml:space="preserve"> </w:t>
            </w:r>
          </w:p>
          <w:p w:rsidR="00BF3EE1" w:rsidRDefault="00CD3AB5">
            <w:pPr>
              <w:spacing w:after="0"/>
              <w:ind w:left="5"/>
            </w:pPr>
            <w:r>
              <w:rPr>
                <w:sz w:val="18"/>
              </w:rPr>
              <w:t xml:space="preserve"> </w:t>
            </w:r>
          </w:p>
          <w:p w:rsidR="00BF3EE1" w:rsidRDefault="00CD3AB5">
            <w:pPr>
              <w:spacing w:after="0"/>
              <w:ind w:left="5"/>
            </w:pPr>
            <w:r>
              <w:rPr>
                <w:sz w:val="18"/>
              </w:rPr>
              <w:t xml:space="preserve"> </w:t>
            </w:r>
          </w:p>
          <w:p w:rsidR="00BF3EE1" w:rsidRDefault="00CD3AB5">
            <w:pPr>
              <w:spacing w:after="0"/>
              <w:ind w:left="5"/>
            </w:pPr>
            <w:r>
              <w:rPr>
                <w:sz w:val="18"/>
              </w:rPr>
              <w:t xml:space="preserve"> </w:t>
            </w:r>
          </w:p>
          <w:p w:rsidR="00BF3EE1" w:rsidRDefault="00CD3AB5">
            <w:pPr>
              <w:spacing w:after="0"/>
              <w:ind w:left="5"/>
            </w:pPr>
            <w:r>
              <w:rPr>
                <w:sz w:val="18"/>
              </w:rPr>
              <w:t xml:space="preserve"> </w:t>
            </w:r>
          </w:p>
        </w:tc>
      </w:tr>
    </w:tbl>
    <w:p w:rsidR="00BF3EE1" w:rsidRDefault="00BF3EE1">
      <w:pPr>
        <w:spacing w:after="0"/>
        <w:ind w:left="-1440" w:right="15400"/>
      </w:pPr>
    </w:p>
    <w:tbl>
      <w:tblPr>
        <w:tblStyle w:val="TableGrid"/>
        <w:tblW w:w="16020" w:type="dxa"/>
        <w:tblInd w:w="-1145" w:type="dxa"/>
        <w:tblCellMar>
          <w:top w:w="35" w:type="dxa"/>
          <w:left w:w="105" w:type="dxa"/>
          <w:bottom w:w="0" w:type="dxa"/>
          <w:right w:w="115" w:type="dxa"/>
        </w:tblCellMar>
        <w:tblLook w:val="04A0" w:firstRow="1" w:lastRow="0" w:firstColumn="1" w:lastColumn="0" w:noHBand="0" w:noVBand="1"/>
      </w:tblPr>
      <w:tblGrid>
        <w:gridCol w:w="1125"/>
        <w:gridCol w:w="2480"/>
        <w:gridCol w:w="2481"/>
        <w:gridCol w:w="2481"/>
        <w:gridCol w:w="2481"/>
        <w:gridCol w:w="2481"/>
        <w:gridCol w:w="2491"/>
      </w:tblGrid>
      <w:tr w:rsidR="00BF3EE1">
        <w:trPr>
          <w:trHeight w:val="9584"/>
        </w:trPr>
        <w:tc>
          <w:tcPr>
            <w:tcW w:w="1126"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w:lastRenderedPageBreak/>
              <mc:AlternateContent>
                <mc:Choice Requires="wpg">
                  <w:drawing>
                    <wp:inline distT="0" distB="0" distL="0" distR="0">
                      <wp:extent cx="259613" cy="397307"/>
                      <wp:effectExtent l="0" t="0" r="0" b="0"/>
                      <wp:docPr id="32452" name="Group 32452"/>
                      <wp:cNvGraphicFramePr/>
                      <a:graphic xmlns:a="http://schemas.openxmlformats.org/drawingml/2006/main">
                        <a:graphicData uri="http://schemas.microsoft.com/office/word/2010/wordprocessingGroup">
                          <wpg:wgp>
                            <wpg:cNvGrpSpPr/>
                            <wpg:grpSpPr>
                              <a:xfrm>
                                <a:off x="0" y="0"/>
                                <a:ext cx="259613" cy="397307"/>
                                <a:chOff x="0" y="0"/>
                                <a:chExt cx="259613" cy="397307"/>
                              </a:xfrm>
                            </wpg:grpSpPr>
                            <wps:wsp>
                              <wps:cNvPr id="2999" name="Rectangle 2999"/>
                              <wps:cNvSpPr/>
                              <wps:spPr>
                                <a:xfrm rot="-5399999">
                                  <a:off x="-83111" y="121255"/>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3000" name="Rectangle 3000"/>
                              <wps:cNvSpPr/>
                              <wps:spPr>
                                <a:xfrm rot="-5399999">
                                  <a:off x="38883" y="1950"/>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3001" name="Rectangle 3001"/>
                              <wps:cNvSpPr/>
                              <wps:spPr>
                                <a:xfrm rot="-5399999">
                                  <a:off x="60242" y="-33840"/>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3002" name="Rectangle 3002"/>
                              <wps:cNvSpPr/>
                              <wps:spPr>
                                <a:xfrm rot="-5399999">
                                  <a:off x="60242" y="-59240"/>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3003" name="Rectangle 3003"/>
                              <wps:cNvSpPr/>
                              <wps:spPr>
                                <a:xfrm rot="-5399999">
                                  <a:off x="-26341" y="72932"/>
                                  <a:ext cx="493910" cy="154840"/>
                                </a:xfrm>
                                <a:prstGeom prst="rect">
                                  <a:avLst/>
                                </a:prstGeom>
                                <a:ln>
                                  <a:noFill/>
                                </a:ln>
                              </wps:spPr>
                              <wps:txbx>
                                <w:txbxContent>
                                  <w:p w:rsidR="00BF3EE1" w:rsidRDefault="00CD3AB5">
                                    <w:r>
                                      <w:rPr>
                                        <w:b/>
                                        <w:sz w:val="18"/>
                                      </w:rPr>
                                      <w:t>Spelling</w:t>
                                    </w:r>
                                  </w:p>
                                </w:txbxContent>
                              </wps:txbx>
                              <wps:bodyPr horzOverflow="overflow" vert="horz" lIns="0" tIns="0" rIns="0" bIns="0" rtlCol="0">
                                <a:noAutofit/>
                              </wps:bodyPr>
                            </wps:wsp>
                            <wps:wsp>
                              <wps:cNvPr id="3004" name="Rectangle 3004"/>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2452" style="width:20.442pt;height:31.284pt;mso-position-horizontal-relative:char;mso-position-vertical-relative:line" coordsize="2596,3973">
                      <v:rect id="Rectangle 2999" style="position:absolute;width:3210;height:1548;left:-831;top:121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3000" style="position:absolute;width:770;height:1548;left:388;top:1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3001" style="position:absolute;width:343;height:1548;left:602;top:-33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3002" style="position:absolute;width:343;height:1548;left:602;top:-59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3003" style="position:absolute;width:4939;height:1548;left:-263;top:72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Spelling</w:t>
                              </w:r>
                            </w:p>
                          </w:txbxContent>
                        </v:textbox>
                      </v:rect>
                      <v:rect id="Rectangle 3004"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8"/>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8"/>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lastRenderedPageBreak/>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1"/>
              <w:jc w:val="center"/>
            </w:pPr>
            <w:r>
              <w:rPr>
                <w:sz w:val="18"/>
              </w:rPr>
              <w:lastRenderedPageBreak/>
              <w:t xml:space="preserve"> </w:t>
            </w:r>
          </w:p>
          <w:p w:rsidR="00BF3EE1" w:rsidRDefault="00CD3AB5">
            <w:pPr>
              <w:spacing w:after="0"/>
              <w:ind w:left="51"/>
              <w:jc w:val="center"/>
            </w:pPr>
            <w:r>
              <w:rPr>
                <w:sz w:val="18"/>
              </w:rPr>
              <w:t xml:space="preserve"> </w:t>
            </w:r>
          </w:p>
          <w:p w:rsidR="00BF3EE1" w:rsidRDefault="00CD3AB5">
            <w:pPr>
              <w:spacing w:after="0"/>
              <w:ind w:left="51"/>
              <w:jc w:val="center"/>
            </w:pPr>
            <w:r>
              <w:rPr>
                <w:sz w:val="18"/>
              </w:rPr>
              <w:t xml:space="preserve"> </w:t>
            </w:r>
          </w:p>
          <w:p w:rsidR="00BF3EE1" w:rsidRDefault="00CD3AB5">
            <w:pPr>
              <w:spacing w:after="0"/>
              <w:ind w:left="51"/>
              <w:jc w:val="center"/>
            </w:pPr>
            <w:r>
              <w:rPr>
                <w:sz w:val="18"/>
              </w:rPr>
              <w:t xml:space="preserve"> </w:t>
            </w:r>
          </w:p>
          <w:p w:rsidR="00BF3EE1" w:rsidRDefault="00CD3AB5">
            <w:pPr>
              <w:spacing w:after="0"/>
              <w:ind w:left="51"/>
              <w:jc w:val="center"/>
            </w:pPr>
            <w:r>
              <w:rPr>
                <w:sz w:val="18"/>
              </w:rPr>
              <w:t xml:space="preserve"> </w:t>
            </w:r>
          </w:p>
          <w:p w:rsidR="00BF3EE1" w:rsidRDefault="00CD3AB5">
            <w:pPr>
              <w:spacing w:after="0"/>
              <w:ind w:left="51"/>
              <w:jc w:val="center"/>
            </w:pPr>
            <w:r>
              <w:rPr>
                <w:sz w:val="18"/>
              </w:rPr>
              <w:t xml:space="preserve"> </w:t>
            </w:r>
          </w:p>
          <w:p w:rsidR="00BF3EE1" w:rsidRDefault="00CD3AB5">
            <w:pPr>
              <w:spacing w:after="0"/>
              <w:ind w:left="51"/>
              <w:jc w:val="center"/>
            </w:pPr>
            <w:r>
              <w:rPr>
                <w:sz w:val="18"/>
              </w:rPr>
              <w:t xml:space="preserve"> </w:t>
            </w:r>
          </w:p>
          <w:p w:rsidR="00BF3EE1" w:rsidRDefault="00CD3AB5">
            <w:pPr>
              <w:spacing w:after="0"/>
              <w:ind w:left="51"/>
              <w:jc w:val="center"/>
            </w:pPr>
            <w:r>
              <w:rPr>
                <w:sz w:val="18"/>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8"/>
              </w:rPr>
              <w:t xml:space="preserve"> </w:t>
            </w:r>
          </w:p>
        </w:tc>
        <w:tc>
          <w:tcPr>
            <w:tcW w:w="249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8"/>
              </w:rPr>
              <w:t xml:space="preserve"> </w:t>
            </w:r>
          </w:p>
        </w:tc>
      </w:tr>
    </w:tbl>
    <w:p w:rsidR="00BF3EE1" w:rsidRDefault="00BF3EE1">
      <w:pPr>
        <w:spacing w:after="0"/>
        <w:ind w:left="-1440" w:right="15400"/>
      </w:pPr>
    </w:p>
    <w:tbl>
      <w:tblPr>
        <w:tblStyle w:val="TableGrid"/>
        <w:tblW w:w="16018" w:type="dxa"/>
        <w:tblInd w:w="-1144" w:type="dxa"/>
        <w:tblCellMar>
          <w:top w:w="35" w:type="dxa"/>
          <w:left w:w="0" w:type="dxa"/>
          <w:bottom w:w="0" w:type="dxa"/>
          <w:right w:w="92" w:type="dxa"/>
        </w:tblCellMar>
        <w:tblLook w:val="04A0" w:firstRow="1" w:lastRow="0" w:firstColumn="1" w:lastColumn="0" w:noHBand="0" w:noVBand="1"/>
      </w:tblPr>
      <w:tblGrid>
        <w:gridCol w:w="1124"/>
        <w:gridCol w:w="2480"/>
        <w:gridCol w:w="2481"/>
        <w:gridCol w:w="1920"/>
        <w:gridCol w:w="561"/>
        <w:gridCol w:w="890"/>
        <w:gridCol w:w="1591"/>
        <w:gridCol w:w="2481"/>
        <w:gridCol w:w="2490"/>
      </w:tblGrid>
      <w:tr w:rsidR="00BF3EE1">
        <w:trPr>
          <w:trHeight w:val="448"/>
        </w:trPr>
        <w:tc>
          <w:tcPr>
            <w:tcW w:w="9457" w:type="dxa"/>
            <w:gridSpan w:val="6"/>
            <w:tcBorders>
              <w:top w:val="single" w:sz="4" w:space="0" w:color="000000"/>
              <w:left w:val="single" w:sz="4" w:space="0" w:color="000000"/>
              <w:bottom w:val="single" w:sz="4" w:space="0" w:color="000000"/>
              <w:right w:val="nil"/>
            </w:tcBorders>
            <w:shd w:val="clear" w:color="auto" w:fill="A8D08D"/>
          </w:tcPr>
          <w:p w:rsidR="00BF3EE1" w:rsidRDefault="00CD3AB5">
            <w:pPr>
              <w:spacing w:after="0"/>
              <w:ind w:right="596"/>
              <w:jc w:val="right"/>
            </w:pPr>
            <w:r>
              <w:rPr>
                <w:b/>
                <w:sz w:val="36"/>
              </w:rPr>
              <w:t xml:space="preserve">Summer 2 </w:t>
            </w:r>
          </w:p>
        </w:tc>
        <w:tc>
          <w:tcPr>
            <w:tcW w:w="6561" w:type="dxa"/>
            <w:gridSpan w:val="3"/>
            <w:tcBorders>
              <w:top w:val="single" w:sz="4" w:space="0" w:color="000000"/>
              <w:left w:val="nil"/>
              <w:bottom w:val="single" w:sz="4" w:space="0" w:color="000000"/>
              <w:right w:val="single" w:sz="4" w:space="0" w:color="000000"/>
            </w:tcBorders>
            <w:shd w:val="clear" w:color="auto" w:fill="A8D08D"/>
          </w:tcPr>
          <w:p w:rsidR="00BF3EE1" w:rsidRDefault="00BF3EE1"/>
        </w:tc>
      </w:tr>
      <w:tr w:rsidR="00BF3EE1">
        <w:trPr>
          <w:trHeight w:val="392"/>
        </w:trPr>
        <w:tc>
          <w:tcPr>
            <w:tcW w:w="8006" w:type="dxa"/>
            <w:gridSpan w:val="4"/>
            <w:tcBorders>
              <w:top w:val="single" w:sz="4" w:space="0" w:color="000000"/>
              <w:left w:val="single" w:sz="4" w:space="0" w:color="000000"/>
              <w:bottom w:val="single" w:sz="4" w:space="0" w:color="000000"/>
              <w:right w:val="single" w:sz="4" w:space="0" w:color="000000"/>
            </w:tcBorders>
          </w:tcPr>
          <w:p w:rsidR="00BF3EE1" w:rsidRDefault="00CD3AB5">
            <w:pPr>
              <w:spacing w:after="0"/>
              <w:ind w:left="72"/>
              <w:jc w:val="center"/>
            </w:pPr>
            <w:r>
              <w:rPr>
                <w:b/>
                <w:sz w:val="16"/>
              </w:rPr>
              <w:t xml:space="preserve">Science – What happens to our bodies as they get older? </w:t>
            </w:r>
          </w:p>
        </w:tc>
        <w:tc>
          <w:tcPr>
            <w:tcW w:w="1450" w:type="dxa"/>
            <w:gridSpan w:val="2"/>
            <w:tcBorders>
              <w:top w:val="single" w:sz="4" w:space="0" w:color="000000"/>
              <w:left w:val="single" w:sz="4" w:space="0" w:color="000000"/>
              <w:bottom w:val="single" w:sz="4" w:space="0" w:color="000000"/>
              <w:right w:val="nil"/>
            </w:tcBorders>
          </w:tcPr>
          <w:p w:rsidR="00BF3EE1" w:rsidRDefault="00BF3EE1"/>
        </w:tc>
        <w:tc>
          <w:tcPr>
            <w:tcW w:w="6561" w:type="dxa"/>
            <w:gridSpan w:val="3"/>
            <w:tcBorders>
              <w:top w:val="single" w:sz="4" w:space="0" w:color="000000"/>
              <w:left w:val="nil"/>
              <w:bottom w:val="single" w:sz="4" w:space="0" w:color="000000"/>
              <w:right w:val="single" w:sz="4" w:space="0" w:color="000000"/>
            </w:tcBorders>
          </w:tcPr>
          <w:p w:rsidR="00BF3EE1" w:rsidRDefault="00CD3AB5">
            <w:pPr>
              <w:spacing w:after="0"/>
            </w:pPr>
            <w:r>
              <w:rPr>
                <w:b/>
                <w:sz w:val="16"/>
              </w:rPr>
              <w:t xml:space="preserve">Geography – </w:t>
            </w:r>
            <w:r>
              <w:rPr>
                <w:b/>
                <w:sz w:val="16"/>
              </w:rPr>
              <w:t xml:space="preserve">Who were the Mayans &amp; how did their empire grow so rapidly? </w:t>
            </w:r>
          </w:p>
        </w:tc>
      </w:tr>
      <w:tr w:rsidR="00BF3EE1">
        <w:trPr>
          <w:trHeight w:val="2141"/>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44"/>
            </w:pPr>
            <w:r>
              <w:rPr>
                <w:noProof/>
              </w:rPr>
              <mc:AlternateContent>
                <mc:Choice Requires="wpg">
                  <w:drawing>
                    <wp:inline distT="0" distB="0" distL="0" distR="0">
                      <wp:extent cx="116421" cy="753288"/>
                      <wp:effectExtent l="0" t="0" r="0" b="0"/>
                      <wp:docPr id="31306" name="Group 31306"/>
                      <wp:cNvGraphicFramePr/>
                      <a:graphic xmlns:a="http://schemas.openxmlformats.org/drawingml/2006/main">
                        <a:graphicData uri="http://schemas.microsoft.com/office/word/2010/wordprocessingGroup">
                          <wpg:wgp>
                            <wpg:cNvGrpSpPr/>
                            <wpg:grpSpPr>
                              <a:xfrm>
                                <a:off x="0" y="0"/>
                                <a:ext cx="116421" cy="753288"/>
                                <a:chOff x="0" y="0"/>
                                <a:chExt cx="116421" cy="753288"/>
                              </a:xfrm>
                            </wpg:grpSpPr>
                            <wps:wsp>
                              <wps:cNvPr id="3159" name="Rectangle 3159"/>
                              <wps:cNvSpPr/>
                              <wps:spPr>
                                <a:xfrm rot="-5399999">
                                  <a:off x="-403871" y="194576"/>
                                  <a:ext cx="962584" cy="154840"/>
                                </a:xfrm>
                                <a:prstGeom prst="rect">
                                  <a:avLst/>
                                </a:prstGeom>
                                <a:ln>
                                  <a:noFill/>
                                </a:ln>
                              </wps:spPr>
                              <wps:txbx>
                                <w:txbxContent>
                                  <w:p w:rsidR="00BF3EE1" w:rsidRDefault="00CD3AB5">
                                    <w:r>
                                      <w:rPr>
                                        <w:b/>
                                        <w:sz w:val="18"/>
                                      </w:rPr>
                                      <w:t>Text and Genre</w:t>
                                    </w:r>
                                  </w:p>
                                </w:txbxContent>
                              </wps:txbx>
                              <wps:bodyPr horzOverflow="overflow" vert="horz" lIns="0" tIns="0" rIns="0" bIns="0" rtlCol="0">
                                <a:noAutofit/>
                              </wps:bodyPr>
                            </wps:wsp>
                            <wps:wsp>
                              <wps:cNvPr id="3160" name="Rectangle 3160"/>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1306" style="width:9.16699pt;height:59.314pt;mso-position-horizontal-relative:char;mso-position-vertical-relative:line" coordsize="1164,7532">
                      <v:rect id="Rectangle 3159" style="position:absolute;width:9625;height:1548;left:-4038;top:194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Text and Genre</w:t>
                              </w:r>
                            </w:p>
                          </w:txbxContent>
                        </v:textbox>
                      </v:rect>
                      <v:rect id="Rectangle 3160"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496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05"/>
            </w:pPr>
            <w:r>
              <w:rPr>
                <w:sz w:val="16"/>
              </w:rPr>
              <w:t xml:space="preserve">                                                      Retell  </w:t>
            </w:r>
          </w:p>
          <w:p w:rsidR="00BF3EE1" w:rsidRDefault="00CD3AB5">
            <w:pPr>
              <w:spacing w:after="0"/>
              <w:ind w:left="1145"/>
            </w:pPr>
            <w:r>
              <w:rPr>
                <w:noProof/>
              </w:rPr>
              <w:drawing>
                <wp:inline distT="0" distB="0" distL="0" distR="0">
                  <wp:extent cx="1442085" cy="1098550"/>
                  <wp:effectExtent l="0" t="0" r="0" b="0"/>
                  <wp:docPr id="3366" name="Picture 3366"/>
                  <wp:cNvGraphicFramePr/>
                  <a:graphic xmlns:a="http://schemas.openxmlformats.org/drawingml/2006/main">
                    <a:graphicData uri="http://schemas.openxmlformats.org/drawingml/2006/picture">
                      <pic:pic xmlns:pic="http://schemas.openxmlformats.org/drawingml/2006/picture">
                        <pic:nvPicPr>
                          <pic:cNvPr id="3366" name="Picture 3366"/>
                          <pic:cNvPicPr/>
                        </pic:nvPicPr>
                        <pic:blipFill>
                          <a:blip r:embed="rId22"/>
                          <a:stretch>
                            <a:fillRect/>
                          </a:stretch>
                        </pic:blipFill>
                        <pic:spPr>
                          <a:xfrm>
                            <a:off x="0" y="0"/>
                            <a:ext cx="1442085" cy="1098550"/>
                          </a:xfrm>
                          <a:prstGeom prst="rect">
                            <a:avLst/>
                          </a:prstGeom>
                        </pic:spPr>
                      </pic:pic>
                    </a:graphicData>
                  </a:graphic>
                </wp:inline>
              </w:drawing>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83"/>
              <w:jc w:val="center"/>
            </w:pPr>
            <w:r>
              <w:rPr>
                <w:sz w:val="16"/>
              </w:rPr>
              <w:t xml:space="preserve">Diary Entry </w:t>
            </w:r>
          </w:p>
          <w:p w:rsidR="00BF3EE1" w:rsidRDefault="00CD3AB5">
            <w:pPr>
              <w:spacing w:after="0"/>
              <w:ind w:left="553"/>
            </w:pPr>
            <w:r>
              <w:rPr>
                <w:noProof/>
              </w:rPr>
              <w:drawing>
                <wp:inline distT="0" distB="0" distL="0" distR="0">
                  <wp:extent cx="899160" cy="1222248"/>
                  <wp:effectExtent l="0" t="0" r="0" b="0"/>
                  <wp:docPr id="36162" name="Picture 36162"/>
                  <wp:cNvGraphicFramePr/>
                  <a:graphic xmlns:a="http://schemas.openxmlformats.org/drawingml/2006/main">
                    <a:graphicData uri="http://schemas.openxmlformats.org/drawingml/2006/picture">
                      <pic:pic xmlns:pic="http://schemas.openxmlformats.org/drawingml/2006/picture">
                        <pic:nvPicPr>
                          <pic:cNvPr id="36162" name="Picture 36162"/>
                          <pic:cNvPicPr/>
                        </pic:nvPicPr>
                        <pic:blipFill>
                          <a:blip r:embed="rId23"/>
                          <a:stretch>
                            <a:fillRect/>
                          </a:stretch>
                        </pic:blipFill>
                        <pic:spPr>
                          <a:xfrm>
                            <a:off x="0" y="0"/>
                            <a:ext cx="899160" cy="1222248"/>
                          </a:xfrm>
                          <a:prstGeom prst="rect">
                            <a:avLst/>
                          </a:prstGeom>
                        </pic:spPr>
                      </pic:pic>
                    </a:graphicData>
                  </a:graphic>
                </wp:inline>
              </w:drawing>
            </w:r>
          </w:p>
        </w:tc>
        <w:tc>
          <w:tcPr>
            <w:tcW w:w="890" w:type="dxa"/>
            <w:tcBorders>
              <w:top w:val="single" w:sz="4" w:space="0" w:color="000000"/>
              <w:left w:val="single" w:sz="4" w:space="0" w:color="000000"/>
              <w:bottom w:val="single" w:sz="4" w:space="0" w:color="000000"/>
              <w:right w:val="nil"/>
            </w:tcBorders>
          </w:tcPr>
          <w:p w:rsidR="00BF3EE1" w:rsidRDefault="00BF3EE1"/>
        </w:tc>
        <w:tc>
          <w:tcPr>
            <w:tcW w:w="6561" w:type="dxa"/>
            <w:gridSpan w:val="3"/>
            <w:tcBorders>
              <w:top w:val="single" w:sz="4" w:space="0" w:color="000000"/>
              <w:left w:val="nil"/>
              <w:bottom w:val="single" w:sz="4" w:space="0" w:color="000000"/>
              <w:right w:val="single" w:sz="4" w:space="0" w:color="000000"/>
            </w:tcBorders>
          </w:tcPr>
          <w:p w:rsidR="00BF3EE1" w:rsidRDefault="00CD3AB5">
            <w:pPr>
              <w:spacing w:after="44"/>
              <w:ind w:left="1535"/>
            </w:pPr>
            <w:r>
              <w:rPr>
                <w:sz w:val="16"/>
              </w:rPr>
              <w:t xml:space="preserve">Non- Chronological Report- The Mayans </w:t>
            </w:r>
          </w:p>
          <w:p w:rsidR="00BF3EE1" w:rsidRDefault="00CD3AB5">
            <w:pPr>
              <w:spacing w:after="0"/>
              <w:ind w:left="1537"/>
            </w:pPr>
            <w:r>
              <w:rPr>
                <w:noProof/>
              </w:rPr>
              <mc:AlternateContent>
                <mc:Choice Requires="wpg">
                  <w:drawing>
                    <wp:inline distT="0" distB="0" distL="0" distR="0">
                      <wp:extent cx="2037715" cy="983615"/>
                      <wp:effectExtent l="0" t="0" r="0" b="0"/>
                      <wp:docPr id="37539" name="Group 37539"/>
                      <wp:cNvGraphicFramePr/>
                      <a:graphic xmlns:a="http://schemas.openxmlformats.org/drawingml/2006/main">
                        <a:graphicData uri="http://schemas.microsoft.com/office/word/2010/wordprocessingGroup">
                          <wpg:wgp>
                            <wpg:cNvGrpSpPr/>
                            <wpg:grpSpPr>
                              <a:xfrm>
                                <a:off x="0" y="0"/>
                                <a:ext cx="2037715" cy="983615"/>
                                <a:chOff x="0" y="0"/>
                                <a:chExt cx="2037715" cy="983615"/>
                              </a:xfrm>
                            </wpg:grpSpPr>
                            <pic:pic xmlns:pic="http://schemas.openxmlformats.org/drawingml/2006/picture">
                              <pic:nvPicPr>
                                <pic:cNvPr id="3368" name="Picture 3368"/>
                                <pic:cNvPicPr/>
                              </pic:nvPicPr>
                              <pic:blipFill>
                                <a:blip r:embed="rId24"/>
                                <a:stretch>
                                  <a:fillRect/>
                                </a:stretch>
                              </pic:blipFill>
                              <pic:spPr>
                                <a:xfrm>
                                  <a:off x="0" y="7620"/>
                                  <a:ext cx="749300" cy="975995"/>
                                </a:xfrm>
                                <a:prstGeom prst="rect">
                                  <a:avLst/>
                                </a:prstGeom>
                              </pic:spPr>
                            </pic:pic>
                            <pic:pic xmlns:pic="http://schemas.openxmlformats.org/drawingml/2006/picture">
                              <pic:nvPicPr>
                                <pic:cNvPr id="3370" name="Picture 3370"/>
                                <pic:cNvPicPr/>
                              </pic:nvPicPr>
                              <pic:blipFill>
                                <a:blip r:embed="rId25"/>
                                <a:stretch>
                                  <a:fillRect/>
                                </a:stretch>
                              </pic:blipFill>
                              <pic:spPr>
                                <a:xfrm>
                                  <a:off x="1214755" y="0"/>
                                  <a:ext cx="822960" cy="946150"/>
                                </a:xfrm>
                                <a:prstGeom prst="rect">
                                  <a:avLst/>
                                </a:prstGeom>
                              </pic:spPr>
                            </pic:pic>
                          </wpg:wgp>
                        </a:graphicData>
                      </a:graphic>
                    </wp:inline>
                  </w:drawing>
                </mc:Choice>
                <mc:Fallback xmlns:a="http://schemas.openxmlformats.org/drawingml/2006/main">
                  <w:pict>
                    <v:group id="Group 37539" style="width:160.45pt;height:77.45pt;mso-position-horizontal-relative:char;mso-position-vertical-relative:line" coordsize="20377,9836">
                      <v:shape id="Picture 3368" style="position:absolute;width:7493;height:9759;left:0;top:76;" filled="f">
                        <v:imagedata r:id="rId26"/>
                      </v:shape>
                      <v:shape id="Picture 3370" style="position:absolute;width:8229;height:9461;left:12147;top:0;" filled="f">
                        <v:imagedata r:id="rId27"/>
                      </v:shape>
                    </v:group>
                  </w:pict>
                </mc:Fallback>
              </mc:AlternateContent>
            </w:r>
          </w:p>
        </w:tc>
      </w:tr>
      <w:tr w:rsidR="00BF3EE1">
        <w:trPr>
          <w:trHeight w:val="2546"/>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44"/>
            </w:pPr>
            <w:r>
              <w:rPr>
                <w:noProof/>
              </w:rPr>
              <mc:AlternateContent>
                <mc:Choice Requires="wpg">
                  <w:drawing>
                    <wp:inline distT="0" distB="0" distL="0" distR="0">
                      <wp:extent cx="116421" cy="1223061"/>
                      <wp:effectExtent l="0" t="0" r="0" b="0"/>
                      <wp:docPr id="31377" name="Group 31377"/>
                      <wp:cNvGraphicFramePr/>
                      <a:graphic xmlns:a="http://schemas.openxmlformats.org/drawingml/2006/main">
                        <a:graphicData uri="http://schemas.microsoft.com/office/word/2010/wordprocessingGroup">
                          <wpg:wgp>
                            <wpg:cNvGrpSpPr/>
                            <wpg:grpSpPr>
                              <a:xfrm>
                                <a:off x="0" y="0"/>
                                <a:ext cx="116421" cy="1223061"/>
                                <a:chOff x="0" y="0"/>
                                <a:chExt cx="116421" cy="1223061"/>
                              </a:xfrm>
                            </wpg:grpSpPr>
                            <wps:wsp>
                              <wps:cNvPr id="3190" name="Rectangle 3190"/>
                              <wps:cNvSpPr/>
                              <wps:spPr>
                                <a:xfrm rot="-5399999">
                                  <a:off x="-83111" y="985109"/>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3191" name="Rectangle 3191"/>
                              <wps:cNvSpPr/>
                              <wps:spPr>
                                <a:xfrm rot="-5399999">
                                  <a:off x="38883" y="865804"/>
                                  <a:ext cx="77073" cy="154840"/>
                                </a:xfrm>
                                <a:prstGeom prst="rect">
                                  <a:avLst/>
                                </a:prstGeom>
                                <a:ln>
                                  <a:noFill/>
                                </a:ln>
                              </wps:spPr>
                              <wps:txbx>
                                <w:txbxContent>
                                  <w:p w:rsidR="00BF3EE1" w:rsidRDefault="00CD3AB5">
                                    <w:r>
                                      <w:rPr>
                                        <w:b/>
                                        <w:sz w:val="18"/>
                                      </w:rPr>
                                      <w:t>5</w:t>
                                    </w:r>
                                  </w:p>
                                </w:txbxContent>
                              </wps:txbx>
                              <wps:bodyPr horzOverflow="overflow" vert="horz" lIns="0" tIns="0" rIns="0" bIns="0" rtlCol="0">
                                <a:noAutofit/>
                              </wps:bodyPr>
                            </wps:wsp>
                            <wps:wsp>
                              <wps:cNvPr id="3192" name="Rectangle 3192"/>
                              <wps:cNvSpPr/>
                              <wps:spPr>
                                <a:xfrm rot="-5399999">
                                  <a:off x="60242" y="830013"/>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3193" name="Rectangle 3193"/>
                              <wps:cNvSpPr/>
                              <wps:spPr>
                                <a:xfrm rot="-5399999">
                                  <a:off x="-501544" y="242826"/>
                                  <a:ext cx="1157929" cy="154840"/>
                                </a:xfrm>
                                <a:prstGeom prst="rect">
                                  <a:avLst/>
                                </a:prstGeom>
                                <a:ln>
                                  <a:noFill/>
                                </a:ln>
                              </wps:spPr>
                              <wps:txbx>
                                <w:txbxContent>
                                  <w:p w:rsidR="00BF3EE1" w:rsidRDefault="00CD3AB5">
                                    <w:r>
                                      <w:rPr>
                                        <w:b/>
                                        <w:sz w:val="18"/>
                                      </w:rPr>
                                      <w:t>Genre Progression</w:t>
                                    </w:r>
                                  </w:p>
                                </w:txbxContent>
                              </wps:txbx>
                              <wps:bodyPr horzOverflow="overflow" vert="horz" lIns="0" tIns="0" rIns="0" bIns="0" rtlCol="0">
                                <a:noAutofit/>
                              </wps:bodyPr>
                            </wps:wsp>
                            <wps:wsp>
                              <wps:cNvPr id="3194" name="Rectangle 3194"/>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1377" style="width:9.167pt;height:96.304pt;mso-position-horizontal-relative:char;mso-position-vertical-relative:line" coordsize="1164,12230">
                      <v:rect id="Rectangle 3190" style="position:absolute;width:3210;height:1548;left:-831;top:985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3191" style="position:absolute;width:770;height:1548;left:388;top:865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5</w:t>
                              </w:r>
                            </w:p>
                          </w:txbxContent>
                        </v:textbox>
                      </v:rect>
                      <v:rect id="Rectangle 3192" style="position:absolute;width:343;height:1548;left:602;top:830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3193" style="position:absolute;width:11579;height:1548;left:-5015;top:242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Genre Progression</w:t>
                              </w:r>
                            </w:p>
                          </w:txbxContent>
                        </v:textbox>
                      </v:rect>
                      <v:rect id="Rectangle 3194"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496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77"/>
              <w:jc w:val="center"/>
            </w:pPr>
            <w:r>
              <w:rPr>
                <w:sz w:val="16"/>
              </w:rPr>
              <w:t xml:space="preserve">Describe setting, characters and atmosphere. </w:t>
            </w:r>
          </w:p>
          <w:p w:rsidR="00BF3EE1" w:rsidRDefault="00CD3AB5">
            <w:pPr>
              <w:spacing w:after="0"/>
              <w:ind w:left="81"/>
              <w:jc w:val="center"/>
            </w:pPr>
            <w:r>
              <w:rPr>
                <w:sz w:val="16"/>
              </w:rPr>
              <w:t xml:space="preserve">Describe the character and include their feelings using show don’t tell. </w:t>
            </w:r>
          </w:p>
          <w:p w:rsidR="00BF3EE1" w:rsidRDefault="00CD3AB5">
            <w:pPr>
              <w:spacing w:after="0" w:line="240" w:lineRule="auto"/>
              <w:ind w:left="28"/>
              <w:jc w:val="center"/>
            </w:pPr>
            <w:r>
              <w:rPr>
                <w:sz w:val="16"/>
              </w:rPr>
              <w:t xml:space="preserve">Use show don’t tell to build suspense.  Use short sentences for tension.  Cliff hanger questions. </w:t>
            </w:r>
          </w:p>
          <w:p w:rsidR="00BF3EE1" w:rsidRDefault="00CD3AB5">
            <w:pPr>
              <w:spacing w:after="0"/>
              <w:ind w:left="87"/>
              <w:jc w:val="center"/>
            </w:pPr>
            <w:r>
              <w:rPr>
                <w:sz w:val="16"/>
              </w:rPr>
              <w:t xml:space="preserve">Use dialogue to convey a character and advance the action. </w:t>
            </w:r>
          </w:p>
          <w:p w:rsidR="00BF3EE1" w:rsidRDefault="00CD3AB5">
            <w:pPr>
              <w:spacing w:after="0"/>
              <w:ind w:left="76"/>
              <w:jc w:val="center"/>
            </w:pPr>
            <w:r>
              <w:rPr>
                <w:sz w:val="16"/>
              </w:rPr>
              <w:t>Use organisational and presentational devices that are relevant to the text type, for example, underlining / uppercase.</w:t>
            </w:r>
            <w:r>
              <w:rPr>
                <w:color w:val="FF0000"/>
                <w:sz w:val="16"/>
              </w:rPr>
              <w:t xml:space="preserve">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90"/>
              <w:jc w:val="center"/>
            </w:pPr>
            <w:r>
              <w:rPr>
                <w:sz w:val="16"/>
              </w:rPr>
              <w:t xml:space="preserve">Past perfect tense. </w:t>
            </w:r>
          </w:p>
          <w:p w:rsidR="00BF3EE1" w:rsidRDefault="00CD3AB5">
            <w:pPr>
              <w:spacing w:after="0" w:line="240" w:lineRule="auto"/>
              <w:ind w:left="80"/>
              <w:jc w:val="center"/>
            </w:pPr>
            <w:r>
              <w:rPr>
                <w:sz w:val="16"/>
              </w:rPr>
              <w:t>Organised into paragraphs, with the day’s events devel</w:t>
            </w:r>
            <w:r>
              <w:rPr>
                <w:sz w:val="16"/>
              </w:rPr>
              <w:t xml:space="preserve">oped and expanded through descriptive </w:t>
            </w:r>
          </w:p>
          <w:p w:rsidR="00BF3EE1" w:rsidRDefault="00CD3AB5">
            <w:pPr>
              <w:spacing w:after="0"/>
              <w:ind w:left="79"/>
              <w:jc w:val="center"/>
            </w:pPr>
            <w:r>
              <w:rPr>
                <w:sz w:val="16"/>
              </w:rPr>
              <w:t xml:space="preserve">detail.The opening locates the </w:t>
            </w:r>
          </w:p>
          <w:p w:rsidR="00BF3EE1" w:rsidRDefault="00CD3AB5">
            <w:pPr>
              <w:spacing w:after="0"/>
              <w:ind w:left="84"/>
              <w:jc w:val="center"/>
            </w:pPr>
            <w:r>
              <w:rPr>
                <w:sz w:val="16"/>
              </w:rPr>
              <w:t xml:space="preserve">events precisely in time and the </w:t>
            </w:r>
          </w:p>
          <w:p w:rsidR="00BF3EE1" w:rsidRDefault="00CD3AB5">
            <w:pPr>
              <w:spacing w:after="0" w:line="240" w:lineRule="auto"/>
              <w:ind w:left="80"/>
              <w:jc w:val="center"/>
            </w:pPr>
            <w:r>
              <w:rPr>
                <w:sz w:val="16"/>
              </w:rPr>
              <w:t xml:space="preserve">piece concludes by looking ahead to the following day. </w:t>
            </w:r>
          </w:p>
          <w:p w:rsidR="00BF3EE1" w:rsidRDefault="00CD3AB5">
            <w:pPr>
              <w:spacing w:after="0" w:line="240" w:lineRule="auto"/>
              <w:ind w:left="5"/>
              <w:jc w:val="center"/>
            </w:pPr>
            <w:r>
              <w:rPr>
                <w:sz w:val="16"/>
              </w:rPr>
              <w:t xml:space="preserve">Language choices to reflect the theme (historical etc.). </w:t>
            </w:r>
          </w:p>
          <w:p w:rsidR="00BF3EE1" w:rsidRDefault="00CD3AB5">
            <w:pPr>
              <w:spacing w:after="0"/>
              <w:ind w:left="85"/>
              <w:jc w:val="center"/>
            </w:pPr>
            <w:r>
              <w:rPr>
                <w:sz w:val="16"/>
              </w:rPr>
              <w:t xml:space="preserve">Include a quote. </w:t>
            </w:r>
          </w:p>
          <w:p w:rsidR="00BF3EE1" w:rsidRDefault="00CD3AB5">
            <w:pPr>
              <w:spacing w:after="0"/>
              <w:jc w:val="center"/>
            </w:pPr>
            <w:r>
              <w:rPr>
                <w:sz w:val="16"/>
              </w:rPr>
              <w:t xml:space="preserve">Move between tenses within paragraphs – own choice. </w:t>
            </w:r>
          </w:p>
        </w:tc>
        <w:tc>
          <w:tcPr>
            <w:tcW w:w="890" w:type="dxa"/>
            <w:tcBorders>
              <w:top w:val="single" w:sz="4" w:space="0" w:color="000000"/>
              <w:left w:val="single" w:sz="4" w:space="0" w:color="000000"/>
              <w:bottom w:val="single" w:sz="4" w:space="0" w:color="000000"/>
              <w:right w:val="nil"/>
            </w:tcBorders>
          </w:tcPr>
          <w:p w:rsidR="00BF3EE1" w:rsidRDefault="00BF3EE1"/>
        </w:tc>
        <w:tc>
          <w:tcPr>
            <w:tcW w:w="6561" w:type="dxa"/>
            <w:gridSpan w:val="3"/>
            <w:tcBorders>
              <w:top w:val="single" w:sz="4" w:space="0" w:color="000000"/>
              <w:left w:val="nil"/>
              <w:bottom w:val="single" w:sz="4" w:space="0" w:color="000000"/>
              <w:right w:val="single" w:sz="4" w:space="0" w:color="000000"/>
            </w:tcBorders>
          </w:tcPr>
          <w:p w:rsidR="00BF3EE1" w:rsidRDefault="00CD3AB5">
            <w:pPr>
              <w:spacing w:after="0"/>
              <w:ind w:left="2100"/>
            </w:pPr>
            <w:r>
              <w:rPr>
                <w:sz w:val="16"/>
              </w:rPr>
              <w:t xml:space="preserve">Independent research. </w:t>
            </w:r>
          </w:p>
          <w:p w:rsidR="00BF3EE1" w:rsidRDefault="00CD3AB5">
            <w:pPr>
              <w:spacing w:after="0"/>
              <w:ind w:left="2010"/>
            </w:pPr>
            <w:r>
              <w:rPr>
                <w:sz w:val="16"/>
              </w:rPr>
              <w:t xml:space="preserve">Select own sub-headings. </w:t>
            </w:r>
          </w:p>
          <w:p w:rsidR="00BF3EE1" w:rsidRDefault="00CD3AB5">
            <w:pPr>
              <w:spacing w:after="0"/>
              <w:ind w:left="1490"/>
            </w:pPr>
            <w:r>
              <w:rPr>
                <w:sz w:val="16"/>
              </w:rPr>
              <w:t xml:space="preserve">Use examples for presentation/structure. </w:t>
            </w:r>
          </w:p>
          <w:p w:rsidR="00BF3EE1" w:rsidRDefault="00CD3AB5">
            <w:pPr>
              <w:spacing w:after="0"/>
              <w:ind w:left="2240"/>
            </w:pPr>
            <w:r>
              <w:rPr>
                <w:sz w:val="16"/>
              </w:rPr>
              <w:t xml:space="preserve">Include a glossary. </w:t>
            </w:r>
          </w:p>
          <w:p w:rsidR="00BF3EE1" w:rsidRDefault="00CD3AB5">
            <w:pPr>
              <w:spacing w:after="0"/>
              <w:ind w:left="1660"/>
            </w:pPr>
            <w:r>
              <w:rPr>
                <w:sz w:val="16"/>
              </w:rPr>
              <w:t xml:space="preserve">Consider audience (fun, factual etc). </w:t>
            </w:r>
          </w:p>
        </w:tc>
      </w:tr>
      <w:tr w:rsidR="00BF3EE1">
        <w:trPr>
          <w:trHeight w:val="2161"/>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44"/>
            </w:pPr>
            <w:r>
              <w:rPr>
                <w:noProof/>
              </w:rPr>
              <mc:AlternateContent>
                <mc:Choice Requires="wpg">
                  <w:drawing>
                    <wp:inline distT="0" distB="0" distL="0" distR="0">
                      <wp:extent cx="116421" cy="1223061"/>
                      <wp:effectExtent l="0" t="0" r="0" b="0"/>
                      <wp:docPr id="31619" name="Group 31619"/>
                      <wp:cNvGraphicFramePr/>
                      <a:graphic xmlns:a="http://schemas.openxmlformats.org/drawingml/2006/main">
                        <a:graphicData uri="http://schemas.microsoft.com/office/word/2010/wordprocessingGroup">
                          <wpg:wgp>
                            <wpg:cNvGrpSpPr/>
                            <wpg:grpSpPr>
                              <a:xfrm>
                                <a:off x="0" y="0"/>
                                <a:ext cx="116421" cy="1223061"/>
                                <a:chOff x="0" y="0"/>
                                <a:chExt cx="116421" cy="1223061"/>
                              </a:xfrm>
                            </wpg:grpSpPr>
                            <wps:wsp>
                              <wps:cNvPr id="3254" name="Rectangle 3254"/>
                              <wps:cNvSpPr/>
                              <wps:spPr>
                                <a:xfrm rot="-5399999">
                                  <a:off x="-83111" y="985109"/>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3255" name="Rectangle 3255"/>
                              <wps:cNvSpPr/>
                              <wps:spPr>
                                <a:xfrm rot="-5399999">
                                  <a:off x="38883" y="865804"/>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3256" name="Rectangle 3256"/>
                              <wps:cNvSpPr/>
                              <wps:spPr>
                                <a:xfrm rot="-5399999">
                                  <a:off x="60242" y="830013"/>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3257" name="Rectangle 3257"/>
                              <wps:cNvSpPr/>
                              <wps:spPr>
                                <a:xfrm rot="-5399999">
                                  <a:off x="-501543" y="242954"/>
                                  <a:ext cx="1157929" cy="154840"/>
                                </a:xfrm>
                                <a:prstGeom prst="rect">
                                  <a:avLst/>
                                </a:prstGeom>
                                <a:ln>
                                  <a:noFill/>
                                </a:ln>
                              </wps:spPr>
                              <wps:txbx>
                                <w:txbxContent>
                                  <w:p w:rsidR="00BF3EE1" w:rsidRDefault="00CD3AB5">
                                    <w:r>
                                      <w:rPr>
                                        <w:b/>
                                        <w:sz w:val="18"/>
                                      </w:rPr>
                                      <w:t>Genre Progression</w:t>
                                    </w:r>
                                  </w:p>
                                </w:txbxContent>
                              </wps:txbx>
                              <wps:bodyPr horzOverflow="overflow" vert="horz" lIns="0" tIns="0" rIns="0" bIns="0" rtlCol="0">
                                <a:noAutofit/>
                              </wps:bodyPr>
                            </wps:wsp>
                            <wps:wsp>
                              <wps:cNvPr id="3258" name="Rectangle 3258"/>
                              <wps:cNvSpPr/>
                              <wps:spPr>
                                <a:xfrm rot="-5399999">
                                  <a:off x="60242"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1619" style="width:9.167pt;height:96.304pt;mso-position-horizontal-relative:char;mso-position-vertical-relative:line" coordsize="1164,12230">
                      <v:rect id="Rectangle 3254" style="position:absolute;width:3210;height:1548;left:-831;top:985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3255" style="position:absolute;width:770;height:1548;left:388;top:865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3256" style="position:absolute;width:343;height:1548;left:602;top:830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3257" style="position:absolute;width:11579;height:1548;left:-5015;top:2429;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Genre Progression</w:t>
                              </w:r>
                            </w:p>
                          </w:txbxContent>
                        </v:textbox>
                      </v:rect>
                      <v:rect id="Rectangle 3258"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496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18"/>
              <w:jc w:val="center"/>
            </w:pPr>
            <w:r>
              <w:rPr>
                <w:sz w:val="16"/>
              </w:rPr>
              <w:t xml:space="preserve"> </w:t>
            </w:r>
          </w:p>
          <w:p w:rsidR="00BF3EE1" w:rsidRDefault="00CD3AB5">
            <w:pPr>
              <w:spacing w:after="0"/>
              <w:ind w:left="86"/>
              <w:jc w:val="center"/>
            </w:pPr>
            <w:r>
              <w:rPr>
                <w:sz w:val="16"/>
              </w:rPr>
              <w:t xml:space="preserve">Author’s style of writing and use appropriate author’s voice </w:t>
            </w:r>
          </w:p>
          <w:p w:rsidR="00BF3EE1" w:rsidRDefault="00CD3AB5">
            <w:pPr>
              <w:spacing w:after="0"/>
              <w:ind w:left="1151" w:right="1027"/>
              <w:jc w:val="center"/>
            </w:pPr>
            <w:r>
              <w:rPr>
                <w:sz w:val="16"/>
              </w:rPr>
              <w:t>Consider purpose and audience Changing tenses – flashback</w:t>
            </w:r>
            <w:r>
              <w:rPr>
                <w:color w:val="FF0000"/>
                <w:sz w:val="16"/>
              </w:rPr>
              <w:t xml:space="preserve">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83"/>
              <w:jc w:val="center"/>
            </w:pPr>
            <w:r>
              <w:rPr>
                <w:sz w:val="16"/>
              </w:rPr>
              <w:t xml:space="preserve">Multiple entries </w:t>
            </w:r>
          </w:p>
          <w:p w:rsidR="00BF3EE1" w:rsidRDefault="00CD3AB5">
            <w:pPr>
              <w:spacing w:after="0"/>
              <w:ind w:left="85"/>
              <w:jc w:val="center"/>
            </w:pPr>
            <w:r>
              <w:rPr>
                <w:sz w:val="16"/>
              </w:rPr>
              <w:t xml:space="preserve">Include suspense </w:t>
            </w:r>
          </w:p>
          <w:p w:rsidR="00BF3EE1" w:rsidRDefault="00CD3AB5">
            <w:pPr>
              <w:spacing w:after="0"/>
              <w:ind w:left="82"/>
              <w:jc w:val="center"/>
            </w:pPr>
            <w:r>
              <w:rPr>
                <w:sz w:val="16"/>
              </w:rPr>
              <w:t xml:space="preserve">Changing moods and emotions </w:t>
            </w:r>
          </w:p>
          <w:p w:rsidR="00BF3EE1" w:rsidRDefault="00CD3AB5">
            <w:pPr>
              <w:spacing w:after="0" w:line="240" w:lineRule="auto"/>
              <w:ind w:left="70"/>
              <w:jc w:val="center"/>
            </w:pPr>
            <w:r>
              <w:rPr>
                <w:sz w:val="16"/>
              </w:rPr>
              <w:t xml:space="preserve">Maintaining tense and writer’s voice </w:t>
            </w:r>
          </w:p>
          <w:p w:rsidR="00BF3EE1" w:rsidRDefault="00CD3AB5">
            <w:pPr>
              <w:spacing w:after="0"/>
              <w:ind w:left="83"/>
              <w:jc w:val="center"/>
            </w:pPr>
            <w:r>
              <w:rPr>
                <w:sz w:val="16"/>
              </w:rPr>
              <w:t xml:space="preserve">Subjunctive form </w:t>
            </w:r>
          </w:p>
          <w:p w:rsidR="00BF3EE1" w:rsidRDefault="00CD3AB5">
            <w:pPr>
              <w:spacing w:after="0"/>
              <w:ind w:left="80"/>
              <w:jc w:val="center"/>
            </w:pPr>
            <w:r>
              <w:rPr>
                <w:sz w:val="16"/>
              </w:rPr>
              <w:t xml:space="preserve">Active and passive voice </w:t>
            </w:r>
          </w:p>
          <w:p w:rsidR="00BF3EE1" w:rsidRDefault="00CD3AB5">
            <w:pPr>
              <w:spacing w:after="0" w:line="240" w:lineRule="auto"/>
              <w:ind w:left="200" w:right="120" w:firstLine="36"/>
              <w:jc w:val="center"/>
            </w:pPr>
            <w:r>
              <w:rPr>
                <w:sz w:val="16"/>
              </w:rPr>
              <w:t xml:space="preserve">Formality for effect Consider the audience, purpose and write using the appropriate </w:t>
            </w:r>
          </w:p>
          <w:p w:rsidR="00BF3EE1" w:rsidRDefault="00CD3AB5">
            <w:pPr>
              <w:spacing w:after="0"/>
              <w:ind w:left="80"/>
              <w:jc w:val="center"/>
            </w:pPr>
            <w:r>
              <w:rPr>
                <w:sz w:val="16"/>
              </w:rPr>
              <w:t xml:space="preserve">author’s voice </w:t>
            </w:r>
          </w:p>
        </w:tc>
        <w:tc>
          <w:tcPr>
            <w:tcW w:w="890" w:type="dxa"/>
            <w:tcBorders>
              <w:top w:val="single" w:sz="4" w:space="0" w:color="000000"/>
              <w:left w:val="single" w:sz="4" w:space="0" w:color="000000"/>
              <w:bottom w:val="single" w:sz="4" w:space="0" w:color="000000"/>
              <w:right w:val="nil"/>
            </w:tcBorders>
          </w:tcPr>
          <w:p w:rsidR="00BF3EE1" w:rsidRDefault="00BF3EE1"/>
        </w:tc>
        <w:tc>
          <w:tcPr>
            <w:tcW w:w="6561" w:type="dxa"/>
            <w:gridSpan w:val="3"/>
            <w:tcBorders>
              <w:top w:val="single" w:sz="4" w:space="0" w:color="000000"/>
              <w:left w:val="nil"/>
              <w:bottom w:val="single" w:sz="4" w:space="0" w:color="000000"/>
              <w:right w:val="single" w:sz="4" w:space="0" w:color="000000"/>
            </w:tcBorders>
          </w:tcPr>
          <w:p w:rsidR="00BF3EE1" w:rsidRDefault="00CD3AB5">
            <w:pPr>
              <w:spacing w:after="0"/>
              <w:ind w:left="1130"/>
            </w:pPr>
            <w:r>
              <w:rPr>
                <w:sz w:val="16"/>
              </w:rPr>
              <w:t xml:space="preserve">Presentation/structure to be independently planned </w:t>
            </w:r>
          </w:p>
          <w:p w:rsidR="00BF3EE1" w:rsidRDefault="00CD3AB5">
            <w:pPr>
              <w:spacing w:after="0"/>
              <w:ind w:left="1960"/>
            </w:pPr>
            <w:r>
              <w:rPr>
                <w:sz w:val="16"/>
              </w:rPr>
              <w:t xml:space="preserve">References sources of data </w:t>
            </w:r>
          </w:p>
          <w:p w:rsidR="00BF3EE1" w:rsidRDefault="00CD3AB5">
            <w:pPr>
              <w:spacing w:after="0"/>
              <w:ind w:left="2120"/>
            </w:pPr>
            <w:r>
              <w:rPr>
                <w:sz w:val="16"/>
              </w:rPr>
              <w:t xml:space="preserve">Independent research </w:t>
            </w:r>
          </w:p>
          <w:p w:rsidR="00BF3EE1" w:rsidRDefault="00CD3AB5">
            <w:pPr>
              <w:spacing w:after="0"/>
              <w:ind w:left="1080"/>
            </w:pPr>
            <w:r>
              <w:rPr>
                <w:sz w:val="16"/>
              </w:rPr>
              <w:t>Use a range of presentatio</w:t>
            </w:r>
            <w:r>
              <w:rPr>
                <w:sz w:val="16"/>
              </w:rPr>
              <w:t xml:space="preserve">nal devices (table, diagram) </w:t>
            </w:r>
          </w:p>
          <w:p w:rsidR="00BF3EE1" w:rsidRDefault="00CD3AB5">
            <w:pPr>
              <w:spacing w:after="0"/>
              <w:ind w:left="1200"/>
            </w:pPr>
            <w:r>
              <w:rPr>
                <w:sz w:val="16"/>
              </w:rPr>
              <w:t xml:space="preserve">Include questions for intrigue/to entice the reader </w:t>
            </w:r>
          </w:p>
          <w:p w:rsidR="00BF3EE1" w:rsidRDefault="00CD3AB5">
            <w:pPr>
              <w:spacing w:after="0"/>
              <w:ind w:left="1811" w:right="1086" w:hanging="906"/>
            </w:pPr>
            <w:r>
              <w:rPr>
                <w:sz w:val="16"/>
              </w:rPr>
              <w:t xml:space="preserve">Author’s style of writing and use appropriate author’s voice Consider purpose and audience </w:t>
            </w:r>
          </w:p>
        </w:tc>
      </w:tr>
      <w:tr w:rsidR="00BF3EE1">
        <w:trPr>
          <w:trHeight w:val="1145"/>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144"/>
            </w:pPr>
            <w:r>
              <w:rPr>
                <w:noProof/>
              </w:rPr>
              <mc:AlternateContent>
                <mc:Choice Requires="wpg">
                  <w:drawing>
                    <wp:inline distT="0" distB="0" distL="0" distR="0">
                      <wp:extent cx="548538" cy="515265"/>
                      <wp:effectExtent l="0" t="0" r="0" b="0"/>
                      <wp:docPr id="31842" name="Group 31842"/>
                      <wp:cNvGraphicFramePr/>
                      <a:graphic xmlns:a="http://schemas.openxmlformats.org/drawingml/2006/main">
                        <a:graphicData uri="http://schemas.microsoft.com/office/word/2010/wordprocessingGroup">
                          <wpg:wgp>
                            <wpg:cNvGrpSpPr/>
                            <wpg:grpSpPr>
                              <a:xfrm>
                                <a:off x="0" y="0"/>
                                <a:ext cx="548538" cy="515265"/>
                                <a:chOff x="0" y="0"/>
                                <a:chExt cx="548538" cy="515265"/>
                              </a:xfrm>
                            </wpg:grpSpPr>
                            <wps:wsp>
                              <wps:cNvPr id="3318" name="Rectangle 3318"/>
                              <wps:cNvSpPr/>
                              <wps:spPr>
                                <a:xfrm rot="-5399999">
                                  <a:off x="-83111" y="169363"/>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3319" name="Rectangle 3319"/>
                              <wps:cNvSpPr/>
                              <wps:spPr>
                                <a:xfrm rot="-5399999">
                                  <a:off x="38883" y="50058"/>
                                  <a:ext cx="77074" cy="154840"/>
                                </a:xfrm>
                                <a:prstGeom prst="rect">
                                  <a:avLst/>
                                </a:prstGeom>
                                <a:ln>
                                  <a:noFill/>
                                </a:ln>
                              </wps:spPr>
                              <wps:txbx>
                                <w:txbxContent>
                                  <w:p w:rsidR="00BF3EE1" w:rsidRDefault="00CD3AB5">
                                    <w:r>
                                      <w:rPr>
                                        <w:b/>
                                        <w:sz w:val="18"/>
                                      </w:rPr>
                                      <w:t>5</w:t>
                                    </w:r>
                                  </w:p>
                                </w:txbxContent>
                              </wps:txbx>
                              <wps:bodyPr horzOverflow="overflow" vert="horz" lIns="0" tIns="0" rIns="0" bIns="0" rtlCol="0">
                                <a:noAutofit/>
                              </wps:bodyPr>
                            </wps:wsp>
                            <wps:wsp>
                              <wps:cNvPr id="3320" name="Rectangle 3320"/>
                              <wps:cNvSpPr/>
                              <wps:spPr>
                                <a:xfrm rot="-5399999">
                                  <a:off x="60242" y="14267"/>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3321" name="Rectangle 3321"/>
                              <wps:cNvSpPr/>
                              <wps:spPr>
                                <a:xfrm rot="-5399999">
                                  <a:off x="-98247" y="87235"/>
                                  <a:ext cx="637720" cy="154840"/>
                                </a:xfrm>
                                <a:prstGeom prst="rect">
                                  <a:avLst/>
                                </a:prstGeom>
                                <a:ln>
                                  <a:noFill/>
                                </a:ln>
                              </wps:spPr>
                              <wps:txbx>
                                <w:txbxContent>
                                  <w:p w:rsidR="00BF3EE1" w:rsidRDefault="00CD3AB5">
                                    <w:r>
                                      <w:rPr>
                                        <w:b/>
                                        <w:sz w:val="18"/>
                                      </w:rPr>
                                      <w:t xml:space="preserve">Grammar </w:t>
                                    </w:r>
                                  </w:p>
                                </w:txbxContent>
                              </wps:txbx>
                              <wps:bodyPr horzOverflow="overflow" vert="horz" lIns="0" tIns="0" rIns="0" bIns="0" rtlCol="0">
                                <a:noAutofit/>
                              </wps:bodyPr>
                            </wps:wsp>
                            <wps:wsp>
                              <wps:cNvPr id="3322" name="Rectangle 3322"/>
                              <wps:cNvSpPr/>
                              <wps:spPr>
                                <a:xfrm rot="-5399999">
                                  <a:off x="231289" y="134196"/>
                                  <a:ext cx="270746" cy="154840"/>
                                </a:xfrm>
                                <a:prstGeom prst="rect">
                                  <a:avLst/>
                                </a:prstGeom>
                                <a:ln>
                                  <a:noFill/>
                                </a:ln>
                              </wps:spPr>
                              <wps:txbx>
                                <w:txbxContent>
                                  <w:p w:rsidR="00BF3EE1" w:rsidRDefault="00CD3AB5">
                                    <w:r>
                                      <w:rPr>
                                        <w:b/>
                                        <w:sz w:val="18"/>
                                      </w:rPr>
                                      <w:t xml:space="preserve">and </w:t>
                                    </w:r>
                                  </w:p>
                                </w:txbxContent>
                              </wps:txbx>
                              <wps:bodyPr horzOverflow="overflow" vert="horz" lIns="0" tIns="0" rIns="0" bIns="0" rtlCol="0">
                                <a:noAutofit/>
                              </wps:bodyPr>
                            </wps:wsp>
                            <wps:wsp>
                              <wps:cNvPr id="3323" name="Rectangle 3323"/>
                              <wps:cNvSpPr/>
                              <wps:spPr>
                                <a:xfrm rot="-5399999">
                                  <a:off x="166887" y="95194"/>
                                  <a:ext cx="685302" cy="154840"/>
                                </a:xfrm>
                                <a:prstGeom prst="rect">
                                  <a:avLst/>
                                </a:prstGeom>
                                <a:ln>
                                  <a:noFill/>
                                </a:ln>
                              </wps:spPr>
                              <wps:txbx>
                                <w:txbxContent>
                                  <w:p w:rsidR="00BF3EE1" w:rsidRDefault="00CD3AB5">
                                    <w:r>
                                      <w:rPr>
                                        <w:b/>
                                        <w:sz w:val="18"/>
                                      </w:rPr>
                                      <w:t>Punctuatio</w:t>
                                    </w:r>
                                  </w:p>
                                </w:txbxContent>
                              </wps:txbx>
                              <wps:bodyPr horzOverflow="overflow" vert="horz" lIns="0" tIns="0" rIns="0" bIns="0" rtlCol="0">
                                <a:noAutofit/>
                              </wps:bodyPr>
                            </wps:wsp>
                          </wpg:wgp>
                        </a:graphicData>
                      </a:graphic>
                    </wp:inline>
                  </w:drawing>
                </mc:Choice>
                <mc:Fallback xmlns:a="http://schemas.openxmlformats.org/drawingml/2006/main">
                  <w:pict>
                    <v:group id="Group 31842" style="width:43.192pt;height:40.572pt;mso-position-horizontal-relative:char;mso-position-vertical-relative:line" coordsize="5485,5152">
                      <v:rect id="Rectangle 3318" style="position:absolute;width:3210;height:1548;left:-831;top:1693;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3319" style="position:absolute;width:770;height:1548;left:388;top:50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5</w:t>
                              </w:r>
                            </w:p>
                          </w:txbxContent>
                        </v:textbox>
                      </v:rect>
                      <v:rect id="Rectangle 3320" style="position:absolute;width:343;height:1548;left:602;top:14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3321" style="position:absolute;width:6377;height:1548;left:-982;top:87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Grammar </w:t>
                              </w:r>
                            </w:p>
                          </w:txbxContent>
                        </v:textbox>
                      </v:rect>
                      <v:rect id="Rectangle 3322" style="position:absolute;width:2707;height:1548;left:2312;top:134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and </w:t>
                              </w:r>
                            </w:p>
                          </w:txbxContent>
                        </v:textbox>
                      </v:rect>
                      <v:rect id="Rectangle 3323" style="position:absolute;width:6853;height:1548;left:1668;top:95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Punctuatio</w:t>
                              </w:r>
                            </w:p>
                          </w:txbxContent>
                        </v:textbox>
                      </v:rect>
                    </v:group>
                  </w:pict>
                </mc:Fallback>
              </mc:AlternateContent>
            </w:r>
          </w:p>
        </w:tc>
        <w:tc>
          <w:tcPr>
            <w:tcW w:w="496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18"/>
              <w:jc w:val="center"/>
            </w:pPr>
            <w:r>
              <w:rPr>
                <w:sz w:val="16"/>
              </w:rPr>
              <w:t xml:space="preserve"> </w:t>
            </w:r>
          </w:p>
          <w:p w:rsidR="00BF3EE1" w:rsidRDefault="00CD3AB5">
            <w:pPr>
              <w:spacing w:after="0"/>
              <w:ind w:left="118"/>
              <w:jc w:val="center"/>
            </w:pPr>
            <w:r>
              <w:rPr>
                <w:sz w:val="16"/>
              </w:rPr>
              <w:t xml:space="preserve"> </w:t>
            </w:r>
          </w:p>
          <w:p w:rsidR="00BF3EE1" w:rsidRDefault="00CD3AB5">
            <w:pPr>
              <w:tabs>
                <w:tab w:val="center" w:pos="2476"/>
              </w:tabs>
              <w:spacing w:after="0"/>
              <w:ind w:left="-75"/>
            </w:pPr>
            <w:r>
              <w:rPr>
                <w:noProof/>
              </w:rPr>
              <mc:AlternateContent>
                <mc:Choice Requires="wpg">
                  <w:drawing>
                    <wp:inline distT="0" distB="0" distL="0" distR="0">
                      <wp:extent cx="116421" cy="86157"/>
                      <wp:effectExtent l="0" t="0" r="0" b="0"/>
                      <wp:docPr id="31852" name="Group 31852"/>
                      <wp:cNvGraphicFramePr/>
                      <a:graphic xmlns:a="http://schemas.openxmlformats.org/drawingml/2006/main">
                        <a:graphicData uri="http://schemas.microsoft.com/office/word/2010/wordprocessingGroup">
                          <wpg:wgp>
                            <wpg:cNvGrpSpPr/>
                            <wpg:grpSpPr>
                              <a:xfrm>
                                <a:off x="0" y="0"/>
                                <a:ext cx="116421" cy="86157"/>
                                <a:chOff x="0" y="0"/>
                                <a:chExt cx="116421" cy="86157"/>
                              </a:xfrm>
                            </wpg:grpSpPr>
                            <wps:wsp>
                              <wps:cNvPr id="3324" name="Rectangle 3324"/>
                              <wps:cNvSpPr/>
                              <wps:spPr>
                                <a:xfrm rot="-5399999">
                                  <a:off x="36603" y="-32079"/>
                                  <a:ext cx="81634" cy="154840"/>
                                </a:xfrm>
                                <a:prstGeom prst="rect">
                                  <a:avLst/>
                                </a:prstGeom>
                                <a:ln>
                                  <a:noFill/>
                                </a:ln>
                              </wps:spPr>
                              <wps:txbx>
                                <w:txbxContent>
                                  <w:p w:rsidR="00BF3EE1" w:rsidRDefault="00CD3AB5">
                                    <w:r>
                                      <w:rPr>
                                        <w:b/>
                                        <w:sz w:val="18"/>
                                      </w:rPr>
                                      <w:t>n</w:t>
                                    </w:r>
                                  </w:p>
                                </w:txbxContent>
                              </wps:txbx>
                              <wps:bodyPr horzOverflow="overflow" vert="horz" lIns="0" tIns="0" rIns="0" bIns="0" rtlCol="0">
                                <a:noAutofit/>
                              </wps:bodyPr>
                            </wps:wsp>
                            <wps:wsp>
                              <wps:cNvPr id="3325" name="Rectangle 3325"/>
                              <wps:cNvSpPr/>
                              <wps:spPr>
                                <a:xfrm rot="-5399999">
                                  <a:off x="60242" y="-68766"/>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1852" style="width:9.16699pt;height:6.784pt;mso-position-horizontal-relative:char;mso-position-vertical-relative:line" coordsize="1164,861">
                      <v:rect id="Rectangle 3324" style="position:absolute;width:816;height:1548;left:366;top:-320;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n</w:t>
                              </w:r>
                            </w:p>
                          </w:txbxContent>
                        </v:textbox>
                      </v:rect>
                      <v:rect id="Rectangle 3325" style="position:absolute;width:343;height:1548;left:602;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r>
              <w:rPr>
                <w:sz w:val="16"/>
              </w:rPr>
              <w:tab/>
              <w:t xml:space="preserve"> </w:t>
            </w:r>
          </w:p>
          <w:p w:rsidR="00BF3EE1" w:rsidRDefault="00CD3AB5">
            <w:pPr>
              <w:spacing w:after="0"/>
              <w:ind w:left="118"/>
              <w:jc w:val="center"/>
            </w:pPr>
            <w:r>
              <w:rPr>
                <w:sz w:val="16"/>
              </w:rPr>
              <w:t xml:space="preserve"> </w:t>
            </w:r>
          </w:p>
          <w:p w:rsidR="00BF3EE1" w:rsidRDefault="00CD3AB5">
            <w:pPr>
              <w:spacing w:after="0"/>
              <w:ind w:left="79"/>
              <w:jc w:val="center"/>
            </w:pPr>
            <w:r>
              <w:rPr>
                <w:sz w:val="16"/>
              </w:rPr>
              <w:lastRenderedPageBreak/>
              <w:t xml:space="preserve">Consolidation of previously taught skills.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120"/>
            </w:pPr>
            <w:r>
              <w:rPr>
                <w:sz w:val="16"/>
              </w:rPr>
              <w:lastRenderedPageBreak/>
              <w:t xml:space="preserve">Consolidation of previously taught </w:t>
            </w:r>
          </w:p>
          <w:p w:rsidR="00BF3EE1" w:rsidRDefault="00CD3AB5">
            <w:pPr>
              <w:spacing w:after="0"/>
              <w:ind w:left="81"/>
              <w:jc w:val="center"/>
            </w:pPr>
            <w:r>
              <w:rPr>
                <w:sz w:val="16"/>
              </w:rPr>
              <w:t xml:space="preserve">skills.  </w:t>
            </w:r>
          </w:p>
          <w:p w:rsidR="00BF3EE1" w:rsidRDefault="00CD3AB5">
            <w:pPr>
              <w:spacing w:after="0"/>
              <w:ind w:left="119"/>
              <w:jc w:val="center"/>
            </w:pPr>
            <w:r>
              <w:rPr>
                <w:sz w:val="16"/>
              </w:rPr>
              <w:t xml:space="preserve"> </w:t>
            </w:r>
          </w:p>
          <w:p w:rsidR="00BF3EE1" w:rsidRDefault="00CD3AB5">
            <w:pPr>
              <w:spacing w:after="0"/>
              <w:ind w:left="119"/>
              <w:jc w:val="center"/>
            </w:pPr>
            <w:r>
              <w:rPr>
                <w:sz w:val="16"/>
              </w:rPr>
              <w:t xml:space="preserve"> </w:t>
            </w:r>
          </w:p>
        </w:tc>
        <w:tc>
          <w:tcPr>
            <w:tcW w:w="890" w:type="dxa"/>
            <w:tcBorders>
              <w:top w:val="single" w:sz="4" w:space="0" w:color="000000"/>
              <w:left w:val="single" w:sz="4" w:space="0" w:color="000000"/>
              <w:bottom w:val="single" w:sz="4" w:space="0" w:color="000000"/>
              <w:right w:val="nil"/>
            </w:tcBorders>
          </w:tcPr>
          <w:p w:rsidR="00BF3EE1" w:rsidRDefault="00CD3AB5">
            <w:pPr>
              <w:spacing w:after="0"/>
              <w:ind w:left="110"/>
            </w:pPr>
            <w:r>
              <w:rPr>
                <w:sz w:val="16"/>
              </w:rPr>
              <w:t xml:space="preserve"> </w:t>
            </w:r>
          </w:p>
        </w:tc>
        <w:tc>
          <w:tcPr>
            <w:tcW w:w="6561" w:type="dxa"/>
            <w:gridSpan w:val="3"/>
            <w:tcBorders>
              <w:top w:val="single" w:sz="4" w:space="0" w:color="000000"/>
              <w:left w:val="nil"/>
              <w:bottom w:val="single" w:sz="4" w:space="0" w:color="000000"/>
              <w:right w:val="single" w:sz="4" w:space="0" w:color="000000"/>
            </w:tcBorders>
          </w:tcPr>
          <w:p w:rsidR="00BF3EE1" w:rsidRDefault="00CD3AB5">
            <w:pPr>
              <w:spacing w:after="0"/>
              <w:ind w:left="1776"/>
            </w:pPr>
            <w:r>
              <w:rPr>
                <w:sz w:val="16"/>
              </w:rPr>
              <w:t xml:space="preserve">Use brackets to add parenthesis. </w:t>
            </w:r>
          </w:p>
        </w:tc>
      </w:tr>
      <w:tr w:rsidR="00BF3EE1">
        <w:trPr>
          <w:trHeight w:val="1966"/>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mc:AlternateContent>
                <mc:Choice Requires="wpg">
                  <w:drawing>
                    <wp:inline distT="0" distB="0" distL="0" distR="0">
                      <wp:extent cx="405663" cy="682599"/>
                      <wp:effectExtent l="0" t="0" r="0" b="0"/>
                      <wp:docPr id="34409" name="Group 34409"/>
                      <wp:cNvGraphicFramePr/>
                      <a:graphic xmlns:a="http://schemas.openxmlformats.org/drawingml/2006/main">
                        <a:graphicData uri="http://schemas.microsoft.com/office/word/2010/wordprocessingGroup">
                          <wpg:wgp>
                            <wpg:cNvGrpSpPr/>
                            <wpg:grpSpPr>
                              <a:xfrm>
                                <a:off x="0" y="0"/>
                                <a:ext cx="405663" cy="682599"/>
                                <a:chOff x="0" y="0"/>
                                <a:chExt cx="405663" cy="682599"/>
                              </a:xfrm>
                            </wpg:grpSpPr>
                            <wps:wsp>
                              <wps:cNvPr id="3393" name="Rectangle 3393"/>
                              <wps:cNvSpPr/>
                              <wps:spPr>
                                <a:xfrm rot="-5399999">
                                  <a:off x="-83111" y="266847"/>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3394" name="Rectangle 3394"/>
                              <wps:cNvSpPr/>
                              <wps:spPr>
                                <a:xfrm rot="-5399999">
                                  <a:off x="38883" y="147543"/>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3395" name="Rectangle 3395"/>
                              <wps:cNvSpPr/>
                              <wps:spPr>
                                <a:xfrm rot="-5399999">
                                  <a:off x="60242" y="111371"/>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3396" name="Rectangle 3396"/>
                              <wps:cNvSpPr/>
                              <wps:spPr>
                                <a:xfrm rot="-5399999">
                                  <a:off x="-233315" y="151251"/>
                                  <a:ext cx="907857" cy="154840"/>
                                </a:xfrm>
                                <a:prstGeom prst="rect">
                                  <a:avLst/>
                                </a:prstGeom>
                                <a:ln>
                                  <a:noFill/>
                                </a:ln>
                              </wps:spPr>
                              <wps:txbx>
                                <w:txbxContent>
                                  <w:p w:rsidR="00BF3EE1" w:rsidRDefault="00CD3AB5">
                                    <w:r>
                                      <w:rPr>
                                        <w:b/>
                                        <w:sz w:val="18"/>
                                      </w:rPr>
                                      <w:t xml:space="preserve">Grammar and </w:t>
                                    </w:r>
                                  </w:p>
                                </w:txbxContent>
                              </wps:txbx>
                              <wps:bodyPr horzOverflow="overflow" vert="horz" lIns="0" tIns="0" rIns="0" bIns="0" rtlCol="0">
                                <a:noAutofit/>
                              </wps:bodyPr>
                            </wps:wsp>
                            <wps:wsp>
                              <wps:cNvPr id="3397" name="Rectangle 3397"/>
                              <wps:cNvSpPr/>
                              <wps:spPr>
                                <a:xfrm rot="-5399999">
                                  <a:off x="24011" y="224429"/>
                                  <a:ext cx="685302" cy="154840"/>
                                </a:xfrm>
                                <a:prstGeom prst="rect">
                                  <a:avLst/>
                                </a:prstGeom>
                                <a:ln>
                                  <a:noFill/>
                                </a:ln>
                              </wps:spPr>
                              <wps:txbx>
                                <w:txbxContent>
                                  <w:p w:rsidR="00BF3EE1" w:rsidRDefault="00CD3AB5">
                                    <w:r>
                                      <w:rPr>
                                        <w:b/>
                                        <w:sz w:val="18"/>
                                      </w:rPr>
                                      <w:t>Punctuatio</w:t>
                                    </w:r>
                                  </w:p>
                                </w:txbxContent>
                              </wps:txbx>
                              <wps:bodyPr horzOverflow="overflow" vert="horz" lIns="0" tIns="0" rIns="0" bIns="0" rtlCol="0">
                                <a:noAutofit/>
                              </wps:bodyPr>
                            </wps:wsp>
                            <wps:wsp>
                              <wps:cNvPr id="3398" name="Rectangle 3398"/>
                              <wps:cNvSpPr/>
                              <wps:spPr>
                                <a:xfrm rot="-5399999">
                                  <a:off x="325845" y="11659"/>
                                  <a:ext cx="81634" cy="154840"/>
                                </a:xfrm>
                                <a:prstGeom prst="rect">
                                  <a:avLst/>
                                </a:prstGeom>
                                <a:ln>
                                  <a:noFill/>
                                </a:ln>
                              </wps:spPr>
                              <wps:txbx>
                                <w:txbxContent>
                                  <w:p w:rsidR="00BF3EE1" w:rsidRDefault="00CD3AB5">
                                    <w:r>
                                      <w:rPr>
                                        <w:b/>
                                        <w:sz w:val="18"/>
                                      </w:rPr>
                                      <w:t>n</w:t>
                                    </w:r>
                                  </w:p>
                                </w:txbxContent>
                              </wps:txbx>
                              <wps:bodyPr horzOverflow="overflow" vert="horz" lIns="0" tIns="0" rIns="0" bIns="0" rtlCol="0">
                                <a:noAutofit/>
                              </wps:bodyPr>
                            </wps:wsp>
                            <wps:wsp>
                              <wps:cNvPr id="3399" name="Rectangle 3399"/>
                              <wps:cNvSpPr/>
                              <wps:spPr>
                                <a:xfrm rot="-5399999">
                                  <a:off x="349484" y="-28201"/>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4409" style="width:31.942pt;height:53.748pt;mso-position-horizontal-relative:char;mso-position-vertical-relative:line" coordsize="4056,6825">
                      <v:rect id="Rectangle 3393" style="position:absolute;width:3210;height:1548;left:-831;top:2668;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3394" style="position:absolute;width:770;height:1548;left:388;top:1475;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3395" style="position:absolute;width:343;height:1548;left:602;top:1113;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3396" style="position:absolute;width:9078;height:1548;left:-2333;top:151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Grammar and </w:t>
                              </w:r>
                            </w:p>
                          </w:txbxContent>
                        </v:textbox>
                      </v:rect>
                      <v:rect id="Rectangle 3397" style="position:absolute;width:6853;height:1548;left:240;top:2244;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Punctuatio</w:t>
                              </w:r>
                            </w:p>
                          </w:txbxContent>
                        </v:textbox>
                      </v:rect>
                      <v:rect id="Rectangle 3398" style="position:absolute;width:816;height:1548;left:3258;top:11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n</w:t>
                              </w:r>
                            </w:p>
                          </w:txbxContent>
                        </v:textbox>
                      </v:rect>
                      <v:rect id="Rectangle 3399" style="position:absolute;width:343;height:1548;left:3494;top:-282;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4962"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26"/>
              <w:jc w:val="center"/>
            </w:pPr>
            <w:r>
              <w:rPr>
                <w:sz w:val="16"/>
              </w:rPr>
              <w:t xml:space="preserve"> </w:t>
            </w:r>
          </w:p>
          <w:p w:rsidR="00BF3EE1" w:rsidRDefault="00CD3AB5">
            <w:pPr>
              <w:spacing w:after="0"/>
              <w:ind w:left="26"/>
              <w:jc w:val="center"/>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pPr>
            <w:r>
              <w:rPr>
                <w:sz w:val="16"/>
              </w:rPr>
              <w:t xml:space="preserve"> </w:t>
            </w:r>
          </w:p>
          <w:p w:rsidR="00BF3EE1" w:rsidRDefault="00CD3AB5">
            <w:pPr>
              <w:spacing w:after="0"/>
              <w:ind w:left="26"/>
              <w:jc w:val="center"/>
            </w:pPr>
            <w:r>
              <w:rPr>
                <w:color w:val="FF0000"/>
                <w:sz w:val="16"/>
              </w:rPr>
              <w:t xml:space="preserve">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line="240" w:lineRule="auto"/>
              <w:jc w:val="center"/>
            </w:pPr>
            <w:r>
              <w:rPr>
                <w:sz w:val="18"/>
              </w:rPr>
              <w:t xml:space="preserve">Write in the subjunctive form, </w:t>
            </w:r>
            <w:r>
              <w:rPr>
                <w:sz w:val="18"/>
              </w:rPr>
              <w:t xml:space="preserve">use the verb ‘were’ instead of </w:t>
            </w:r>
          </w:p>
          <w:p w:rsidR="00BF3EE1" w:rsidRDefault="00CD3AB5">
            <w:pPr>
              <w:spacing w:after="0" w:line="241" w:lineRule="auto"/>
              <w:jc w:val="center"/>
            </w:pPr>
            <w:r>
              <w:rPr>
                <w:sz w:val="18"/>
              </w:rPr>
              <w:t xml:space="preserve">‘was’ to create a more formal sentence. </w:t>
            </w:r>
          </w:p>
          <w:p w:rsidR="00BF3EE1" w:rsidRDefault="00CD3AB5">
            <w:pPr>
              <w:spacing w:after="0"/>
              <w:ind w:left="27"/>
              <w:jc w:val="center"/>
            </w:pPr>
            <w:r>
              <w:rPr>
                <w:sz w:val="16"/>
              </w:rPr>
              <w:t xml:space="preserve"> </w:t>
            </w:r>
          </w:p>
        </w:tc>
        <w:tc>
          <w:tcPr>
            <w:tcW w:w="7451" w:type="dxa"/>
            <w:gridSpan w:val="4"/>
            <w:tcBorders>
              <w:top w:val="single" w:sz="4" w:space="0" w:color="000000"/>
              <w:left w:val="single" w:sz="4" w:space="0" w:color="000000"/>
              <w:bottom w:val="single" w:sz="4" w:space="0" w:color="000000"/>
              <w:right w:val="single" w:sz="4" w:space="0" w:color="000000"/>
            </w:tcBorders>
          </w:tcPr>
          <w:p w:rsidR="00BF3EE1" w:rsidRDefault="00CD3AB5">
            <w:pPr>
              <w:spacing w:after="0"/>
              <w:ind w:right="4"/>
              <w:jc w:val="center"/>
            </w:pPr>
            <w:r>
              <w:rPr>
                <w:sz w:val="16"/>
              </w:rPr>
              <w:t xml:space="preserve">Add a comma to avoid ambiguity and change the meaning of a single clause sentence with adverbials. </w:t>
            </w:r>
          </w:p>
          <w:p w:rsidR="00BF3EE1" w:rsidRDefault="00CD3AB5">
            <w:pPr>
              <w:spacing w:after="0"/>
              <w:ind w:left="37"/>
              <w:jc w:val="center"/>
            </w:pPr>
            <w:r>
              <w:rPr>
                <w:sz w:val="16"/>
              </w:rPr>
              <w:t xml:space="preserve"> </w:t>
            </w:r>
          </w:p>
        </w:tc>
      </w:tr>
      <w:tr w:rsidR="00BF3EE1">
        <w:trPr>
          <w:trHeight w:val="280"/>
        </w:trPr>
        <w:tc>
          <w:tcPr>
            <w:tcW w:w="1124" w:type="dxa"/>
            <w:tcBorders>
              <w:top w:val="single" w:sz="4" w:space="0" w:color="000000"/>
              <w:left w:val="single" w:sz="4" w:space="0" w:color="000000"/>
              <w:bottom w:val="single" w:sz="4" w:space="0" w:color="000000"/>
              <w:right w:val="nil"/>
            </w:tcBorders>
          </w:tcPr>
          <w:p w:rsidR="00BF3EE1" w:rsidRDefault="00BF3EE1"/>
        </w:tc>
        <w:tc>
          <w:tcPr>
            <w:tcW w:w="14893" w:type="dxa"/>
            <w:gridSpan w:val="8"/>
            <w:tcBorders>
              <w:top w:val="single" w:sz="4" w:space="0" w:color="000000"/>
              <w:left w:val="nil"/>
              <w:bottom w:val="single" w:sz="4" w:space="0" w:color="000000"/>
              <w:right w:val="single" w:sz="4" w:space="0" w:color="000000"/>
            </w:tcBorders>
          </w:tcPr>
          <w:p w:rsidR="00BF3EE1" w:rsidRDefault="00CD3AB5">
            <w:pPr>
              <w:spacing w:after="0"/>
              <w:ind w:right="1135"/>
              <w:jc w:val="center"/>
            </w:pPr>
            <w:r>
              <w:rPr>
                <w:b/>
                <w:sz w:val="16"/>
              </w:rPr>
              <w:t>Handwriting Year 5 -</w:t>
            </w:r>
            <w:r>
              <w:t xml:space="preserve"> </w:t>
            </w:r>
            <w:r>
              <w:rPr>
                <w:sz w:val="16"/>
              </w:rPr>
              <w:t xml:space="preserve">Maintain legibility in joined handwriting when writing at speed. </w:t>
            </w:r>
          </w:p>
        </w:tc>
      </w:tr>
      <w:tr w:rsidR="00BF3EE1">
        <w:trPr>
          <w:trHeight w:val="275"/>
        </w:trPr>
        <w:tc>
          <w:tcPr>
            <w:tcW w:w="1124" w:type="dxa"/>
            <w:tcBorders>
              <w:top w:val="single" w:sz="4" w:space="0" w:color="000000"/>
              <w:left w:val="single" w:sz="4" w:space="0" w:color="000000"/>
              <w:bottom w:val="single" w:sz="4" w:space="0" w:color="000000"/>
              <w:right w:val="nil"/>
            </w:tcBorders>
          </w:tcPr>
          <w:p w:rsidR="00BF3EE1" w:rsidRDefault="00BF3EE1"/>
        </w:tc>
        <w:tc>
          <w:tcPr>
            <w:tcW w:w="14893" w:type="dxa"/>
            <w:gridSpan w:val="8"/>
            <w:tcBorders>
              <w:top w:val="single" w:sz="4" w:space="0" w:color="000000"/>
              <w:left w:val="nil"/>
              <w:bottom w:val="single" w:sz="4" w:space="0" w:color="000000"/>
              <w:right w:val="single" w:sz="4" w:space="0" w:color="000000"/>
            </w:tcBorders>
          </w:tcPr>
          <w:p w:rsidR="00BF3EE1" w:rsidRDefault="00CD3AB5">
            <w:pPr>
              <w:spacing w:after="0"/>
              <w:ind w:left="3476"/>
            </w:pPr>
            <w:r>
              <w:rPr>
                <w:b/>
                <w:sz w:val="16"/>
              </w:rPr>
              <w:t>Handwriting Year 6 -</w:t>
            </w:r>
            <w:r>
              <w:t xml:space="preserve"> </w:t>
            </w:r>
            <w:r>
              <w:rPr>
                <w:sz w:val="16"/>
              </w:rPr>
              <w:t xml:space="preserve">Maintain legibility and consistency in joined handwriting when writing at speed. </w:t>
            </w:r>
          </w:p>
        </w:tc>
      </w:tr>
      <w:tr w:rsidR="00BF3EE1">
        <w:trPr>
          <w:trHeight w:val="1145"/>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mc:AlternateContent>
                <mc:Choice Requires="wpg">
                  <w:drawing>
                    <wp:inline distT="0" distB="0" distL="0" distR="0">
                      <wp:extent cx="259613" cy="397561"/>
                      <wp:effectExtent l="0" t="0" r="0" b="0"/>
                      <wp:docPr id="34557" name="Group 34557"/>
                      <wp:cNvGraphicFramePr/>
                      <a:graphic xmlns:a="http://schemas.openxmlformats.org/drawingml/2006/main">
                        <a:graphicData uri="http://schemas.microsoft.com/office/word/2010/wordprocessingGroup">
                          <wpg:wgp>
                            <wpg:cNvGrpSpPr/>
                            <wpg:grpSpPr>
                              <a:xfrm>
                                <a:off x="0" y="0"/>
                                <a:ext cx="259613" cy="397561"/>
                                <a:chOff x="0" y="0"/>
                                <a:chExt cx="259613" cy="397561"/>
                              </a:xfrm>
                            </wpg:grpSpPr>
                            <wps:wsp>
                              <wps:cNvPr id="3467" name="Rectangle 3467"/>
                              <wps:cNvSpPr/>
                              <wps:spPr>
                                <a:xfrm rot="-5399999">
                                  <a:off x="-83111" y="124684"/>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3468" name="Rectangle 3468"/>
                              <wps:cNvSpPr/>
                              <wps:spPr>
                                <a:xfrm rot="-5399999">
                                  <a:off x="38883" y="5125"/>
                                  <a:ext cx="77073" cy="154840"/>
                                </a:xfrm>
                                <a:prstGeom prst="rect">
                                  <a:avLst/>
                                </a:prstGeom>
                                <a:ln>
                                  <a:noFill/>
                                </a:ln>
                              </wps:spPr>
                              <wps:txbx>
                                <w:txbxContent>
                                  <w:p w:rsidR="00BF3EE1" w:rsidRDefault="00CD3AB5">
                                    <w:r>
                                      <w:rPr>
                                        <w:b/>
                                        <w:sz w:val="18"/>
                                      </w:rPr>
                                      <w:t>5</w:t>
                                    </w:r>
                                  </w:p>
                                </w:txbxContent>
                              </wps:txbx>
                              <wps:bodyPr horzOverflow="overflow" vert="horz" lIns="0" tIns="0" rIns="0" bIns="0" rtlCol="0">
                                <a:noAutofit/>
                              </wps:bodyPr>
                            </wps:wsp>
                            <wps:wsp>
                              <wps:cNvPr id="3469" name="Rectangle 3469"/>
                              <wps:cNvSpPr/>
                              <wps:spPr>
                                <a:xfrm rot="-5399999">
                                  <a:off x="60242" y="-306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3470" name="Rectangle 3470"/>
                              <wps:cNvSpPr/>
                              <wps:spPr>
                                <a:xfrm rot="-5399999">
                                  <a:off x="-26341" y="73186"/>
                                  <a:ext cx="493910" cy="154840"/>
                                </a:xfrm>
                                <a:prstGeom prst="rect">
                                  <a:avLst/>
                                </a:prstGeom>
                                <a:ln>
                                  <a:noFill/>
                                </a:ln>
                              </wps:spPr>
                              <wps:txbx>
                                <w:txbxContent>
                                  <w:p w:rsidR="00BF3EE1" w:rsidRDefault="00CD3AB5">
                                    <w:r>
                                      <w:rPr>
                                        <w:b/>
                                        <w:sz w:val="18"/>
                                      </w:rPr>
                                      <w:t>Spelling</w:t>
                                    </w:r>
                                  </w:p>
                                </w:txbxContent>
                              </wps:txbx>
                              <wps:bodyPr horzOverflow="overflow" vert="horz" lIns="0" tIns="0" rIns="0" bIns="0" rtlCol="0">
                                <a:noAutofit/>
                              </wps:bodyPr>
                            </wps:wsp>
                            <wps:wsp>
                              <wps:cNvPr id="3471" name="Rectangle 3471"/>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4557" style="width:20.442pt;height:31.304pt;mso-position-horizontal-relative:char;mso-position-vertical-relative:line" coordsize="2596,3975">
                      <v:rect id="Rectangle 3467" style="position:absolute;width:3210;height:1548;left:-831;top:124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3468" style="position:absolute;width:770;height:1548;left:388;top:5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5</w:t>
                              </w:r>
                            </w:p>
                          </w:txbxContent>
                        </v:textbox>
                      </v:rect>
                      <v:rect id="Rectangle 3469" style="position:absolute;width:343;height:1548;left:602;top:-30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3470" style="position:absolute;width:4939;height:1548;left:-263;top:73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Spelling</w:t>
                              </w:r>
                            </w:p>
                          </w:txbxContent>
                        </v:textbox>
                      </v:rect>
                      <v:rect id="Rectangle 3471"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c>
          <w:tcPr>
            <w:tcW w:w="2490"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r>
      <w:tr w:rsidR="00BF3EE1">
        <w:trPr>
          <w:trHeight w:val="1145"/>
        </w:trPr>
        <w:tc>
          <w:tcPr>
            <w:tcW w:w="1124"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40"/>
            </w:pPr>
            <w:r>
              <w:rPr>
                <w:noProof/>
              </w:rPr>
              <mc:AlternateContent>
                <mc:Choice Requires="wpg">
                  <w:drawing>
                    <wp:inline distT="0" distB="0" distL="0" distR="0">
                      <wp:extent cx="259613" cy="397561"/>
                      <wp:effectExtent l="0" t="0" r="0" b="0"/>
                      <wp:docPr id="34637" name="Group 34637"/>
                      <wp:cNvGraphicFramePr/>
                      <a:graphic xmlns:a="http://schemas.openxmlformats.org/drawingml/2006/main">
                        <a:graphicData uri="http://schemas.microsoft.com/office/word/2010/wordprocessingGroup">
                          <wpg:wgp>
                            <wpg:cNvGrpSpPr/>
                            <wpg:grpSpPr>
                              <a:xfrm>
                                <a:off x="0" y="0"/>
                                <a:ext cx="259613" cy="397561"/>
                                <a:chOff x="0" y="0"/>
                                <a:chExt cx="259613" cy="397561"/>
                              </a:xfrm>
                            </wpg:grpSpPr>
                            <wps:wsp>
                              <wps:cNvPr id="3501" name="Rectangle 3501"/>
                              <wps:cNvSpPr/>
                              <wps:spPr>
                                <a:xfrm rot="-5399999">
                                  <a:off x="-83111" y="124684"/>
                                  <a:ext cx="321064" cy="154840"/>
                                </a:xfrm>
                                <a:prstGeom prst="rect">
                                  <a:avLst/>
                                </a:prstGeom>
                                <a:ln>
                                  <a:noFill/>
                                </a:ln>
                              </wps:spPr>
                              <wps:txbx>
                                <w:txbxContent>
                                  <w:p w:rsidR="00BF3EE1" w:rsidRDefault="00CD3AB5">
                                    <w:r>
                                      <w:rPr>
                                        <w:b/>
                                        <w:sz w:val="18"/>
                                      </w:rPr>
                                      <w:t xml:space="preserve">Year </w:t>
                                    </w:r>
                                  </w:p>
                                </w:txbxContent>
                              </wps:txbx>
                              <wps:bodyPr horzOverflow="overflow" vert="horz" lIns="0" tIns="0" rIns="0" bIns="0" rtlCol="0">
                                <a:noAutofit/>
                              </wps:bodyPr>
                            </wps:wsp>
                            <wps:wsp>
                              <wps:cNvPr id="3502" name="Rectangle 3502"/>
                              <wps:cNvSpPr/>
                              <wps:spPr>
                                <a:xfrm rot="-5399999">
                                  <a:off x="38883" y="5125"/>
                                  <a:ext cx="77073" cy="154840"/>
                                </a:xfrm>
                                <a:prstGeom prst="rect">
                                  <a:avLst/>
                                </a:prstGeom>
                                <a:ln>
                                  <a:noFill/>
                                </a:ln>
                              </wps:spPr>
                              <wps:txbx>
                                <w:txbxContent>
                                  <w:p w:rsidR="00BF3EE1" w:rsidRDefault="00CD3AB5">
                                    <w:r>
                                      <w:rPr>
                                        <w:b/>
                                        <w:sz w:val="18"/>
                                      </w:rPr>
                                      <w:t>6</w:t>
                                    </w:r>
                                  </w:p>
                                </w:txbxContent>
                              </wps:txbx>
                              <wps:bodyPr horzOverflow="overflow" vert="horz" lIns="0" tIns="0" rIns="0" bIns="0" rtlCol="0">
                                <a:noAutofit/>
                              </wps:bodyPr>
                            </wps:wsp>
                            <wps:wsp>
                              <wps:cNvPr id="3503" name="Rectangle 3503"/>
                              <wps:cNvSpPr/>
                              <wps:spPr>
                                <a:xfrm rot="-5399999">
                                  <a:off x="60242" y="-306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s:wsp>
                              <wps:cNvPr id="3504" name="Rectangle 3504"/>
                              <wps:cNvSpPr/>
                              <wps:spPr>
                                <a:xfrm rot="-5399999">
                                  <a:off x="-26341" y="73186"/>
                                  <a:ext cx="493910" cy="154840"/>
                                </a:xfrm>
                                <a:prstGeom prst="rect">
                                  <a:avLst/>
                                </a:prstGeom>
                                <a:ln>
                                  <a:noFill/>
                                </a:ln>
                              </wps:spPr>
                              <wps:txbx>
                                <w:txbxContent>
                                  <w:p w:rsidR="00BF3EE1" w:rsidRDefault="00CD3AB5">
                                    <w:r>
                                      <w:rPr>
                                        <w:b/>
                                        <w:sz w:val="18"/>
                                      </w:rPr>
                                      <w:t>Spelling</w:t>
                                    </w:r>
                                  </w:p>
                                </w:txbxContent>
                              </wps:txbx>
                              <wps:bodyPr horzOverflow="overflow" vert="horz" lIns="0" tIns="0" rIns="0" bIns="0" rtlCol="0">
                                <a:noAutofit/>
                              </wps:bodyPr>
                            </wps:wsp>
                            <wps:wsp>
                              <wps:cNvPr id="3505" name="Rectangle 3505"/>
                              <wps:cNvSpPr/>
                              <wps:spPr>
                                <a:xfrm rot="-5399999">
                                  <a:off x="203434" y="-68765"/>
                                  <a:ext cx="34356" cy="154840"/>
                                </a:xfrm>
                                <a:prstGeom prst="rect">
                                  <a:avLst/>
                                </a:prstGeom>
                                <a:ln>
                                  <a:noFill/>
                                </a:ln>
                              </wps:spPr>
                              <wps:txbx>
                                <w:txbxContent>
                                  <w:p w:rsidR="00BF3EE1" w:rsidRDefault="00CD3AB5">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4637" style="width:20.442pt;height:31.304pt;mso-position-horizontal-relative:char;mso-position-vertical-relative:line" coordsize="2596,3975">
                      <v:rect id="Rectangle 3501" style="position:absolute;width:3210;height:1548;left:-831;top:124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Year </w:t>
                              </w:r>
                            </w:p>
                          </w:txbxContent>
                        </v:textbox>
                      </v:rect>
                      <v:rect id="Rectangle 3502" style="position:absolute;width:770;height:1548;left:388;top:5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6</w:t>
                              </w:r>
                            </w:p>
                          </w:txbxContent>
                        </v:textbox>
                      </v:rect>
                      <v:rect id="Rectangle 3503" style="position:absolute;width:343;height:1548;left:602;top:-306;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rect id="Rectangle 3504" style="position:absolute;width:4939;height:1548;left:-263;top:731;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Spelling</w:t>
                              </w:r>
                            </w:p>
                          </w:txbxContent>
                        </v:textbox>
                      </v:rect>
                      <v:rect id="Rectangle 3505" style="position:absolute;width:343;height:1548;left:2034;top:-687;rotation:270;" filled="f" stroked="f">
                        <v:textbox inset="0,0,0,0" style="layout-flow:vertical;mso-layout-flow-alt:bottom-to-top">
                          <w:txbxContent>
                            <w:p>
                              <w:pPr>
                                <w:spacing w:before="0" w:after="160" w:line="259" w:lineRule="auto"/>
                              </w:pPr>
                              <w:r>
                                <w:rPr>
                                  <w:rFonts w:cs="Calibri" w:hAnsi="Calibri" w:eastAsia="Calibri" w:ascii="Calibri"/>
                                  <w:b w:val="1"/>
                                  <w:sz w:val="18"/>
                                </w:rPr>
                                <w:t xml:space="preserve"> </w:t>
                              </w:r>
                            </w:p>
                          </w:txbxContent>
                        </v:textbox>
                      </v:rect>
                    </v:group>
                  </w:pict>
                </mc:Fallback>
              </mc:AlternateConten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pPr>
            <w:r>
              <w:rPr>
                <w:sz w:val="16"/>
              </w:rPr>
              <w:t xml:space="preserve"> </w:t>
            </w:r>
          </w:p>
        </w:tc>
        <w:tc>
          <w:tcPr>
            <w:tcW w:w="2481" w:type="dxa"/>
            <w:gridSpan w:val="2"/>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c>
          <w:tcPr>
            <w:tcW w:w="2481"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c>
          <w:tcPr>
            <w:tcW w:w="2490" w:type="dxa"/>
            <w:tcBorders>
              <w:top w:val="single" w:sz="4" w:space="0" w:color="000000"/>
              <w:left w:val="single" w:sz="4" w:space="0" w:color="000000"/>
              <w:bottom w:val="single" w:sz="4" w:space="0" w:color="000000"/>
              <w:right w:val="single" w:sz="4" w:space="0" w:color="000000"/>
            </w:tcBorders>
          </w:tcPr>
          <w:p w:rsidR="00BF3EE1" w:rsidRDefault="00CD3AB5">
            <w:pPr>
              <w:spacing w:after="0"/>
              <w:ind w:left="5"/>
            </w:pPr>
            <w:r>
              <w:rPr>
                <w:sz w:val="16"/>
              </w:rPr>
              <w:t xml:space="preserve"> </w:t>
            </w:r>
          </w:p>
        </w:tc>
      </w:tr>
    </w:tbl>
    <w:p w:rsidR="00BF3EE1" w:rsidRDefault="00CD3AB5">
      <w:pPr>
        <w:spacing w:after="0"/>
        <w:ind w:left="-720"/>
        <w:jc w:val="both"/>
      </w:pPr>
      <w:r>
        <w:t xml:space="preserve"> </w:t>
      </w:r>
    </w:p>
    <w:p w:rsidR="00BF3EE1" w:rsidRDefault="00CD3AB5">
      <w:pPr>
        <w:spacing w:after="0"/>
        <w:ind w:left="-720"/>
        <w:jc w:val="both"/>
      </w:pPr>
      <w:r>
        <w:t xml:space="preserve"> </w:t>
      </w:r>
    </w:p>
    <w:sectPr w:rsidR="00BF3EE1">
      <w:headerReference w:type="even" r:id="rId28"/>
      <w:headerReference w:type="default" r:id="rId29"/>
      <w:headerReference w:type="first" r:id="rId30"/>
      <w:pgSz w:w="16840" w:h="11905" w:orient="landscape"/>
      <w:pgMar w:top="1006" w:right="1440" w:bottom="1116" w:left="1440" w:header="75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AB5" w:rsidRDefault="00CD3AB5">
      <w:pPr>
        <w:spacing w:after="0" w:line="240" w:lineRule="auto"/>
      </w:pPr>
      <w:r>
        <w:separator/>
      </w:r>
    </w:p>
  </w:endnote>
  <w:endnote w:type="continuationSeparator" w:id="0">
    <w:p w:rsidR="00CD3AB5" w:rsidRDefault="00CD3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AB5" w:rsidRDefault="00CD3AB5">
      <w:pPr>
        <w:spacing w:after="0" w:line="240" w:lineRule="auto"/>
      </w:pPr>
      <w:r>
        <w:separator/>
      </w:r>
    </w:p>
  </w:footnote>
  <w:footnote w:type="continuationSeparator" w:id="0">
    <w:p w:rsidR="00CD3AB5" w:rsidRDefault="00CD3A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EE1" w:rsidRDefault="00CD3AB5">
    <w:pPr>
      <w:spacing w:after="0"/>
      <w:ind w:left="2256"/>
    </w:pPr>
    <w:r>
      <w:rPr>
        <w:b/>
        <w:sz w:val="24"/>
      </w:rPr>
      <w:t xml:space="preserve">DUKE OF NORFOLK CE PRIMARY SCHOOL- YEARS 5 AND 6 CURRICULUM FOR WRITING (Cycle 2)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EE1" w:rsidRDefault="00CD3AB5">
    <w:pPr>
      <w:spacing w:after="0"/>
      <w:ind w:left="2256"/>
    </w:pPr>
    <w:r>
      <w:rPr>
        <w:b/>
        <w:sz w:val="24"/>
      </w:rPr>
      <w:t xml:space="preserve">DUKE OF NORFOLK CE PRIMARY SCHOOL- YEARS 5 AND 6 CURRICULUM FOR WRITING (Cycle 2)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EE1" w:rsidRDefault="00CD3AB5">
    <w:pPr>
      <w:spacing w:after="0"/>
      <w:ind w:left="2256"/>
    </w:pPr>
    <w:r>
      <w:rPr>
        <w:b/>
        <w:sz w:val="24"/>
      </w:rPr>
      <w:t xml:space="preserve">DUKE OF NORFOLK CE PRIMARY SCHOOL- YEARS 5 AND 6 CURRICULUM FOR WRITING (Cycle 2)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6F512C"/>
    <w:multiLevelType w:val="hybridMultilevel"/>
    <w:tmpl w:val="B1C8B25A"/>
    <w:lvl w:ilvl="0" w:tplc="DB341750">
      <w:start w:val="1"/>
      <w:numFmt w:val="bullet"/>
      <w:lvlText w:val="•"/>
      <w:lvlJc w:val="left"/>
      <w:pPr>
        <w:ind w:left="1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0FC6E">
      <w:start w:val="1"/>
      <w:numFmt w:val="bullet"/>
      <w:lvlText w:val="o"/>
      <w:lvlJc w:val="left"/>
      <w:pPr>
        <w:ind w:left="113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BDACF988">
      <w:start w:val="1"/>
      <w:numFmt w:val="bullet"/>
      <w:lvlText w:val="▪"/>
      <w:lvlJc w:val="left"/>
      <w:pPr>
        <w:ind w:left="185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4BC96BA">
      <w:start w:val="1"/>
      <w:numFmt w:val="bullet"/>
      <w:lvlText w:val="•"/>
      <w:lvlJc w:val="left"/>
      <w:pPr>
        <w:ind w:left="257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FA2ABE8">
      <w:start w:val="1"/>
      <w:numFmt w:val="bullet"/>
      <w:lvlText w:val="o"/>
      <w:lvlJc w:val="left"/>
      <w:pPr>
        <w:ind w:left="329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470AF98">
      <w:start w:val="1"/>
      <w:numFmt w:val="bullet"/>
      <w:lvlText w:val="▪"/>
      <w:lvlJc w:val="left"/>
      <w:pPr>
        <w:ind w:left="401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0DFE042A">
      <w:start w:val="1"/>
      <w:numFmt w:val="bullet"/>
      <w:lvlText w:val="•"/>
      <w:lvlJc w:val="left"/>
      <w:pPr>
        <w:ind w:left="473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6CCC382">
      <w:start w:val="1"/>
      <w:numFmt w:val="bullet"/>
      <w:lvlText w:val="o"/>
      <w:lvlJc w:val="left"/>
      <w:pPr>
        <w:ind w:left="545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E3C5CA8">
      <w:start w:val="1"/>
      <w:numFmt w:val="bullet"/>
      <w:lvlText w:val="▪"/>
      <w:lvlJc w:val="left"/>
      <w:pPr>
        <w:ind w:left="617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EE1"/>
    <w:rsid w:val="0083427E"/>
    <w:rsid w:val="00BF3EE1"/>
    <w:rsid w:val="00CD3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1C584C-653A-4201-AB26-DC24C312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150.jpg"/><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160.jpg"/><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3572</Words>
  <Characters>20507</Characters>
  <Application>Microsoft Office Word</Application>
  <DocSecurity>0</DocSecurity>
  <Lines>1281</Lines>
  <Paragraphs>547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Wells 2</dc:creator>
  <cp:keywords/>
  <cp:lastModifiedBy>Anna Bynon</cp:lastModifiedBy>
  <cp:revision>2</cp:revision>
  <dcterms:created xsi:type="dcterms:W3CDTF">2024-07-12T13:49:00Z</dcterms:created>
  <dcterms:modified xsi:type="dcterms:W3CDTF">2024-07-12T13:49:00Z</dcterms:modified>
</cp:coreProperties>
</file>