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1D457" w14:textId="77777777" w:rsidR="008417D6" w:rsidRDefault="008417D6"/>
    <w:tbl>
      <w:tblPr>
        <w:tblStyle w:val="TableGrid"/>
        <w:tblW w:w="16036" w:type="dxa"/>
        <w:tblInd w:w="-431" w:type="dxa"/>
        <w:tblLayout w:type="fixed"/>
        <w:tblLook w:val="04A0" w:firstRow="1" w:lastRow="0" w:firstColumn="1" w:lastColumn="0" w:noHBand="0" w:noVBand="1"/>
      </w:tblPr>
      <w:tblGrid>
        <w:gridCol w:w="1116"/>
        <w:gridCol w:w="2478"/>
        <w:gridCol w:w="2782"/>
        <w:gridCol w:w="1573"/>
        <w:gridCol w:w="56"/>
        <w:gridCol w:w="2474"/>
        <w:gridCol w:w="12"/>
        <w:gridCol w:w="5528"/>
        <w:gridCol w:w="17"/>
      </w:tblGrid>
      <w:tr w:rsidR="006D3B75" w:rsidRPr="00896764" w14:paraId="64795F94" w14:textId="0F93711B" w:rsidTr="001236DE">
        <w:trPr>
          <w:cantSplit/>
          <w:trHeight w:val="868"/>
        </w:trPr>
        <w:tc>
          <w:tcPr>
            <w:tcW w:w="7949" w:type="dxa"/>
            <w:gridSpan w:val="4"/>
            <w:shd w:val="clear" w:color="auto" w:fill="auto"/>
            <w:vAlign w:val="center"/>
          </w:tcPr>
          <w:p w14:paraId="5EA584B9" w14:textId="03F515F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All new vocabulary will be displayed on Working Walls in the classroom environment.</w:t>
            </w:r>
          </w:p>
          <w:p w14:paraId="15335FF3" w14:textId="77777777" w:rsidR="006D3B75"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p w14:paraId="1DA834F8" w14:textId="77777777" w:rsidR="008417D6" w:rsidRPr="00896764" w:rsidRDefault="008417D6"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7DD64CE9" w14:textId="613A9523" w:rsidR="008417D6" w:rsidRPr="008417D6" w:rsidRDefault="008417D6"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c>
          <w:tcPr>
            <w:tcW w:w="8087" w:type="dxa"/>
            <w:gridSpan w:val="5"/>
            <w:shd w:val="clear" w:color="auto" w:fill="auto"/>
            <w:vAlign w:val="center"/>
          </w:tcPr>
          <w:p w14:paraId="2666CE16" w14:textId="6B95609C" w:rsidR="008417D6" w:rsidRPr="008417D6" w:rsidRDefault="008417D6" w:rsidP="008417D6">
            <w:pPr>
              <w:spacing w:after="0" w:line="240" w:lineRule="auto"/>
              <w:rPr>
                <w:rFonts w:cstheme="minorHAnsi"/>
                <w:b/>
                <w:bCs/>
                <w:i/>
                <w:iCs/>
                <w:sz w:val="18"/>
                <w:szCs w:val="16"/>
              </w:rPr>
            </w:pPr>
            <w:r>
              <w:rPr>
                <w:rFonts w:cstheme="minorHAnsi"/>
                <w:b/>
                <w:bCs/>
                <w:i/>
                <w:iCs/>
                <w:sz w:val="18"/>
                <w:szCs w:val="16"/>
              </w:rPr>
              <w:t>“</w:t>
            </w:r>
            <w:r w:rsidRPr="008417D6">
              <w:rPr>
                <w:rFonts w:cstheme="minorHAnsi"/>
                <w:b/>
                <w:bCs/>
                <w:i/>
                <w:iCs/>
                <w:sz w:val="18"/>
                <w:szCs w:val="16"/>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w:t>
            </w:r>
            <w:r w:rsidR="00035E9A">
              <w:rPr>
                <w:rFonts w:cstheme="minorHAnsi"/>
                <w:b/>
                <w:bCs/>
                <w:i/>
                <w:iCs/>
                <w:sz w:val="18"/>
                <w:szCs w:val="16"/>
              </w:rPr>
              <w:t>2022</w:t>
            </w:r>
          </w:p>
        </w:tc>
      </w:tr>
      <w:tr w:rsidR="00676D52" w:rsidRPr="00896764" w14:paraId="44D8451F" w14:textId="77777777" w:rsidTr="001236DE">
        <w:trPr>
          <w:cantSplit/>
          <w:trHeight w:val="538"/>
        </w:trPr>
        <w:tc>
          <w:tcPr>
            <w:tcW w:w="16036" w:type="dxa"/>
            <w:gridSpan w:val="9"/>
            <w:shd w:val="clear" w:color="auto" w:fill="A8D08D" w:themeFill="accent6" w:themeFillTint="99"/>
            <w:vAlign w:val="center"/>
          </w:tcPr>
          <w:p w14:paraId="5DC0B478" w14:textId="722DA36C" w:rsidR="00676D52" w:rsidRPr="00676D52" w:rsidRDefault="00676D52" w:rsidP="00676D52">
            <w:pPr>
              <w:spacing w:after="0" w:line="240" w:lineRule="auto"/>
              <w:jc w:val="center"/>
              <w:rPr>
                <w:rFonts w:cstheme="minorHAnsi"/>
                <w:sz w:val="36"/>
                <w:szCs w:val="36"/>
              </w:rPr>
            </w:pPr>
            <w:r w:rsidRPr="00676D52">
              <w:rPr>
                <w:rFonts w:cstheme="minorHAnsi"/>
                <w:sz w:val="36"/>
                <w:szCs w:val="36"/>
              </w:rPr>
              <w:t xml:space="preserve">Autumn </w:t>
            </w:r>
            <w:r w:rsidR="0063094E">
              <w:rPr>
                <w:rFonts w:cstheme="minorHAnsi"/>
                <w:sz w:val="36"/>
                <w:szCs w:val="36"/>
              </w:rPr>
              <w:t>1</w:t>
            </w:r>
          </w:p>
        </w:tc>
      </w:tr>
      <w:tr w:rsidR="00A26061" w:rsidRPr="00896764" w14:paraId="69DC5B86" w14:textId="77777777" w:rsidTr="001236DE">
        <w:trPr>
          <w:cantSplit/>
          <w:trHeight w:val="274"/>
        </w:trPr>
        <w:tc>
          <w:tcPr>
            <w:tcW w:w="8005" w:type="dxa"/>
            <w:gridSpan w:val="5"/>
            <w:shd w:val="clear" w:color="auto" w:fill="auto"/>
            <w:vAlign w:val="center"/>
          </w:tcPr>
          <w:p w14:paraId="1B85EDEA" w14:textId="460ACE19" w:rsidR="00A26061" w:rsidRPr="00961413" w:rsidRDefault="00A26061" w:rsidP="00BD2168">
            <w:pPr>
              <w:spacing w:after="0" w:line="240" w:lineRule="auto"/>
              <w:jc w:val="center"/>
              <w:rPr>
                <w:rFonts w:cstheme="minorHAnsi"/>
                <w:b/>
                <w:bCs/>
                <w:iCs/>
                <w:sz w:val="18"/>
                <w:szCs w:val="18"/>
              </w:rPr>
            </w:pPr>
            <w:r w:rsidRPr="00C16839">
              <w:rPr>
                <w:rFonts w:cstheme="minorHAnsi"/>
                <w:b/>
                <w:iCs/>
                <w:sz w:val="16"/>
                <w:szCs w:val="16"/>
              </w:rPr>
              <w:t>Science</w:t>
            </w:r>
            <w:r w:rsidRPr="00C16839">
              <w:rPr>
                <w:rFonts w:cstheme="minorHAnsi"/>
                <w:b/>
                <w:bCs/>
                <w:iCs/>
                <w:sz w:val="16"/>
                <w:szCs w:val="16"/>
              </w:rPr>
              <w:t> </w:t>
            </w:r>
            <w:r w:rsidR="00C171E7">
              <w:rPr>
                <w:rFonts w:cstheme="minorHAnsi"/>
                <w:b/>
                <w:bCs/>
                <w:iCs/>
                <w:sz w:val="16"/>
                <w:szCs w:val="16"/>
              </w:rPr>
              <w:t>How do humans see?</w:t>
            </w:r>
          </w:p>
        </w:tc>
        <w:tc>
          <w:tcPr>
            <w:tcW w:w="8031" w:type="dxa"/>
            <w:gridSpan w:val="4"/>
            <w:shd w:val="clear" w:color="auto" w:fill="auto"/>
            <w:vAlign w:val="center"/>
          </w:tcPr>
          <w:p w14:paraId="5C0C95D1" w14:textId="08D6D2DE" w:rsidR="00A26061" w:rsidRPr="00961413" w:rsidRDefault="00A26061" w:rsidP="00BD2168">
            <w:pPr>
              <w:spacing w:after="0" w:line="240" w:lineRule="auto"/>
              <w:jc w:val="center"/>
              <w:rPr>
                <w:rFonts w:cstheme="minorHAnsi"/>
                <w:b/>
                <w:bCs/>
                <w:iCs/>
                <w:sz w:val="18"/>
                <w:szCs w:val="18"/>
              </w:rPr>
            </w:pPr>
            <w:r>
              <w:rPr>
                <w:rFonts w:cstheme="minorHAnsi"/>
                <w:b/>
                <w:bCs/>
                <w:iCs/>
                <w:sz w:val="18"/>
                <w:szCs w:val="18"/>
              </w:rPr>
              <w:t xml:space="preserve">History </w:t>
            </w:r>
            <w:r w:rsidR="00C171E7">
              <w:rPr>
                <w:rFonts w:cstheme="minorHAnsi"/>
                <w:b/>
                <w:bCs/>
                <w:iCs/>
                <w:sz w:val="18"/>
                <w:szCs w:val="18"/>
              </w:rPr>
              <w:t>–</w:t>
            </w:r>
            <w:r>
              <w:rPr>
                <w:rFonts w:cstheme="minorHAnsi"/>
                <w:b/>
                <w:bCs/>
                <w:iCs/>
                <w:sz w:val="18"/>
                <w:szCs w:val="18"/>
              </w:rPr>
              <w:t xml:space="preserve"> </w:t>
            </w:r>
            <w:r w:rsidR="00C171E7">
              <w:rPr>
                <w:rFonts w:cstheme="minorHAnsi"/>
                <w:b/>
                <w:bCs/>
                <w:iCs/>
                <w:sz w:val="18"/>
                <w:szCs w:val="18"/>
              </w:rPr>
              <w:t xml:space="preserve">What impact did the </w:t>
            </w:r>
            <w:r w:rsidR="00AD490B">
              <w:rPr>
                <w:rFonts w:cstheme="minorHAnsi"/>
                <w:b/>
                <w:bCs/>
                <w:iCs/>
                <w:sz w:val="18"/>
                <w:szCs w:val="18"/>
              </w:rPr>
              <w:t>Industrial</w:t>
            </w:r>
            <w:r w:rsidR="00C171E7">
              <w:rPr>
                <w:rFonts w:cstheme="minorHAnsi"/>
                <w:b/>
                <w:bCs/>
                <w:iCs/>
                <w:sz w:val="18"/>
                <w:szCs w:val="18"/>
              </w:rPr>
              <w:t xml:space="preserve"> Revolution have on our area?</w:t>
            </w:r>
          </w:p>
        </w:tc>
      </w:tr>
      <w:tr w:rsidR="001236DE" w:rsidRPr="00896764" w14:paraId="6E6255C0" w14:textId="422DFB99" w:rsidTr="001236DE">
        <w:trPr>
          <w:gridAfter w:val="1"/>
          <w:wAfter w:w="17" w:type="dxa"/>
          <w:cantSplit/>
          <w:trHeight w:val="1834"/>
        </w:trPr>
        <w:tc>
          <w:tcPr>
            <w:tcW w:w="1116" w:type="dxa"/>
            <w:shd w:val="clear" w:color="auto" w:fill="auto"/>
            <w:textDirection w:val="btLr"/>
          </w:tcPr>
          <w:p w14:paraId="50DCAFE5" w14:textId="6FE83DF7" w:rsidR="001236DE" w:rsidRPr="00C16839" w:rsidRDefault="001236DE" w:rsidP="00BD2168">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2478" w:type="dxa"/>
            <w:shd w:val="clear" w:color="auto" w:fill="auto"/>
          </w:tcPr>
          <w:p w14:paraId="4B875530" w14:textId="466CAA16" w:rsidR="001236DE" w:rsidRDefault="001236DE" w:rsidP="00937090">
            <w:pPr>
              <w:spacing w:after="0" w:line="240" w:lineRule="auto"/>
              <w:jc w:val="center"/>
              <w:rPr>
                <w:rFonts w:cstheme="minorHAnsi"/>
                <w:sz w:val="16"/>
                <w:szCs w:val="16"/>
              </w:rPr>
            </w:pPr>
            <w:r>
              <w:rPr>
                <w:rFonts w:cstheme="minorHAnsi"/>
                <w:sz w:val="16"/>
                <w:szCs w:val="16"/>
              </w:rPr>
              <w:t>Retell</w:t>
            </w:r>
            <w:r w:rsidR="002619CE">
              <w:rPr>
                <w:rFonts w:cstheme="minorHAnsi"/>
                <w:sz w:val="16"/>
                <w:szCs w:val="16"/>
              </w:rPr>
              <w:t>- Leather Shoe Charlie</w:t>
            </w:r>
          </w:p>
          <w:p w14:paraId="19CC9E2A" w14:textId="3C8B9EF8" w:rsidR="001236DE" w:rsidRPr="00C16839" w:rsidRDefault="001236DE" w:rsidP="00937090">
            <w:pPr>
              <w:spacing w:after="0" w:line="240" w:lineRule="auto"/>
              <w:jc w:val="center"/>
              <w:rPr>
                <w:rFonts w:cstheme="minorHAnsi"/>
                <w:sz w:val="16"/>
                <w:szCs w:val="16"/>
              </w:rPr>
            </w:pPr>
            <w:r>
              <w:rPr>
                <w:rFonts w:cstheme="minorHAnsi"/>
                <w:sz w:val="16"/>
                <w:szCs w:val="16"/>
              </w:rPr>
              <w:t>1 week</w:t>
            </w:r>
          </w:p>
          <w:p w14:paraId="490368D0" w14:textId="77CA91FD" w:rsidR="001236DE" w:rsidRDefault="001236DE" w:rsidP="00BD2168">
            <w:pPr>
              <w:spacing w:after="0" w:line="240" w:lineRule="auto"/>
              <w:jc w:val="center"/>
              <w:rPr>
                <w:rFonts w:cstheme="minorHAnsi"/>
                <w:color w:val="000000" w:themeColor="text1"/>
                <w:sz w:val="16"/>
                <w:szCs w:val="16"/>
              </w:rPr>
            </w:pPr>
            <w:r w:rsidRPr="00301DE9">
              <w:rPr>
                <w:rFonts w:cstheme="minorHAnsi"/>
                <w:noProof/>
                <w:sz w:val="16"/>
                <w:szCs w:val="16"/>
                <w:lang w:eastAsia="en-GB"/>
              </w:rPr>
              <w:drawing>
                <wp:anchor distT="0" distB="0" distL="114300" distR="114300" simplePos="0" relativeHeight="251916288" behindDoc="1" locked="0" layoutInCell="1" allowOverlap="1" wp14:anchorId="6AB977C1" wp14:editId="75F324C4">
                  <wp:simplePos x="0" y="0"/>
                  <wp:positionH relativeFrom="column">
                    <wp:posOffset>196106</wp:posOffset>
                  </wp:positionH>
                  <wp:positionV relativeFrom="paragraph">
                    <wp:posOffset>232782</wp:posOffset>
                  </wp:positionV>
                  <wp:extent cx="1093470" cy="1206500"/>
                  <wp:effectExtent l="0" t="0" r="0" b="0"/>
                  <wp:wrapTight wrapText="bothSides">
                    <wp:wrapPolygon edited="0">
                      <wp:start x="0" y="0"/>
                      <wp:lineTo x="0" y="21145"/>
                      <wp:lineTo x="21073" y="21145"/>
                      <wp:lineTo x="21073" y="0"/>
                      <wp:lineTo x="0" y="0"/>
                    </wp:wrapPolygon>
                  </wp:wrapTight>
                  <wp:docPr id="186469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9027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3470" cy="1206500"/>
                          </a:xfrm>
                          <a:prstGeom prst="rect">
                            <a:avLst/>
                          </a:prstGeom>
                        </pic:spPr>
                      </pic:pic>
                    </a:graphicData>
                  </a:graphic>
                  <wp14:sizeRelH relativeFrom="page">
                    <wp14:pctWidth>0</wp14:pctWidth>
                  </wp14:sizeRelH>
                  <wp14:sizeRelV relativeFrom="page">
                    <wp14:pctHeight>0</wp14:pctHeight>
                  </wp14:sizeRelV>
                </wp:anchor>
              </w:drawing>
            </w:r>
          </w:p>
        </w:tc>
        <w:tc>
          <w:tcPr>
            <w:tcW w:w="2782" w:type="dxa"/>
            <w:shd w:val="clear" w:color="auto" w:fill="auto"/>
          </w:tcPr>
          <w:p w14:paraId="54FB0E46" w14:textId="5D71B9C1" w:rsidR="001236DE" w:rsidRDefault="001236DE" w:rsidP="00BD2168">
            <w:pPr>
              <w:spacing w:after="0" w:line="240" w:lineRule="auto"/>
              <w:jc w:val="center"/>
              <w:rPr>
                <w:rFonts w:cstheme="minorHAnsi"/>
                <w:sz w:val="18"/>
                <w:szCs w:val="18"/>
              </w:rPr>
            </w:pPr>
            <w:r>
              <w:rPr>
                <w:rFonts w:cstheme="minorHAnsi"/>
                <w:sz w:val="18"/>
                <w:szCs w:val="18"/>
              </w:rPr>
              <w:t xml:space="preserve">Diary Entry for various parts of the story </w:t>
            </w:r>
          </w:p>
          <w:p w14:paraId="0B065B55" w14:textId="31F8920A" w:rsidR="001236DE" w:rsidRDefault="001236DE" w:rsidP="00BD2168">
            <w:pPr>
              <w:spacing w:after="0" w:line="240" w:lineRule="auto"/>
              <w:jc w:val="center"/>
              <w:rPr>
                <w:rFonts w:cstheme="minorHAnsi"/>
                <w:sz w:val="18"/>
                <w:szCs w:val="18"/>
              </w:rPr>
            </w:pPr>
            <w:r>
              <w:rPr>
                <w:rFonts w:cstheme="minorHAnsi"/>
                <w:sz w:val="18"/>
                <w:szCs w:val="18"/>
              </w:rPr>
              <w:t>2 weeks</w:t>
            </w:r>
          </w:p>
          <w:p w14:paraId="225D4375" w14:textId="6EF0110E" w:rsidR="001236DE" w:rsidRDefault="001236DE" w:rsidP="00BD2168">
            <w:pPr>
              <w:spacing w:after="0" w:line="240" w:lineRule="auto"/>
              <w:jc w:val="center"/>
              <w:rPr>
                <w:rFonts w:cstheme="minorHAnsi"/>
                <w:sz w:val="18"/>
                <w:szCs w:val="18"/>
              </w:rPr>
            </w:pPr>
            <w:r w:rsidRPr="00301DE9">
              <w:rPr>
                <w:rFonts w:cstheme="minorHAnsi"/>
                <w:noProof/>
                <w:sz w:val="18"/>
                <w:szCs w:val="18"/>
                <w:lang w:eastAsia="en-GB"/>
              </w:rPr>
              <w:drawing>
                <wp:anchor distT="0" distB="0" distL="114300" distR="114300" simplePos="0" relativeHeight="251917312" behindDoc="1" locked="0" layoutInCell="1" allowOverlap="1" wp14:anchorId="1DB5A616" wp14:editId="0E071C8E">
                  <wp:simplePos x="0" y="0"/>
                  <wp:positionH relativeFrom="column">
                    <wp:posOffset>333375</wp:posOffset>
                  </wp:positionH>
                  <wp:positionV relativeFrom="paragraph">
                    <wp:posOffset>55880</wp:posOffset>
                  </wp:positionV>
                  <wp:extent cx="1064895" cy="1174750"/>
                  <wp:effectExtent l="0" t="0" r="1905" b="6350"/>
                  <wp:wrapTight wrapText="bothSides">
                    <wp:wrapPolygon edited="0">
                      <wp:start x="0" y="0"/>
                      <wp:lineTo x="0" y="21366"/>
                      <wp:lineTo x="21252" y="21366"/>
                      <wp:lineTo x="21252" y="0"/>
                      <wp:lineTo x="0" y="0"/>
                    </wp:wrapPolygon>
                  </wp:wrapTight>
                  <wp:docPr id="1903834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3459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4895" cy="1174750"/>
                          </a:xfrm>
                          <a:prstGeom prst="rect">
                            <a:avLst/>
                          </a:prstGeom>
                        </pic:spPr>
                      </pic:pic>
                    </a:graphicData>
                  </a:graphic>
                  <wp14:sizeRelH relativeFrom="page">
                    <wp14:pctWidth>0</wp14:pctWidth>
                  </wp14:sizeRelH>
                  <wp14:sizeRelV relativeFrom="page">
                    <wp14:pctHeight>0</wp14:pctHeight>
                  </wp14:sizeRelV>
                </wp:anchor>
              </w:drawing>
            </w:r>
          </w:p>
          <w:p w14:paraId="2ADE95ED" w14:textId="1A0523DC" w:rsidR="001236DE" w:rsidRPr="00896764" w:rsidRDefault="001236DE" w:rsidP="00BD2168">
            <w:pPr>
              <w:spacing w:after="0" w:line="240" w:lineRule="auto"/>
              <w:jc w:val="center"/>
              <w:rPr>
                <w:rFonts w:cstheme="minorHAnsi"/>
                <w:sz w:val="18"/>
                <w:szCs w:val="18"/>
              </w:rPr>
            </w:pPr>
          </w:p>
        </w:tc>
        <w:tc>
          <w:tcPr>
            <w:tcW w:w="4103" w:type="dxa"/>
            <w:gridSpan w:val="3"/>
            <w:shd w:val="clear" w:color="auto" w:fill="auto"/>
          </w:tcPr>
          <w:p w14:paraId="42BB9217" w14:textId="15DD2434" w:rsidR="001236DE" w:rsidRDefault="001236DE" w:rsidP="00C605F6">
            <w:pPr>
              <w:spacing w:after="0" w:line="240" w:lineRule="auto"/>
              <w:jc w:val="center"/>
              <w:rPr>
                <w:rFonts w:cstheme="minorHAnsi"/>
                <w:iCs/>
                <w:sz w:val="18"/>
                <w:szCs w:val="18"/>
              </w:rPr>
            </w:pPr>
            <w:r>
              <w:rPr>
                <w:rFonts w:cstheme="minorHAnsi"/>
                <w:iCs/>
                <w:sz w:val="18"/>
                <w:szCs w:val="18"/>
              </w:rPr>
              <w:t xml:space="preserve">Own story- </w:t>
            </w:r>
            <w:r w:rsidR="00E25E3A">
              <w:rPr>
                <w:rFonts w:cstheme="minorHAnsi"/>
                <w:iCs/>
                <w:sz w:val="18"/>
                <w:szCs w:val="18"/>
              </w:rPr>
              <w:t xml:space="preserve">Eye of the Storm- </w:t>
            </w:r>
            <w:r>
              <w:rPr>
                <w:rFonts w:cstheme="minorHAnsi"/>
                <w:iCs/>
                <w:sz w:val="18"/>
                <w:szCs w:val="18"/>
              </w:rPr>
              <w:t>Literacy shed (Alternative ending)</w:t>
            </w:r>
          </w:p>
          <w:p w14:paraId="42F63B11" w14:textId="467A45E4" w:rsidR="001236DE" w:rsidRDefault="001236DE" w:rsidP="00C605F6">
            <w:pPr>
              <w:spacing w:after="0" w:line="240" w:lineRule="auto"/>
              <w:jc w:val="center"/>
              <w:rPr>
                <w:rFonts w:cstheme="minorHAnsi"/>
                <w:iCs/>
                <w:sz w:val="18"/>
                <w:szCs w:val="18"/>
              </w:rPr>
            </w:pPr>
            <w:r>
              <w:rPr>
                <w:rFonts w:cstheme="minorHAnsi"/>
                <w:iCs/>
                <w:sz w:val="18"/>
                <w:szCs w:val="18"/>
              </w:rPr>
              <w:t>2 weeks</w:t>
            </w:r>
          </w:p>
          <w:p w14:paraId="0028EBC1" w14:textId="75074BD4" w:rsidR="001236DE" w:rsidRDefault="00E25E3A" w:rsidP="00E5212B">
            <w:pPr>
              <w:spacing w:after="0" w:line="240" w:lineRule="auto"/>
              <w:rPr>
                <w:rFonts w:cstheme="minorHAnsi"/>
                <w:iCs/>
                <w:sz w:val="18"/>
                <w:szCs w:val="18"/>
              </w:rPr>
            </w:pPr>
            <w:r>
              <w:rPr>
                <w:noProof/>
                <w:lang w:eastAsia="en-GB"/>
              </w:rPr>
              <w:drawing>
                <wp:anchor distT="0" distB="0" distL="114300" distR="114300" simplePos="0" relativeHeight="251961344" behindDoc="1" locked="0" layoutInCell="1" allowOverlap="1" wp14:anchorId="5430C64A" wp14:editId="2BDFE9EB">
                  <wp:simplePos x="0" y="0"/>
                  <wp:positionH relativeFrom="column">
                    <wp:posOffset>349601</wp:posOffset>
                  </wp:positionH>
                  <wp:positionV relativeFrom="paragraph">
                    <wp:posOffset>33655</wp:posOffset>
                  </wp:positionV>
                  <wp:extent cx="1774190" cy="1038860"/>
                  <wp:effectExtent l="0" t="0" r="0" b="8890"/>
                  <wp:wrapTight wrapText="bothSides">
                    <wp:wrapPolygon edited="0">
                      <wp:start x="0" y="0"/>
                      <wp:lineTo x="0" y="21389"/>
                      <wp:lineTo x="21337" y="21389"/>
                      <wp:lineTo x="213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800" t="21783" r="19800" b="10766"/>
                          <a:stretch/>
                        </pic:blipFill>
                        <pic:spPr bwMode="auto">
                          <a:xfrm>
                            <a:off x="0" y="0"/>
                            <a:ext cx="1774190" cy="1038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B3C35E" w14:textId="1D984121" w:rsidR="001236DE" w:rsidRPr="00896764" w:rsidRDefault="001236DE" w:rsidP="00E5212B">
            <w:pPr>
              <w:spacing w:after="0" w:line="240" w:lineRule="auto"/>
              <w:rPr>
                <w:rFonts w:cstheme="minorHAnsi"/>
                <w:iCs/>
                <w:sz w:val="18"/>
                <w:szCs w:val="18"/>
              </w:rPr>
            </w:pPr>
          </w:p>
        </w:tc>
        <w:tc>
          <w:tcPr>
            <w:tcW w:w="5540" w:type="dxa"/>
            <w:gridSpan w:val="2"/>
            <w:shd w:val="clear" w:color="auto" w:fill="auto"/>
          </w:tcPr>
          <w:p w14:paraId="76759887" w14:textId="2C9578A4" w:rsidR="001236DE" w:rsidRDefault="001236DE" w:rsidP="00937090">
            <w:pPr>
              <w:spacing w:after="0" w:line="240" w:lineRule="auto"/>
              <w:jc w:val="center"/>
              <w:rPr>
                <w:rFonts w:cstheme="minorHAnsi"/>
                <w:iCs/>
                <w:sz w:val="18"/>
                <w:szCs w:val="18"/>
              </w:rPr>
            </w:pPr>
            <w:r>
              <w:rPr>
                <w:rFonts w:cstheme="minorHAnsi"/>
                <w:iCs/>
                <w:sz w:val="18"/>
                <w:szCs w:val="18"/>
              </w:rPr>
              <w:t xml:space="preserve"> Non- Chronological Report- Impact of the Industrial Revolution </w:t>
            </w:r>
          </w:p>
          <w:p w14:paraId="65271EF9" w14:textId="35FC32C5" w:rsidR="001236DE" w:rsidRDefault="001236DE" w:rsidP="00937090">
            <w:pPr>
              <w:spacing w:after="0" w:line="240" w:lineRule="auto"/>
              <w:jc w:val="center"/>
              <w:rPr>
                <w:rFonts w:cstheme="minorHAnsi"/>
                <w:iCs/>
                <w:sz w:val="18"/>
                <w:szCs w:val="18"/>
              </w:rPr>
            </w:pPr>
            <w:r>
              <w:rPr>
                <w:rFonts w:cstheme="minorHAnsi"/>
                <w:iCs/>
                <w:sz w:val="18"/>
                <w:szCs w:val="18"/>
              </w:rPr>
              <w:t>2 weeks</w:t>
            </w:r>
          </w:p>
          <w:p w14:paraId="65CC6C44" w14:textId="27348DD4" w:rsidR="001236DE" w:rsidRPr="00896764" w:rsidRDefault="001236DE" w:rsidP="00937090">
            <w:pPr>
              <w:spacing w:after="0" w:line="240" w:lineRule="auto"/>
              <w:jc w:val="center"/>
              <w:rPr>
                <w:rFonts w:cstheme="minorHAnsi"/>
                <w:iCs/>
                <w:sz w:val="18"/>
                <w:szCs w:val="18"/>
              </w:rPr>
            </w:pPr>
            <w:r w:rsidRPr="007F001E">
              <w:rPr>
                <w:rFonts w:cstheme="minorHAnsi"/>
                <w:iCs/>
                <w:noProof/>
                <w:sz w:val="18"/>
                <w:szCs w:val="18"/>
                <w:lang w:eastAsia="en-GB"/>
              </w:rPr>
              <w:drawing>
                <wp:anchor distT="0" distB="0" distL="114300" distR="114300" simplePos="0" relativeHeight="251918336" behindDoc="1" locked="0" layoutInCell="1" allowOverlap="1" wp14:anchorId="1E216354" wp14:editId="089129F5">
                  <wp:simplePos x="0" y="0"/>
                  <wp:positionH relativeFrom="column">
                    <wp:posOffset>907459</wp:posOffset>
                  </wp:positionH>
                  <wp:positionV relativeFrom="paragraph">
                    <wp:posOffset>83820</wp:posOffset>
                  </wp:positionV>
                  <wp:extent cx="1623695" cy="1062355"/>
                  <wp:effectExtent l="0" t="0" r="0" b="4445"/>
                  <wp:wrapTight wrapText="bothSides">
                    <wp:wrapPolygon edited="0">
                      <wp:start x="0" y="0"/>
                      <wp:lineTo x="0" y="21303"/>
                      <wp:lineTo x="21287" y="21303"/>
                      <wp:lineTo x="21287" y="0"/>
                      <wp:lineTo x="0" y="0"/>
                    </wp:wrapPolygon>
                  </wp:wrapTight>
                  <wp:docPr id="1097295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951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3695" cy="1062355"/>
                          </a:xfrm>
                          <a:prstGeom prst="rect">
                            <a:avLst/>
                          </a:prstGeom>
                        </pic:spPr>
                      </pic:pic>
                    </a:graphicData>
                  </a:graphic>
                  <wp14:sizeRelH relativeFrom="page">
                    <wp14:pctWidth>0</wp14:pctWidth>
                  </wp14:sizeRelH>
                  <wp14:sizeRelV relativeFrom="page">
                    <wp14:pctHeight>0</wp14:pctHeight>
                  </wp14:sizeRelV>
                </wp:anchor>
              </w:drawing>
            </w:r>
          </w:p>
        </w:tc>
      </w:tr>
      <w:tr w:rsidR="001236DE" w:rsidRPr="00896764" w14:paraId="54BD14C5" w14:textId="1549C577" w:rsidTr="001236DE">
        <w:trPr>
          <w:gridAfter w:val="1"/>
          <w:wAfter w:w="17" w:type="dxa"/>
          <w:cantSplit/>
          <w:trHeight w:val="1440"/>
        </w:trPr>
        <w:tc>
          <w:tcPr>
            <w:tcW w:w="1116" w:type="dxa"/>
            <w:shd w:val="clear" w:color="auto" w:fill="auto"/>
            <w:textDirection w:val="btLr"/>
          </w:tcPr>
          <w:p w14:paraId="09E57CDA" w14:textId="79764142" w:rsidR="001236DE" w:rsidRPr="00C16839" w:rsidRDefault="001236DE" w:rsidP="00C605F6">
            <w:pPr>
              <w:spacing w:after="0" w:line="240" w:lineRule="auto"/>
              <w:ind w:left="113" w:right="113"/>
              <w:jc w:val="center"/>
              <w:rPr>
                <w:rFonts w:cstheme="minorHAnsi"/>
                <w:b/>
                <w:sz w:val="16"/>
                <w:szCs w:val="16"/>
              </w:rPr>
            </w:pPr>
            <w:r>
              <w:rPr>
                <w:rFonts w:cstheme="minorHAnsi"/>
                <w:b/>
                <w:sz w:val="16"/>
                <w:szCs w:val="16"/>
              </w:rPr>
              <w:t xml:space="preserve">Year 5 Genre Progression </w:t>
            </w:r>
          </w:p>
        </w:tc>
        <w:tc>
          <w:tcPr>
            <w:tcW w:w="2478" w:type="dxa"/>
            <w:shd w:val="clear" w:color="auto" w:fill="auto"/>
          </w:tcPr>
          <w:p w14:paraId="23180F18" w14:textId="74C66CA1" w:rsidR="001236DE" w:rsidRPr="004322E8" w:rsidRDefault="001236DE" w:rsidP="00C605F6">
            <w:pPr>
              <w:pStyle w:val="NoSpacing"/>
              <w:jc w:val="center"/>
              <w:rPr>
                <w:sz w:val="16"/>
                <w:szCs w:val="16"/>
              </w:rPr>
            </w:pPr>
            <w:r w:rsidRPr="004322E8">
              <w:rPr>
                <w:sz w:val="16"/>
                <w:szCs w:val="16"/>
              </w:rPr>
              <w:t>Describe setting, characters and atmosphere.</w:t>
            </w:r>
          </w:p>
          <w:p w14:paraId="0F0DF4F2" w14:textId="77777777" w:rsidR="001236DE" w:rsidRDefault="001236DE" w:rsidP="00C605F6">
            <w:pPr>
              <w:pStyle w:val="NoSpacing"/>
              <w:jc w:val="center"/>
              <w:rPr>
                <w:sz w:val="16"/>
                <w:szCs w:val="16"/>
              </w:rPr>
            </w:pPr>
            <w:r w:rsidRPr="004322E8">
              <w:rPr>
                <w:sz w:val="16"/>
                <w:szCs w:val="16"/>
              </w:rPr>
              <w:t>Describe the character and include their feelings using show don’t tell. Use show don’t tell to build suspense.  Use short sentences for tension.  Cliff hanger questions.</w:t>
            </w:r>
          </w:p>
          <w:p w14:paraId="257AAC7A" w14:textId="77777777" w:rsidR="001236DE" w:rsidRPr="004322E8" w:rsidRDefault="001236DE" w:rsidP="00C605F6">
            <w:pPr>
              <w:pStyle w:val="NoSpacing"/>
              <w:jc w:val="center"/>
              <w:rPr>
                <w:sz w:val="16"/>
                <w:szCs w:val="16"/>
              </w:rPr>
            </w:pPr>
            <w:r w:rsidRPr="004322E8">
              <w:rPr>
                <w:sz w:val="16"/>
                <w:szCs w:val="16"/>
              </w:rPr>
              <w:t>Use dialogue to convey a character and advance the action.</w:t>
            </w:r>
          </w:p>
          <w:p w14:paraId="145E785C" w14:textId="6E377F83" w:rsidR="001236DE" w:rsidRPr="004322E8" w:rsidRDefault="001236DE" w:rsidP="00C605F6">
            <w:pPr>
              <w:pStyle w:val="NoSpacing"/>
              <w:jc w:val="center"/>
              <w:rPr>
                <w:sz w:val="16"/>
                <w:szCs w:val="16"/>
              </w:rPr>
            </w:pPr>
            <w:r w:rsidRPr="004322E8">
              <w:rPr>
                <w:sz w:val="16"/>
                <w:szCs w:val="16"/>
              </w:rPr>
              <w:t>Use organisational and presentational devices that are relevant to the text type, for example, underlining / uppercase.</w:t>
            </w:r>
          </w:p>
        </w:tc>
        <w:tc>
          <w:tcPr>
            <w:tcW w:w="2782" w:type="dxa"/>
            <w:shd w:val="clear" w:color="auto" w:fill="auto"/>
          </w:tcPr>
          <w:p w14:paraId="49830F71" w14:textId="611DCDA4" w:rsidR="001236DE" w:rsidRPr="004322E8" w:rsidRDefault="001236DE" w:rsidP="00C605F6">
            <w:pPr>
              <w:pStyle w:val="NoSpacing"/>
              <w:jc w:val="center"/>
              <w:rPr>
                <w:noProof/>
                <w:sz w:val="16"/>
                <w:szCs w:val="16"/>
              </w:rPr>
            </w:pPr>
            <w:r w:rsidRPr="004322E8">
              <w:rPr>
                <w:noProof/>
                <w:sz w:val="16"/>
                <w:szCs w:val="16"/>
              </w:rPr>
              <w:t>Past perfect tense.</w:t>
            </w:r>
          </w:p>
          <w:p w14:paraId="43F43273" w14:textId="0348840F" w:rsidR="001236DE" w:rsidRPr="004322E8" w:rsidRDefault="001236DE" w:rsidP="00C605F6">
            <w:pPr>
              <w:pStyle w:val="NoSpacing"/>
              <w:jc w:val="center"/>
              <w:rPr>
                <w:noProof/>
                <w:sz w:val="16"/>
                <w:szCs w:val="16"/>
              </w:rPr>
            </w:pPr>
            <w:r w:rsidRPr="004322E8">
              <w:rPr>
                <w:noProof/>
                <w:sz w:val="16"/>
                <w:szCs w:val="16"/>
              </w:rPr>
              <w:t>Organised into paragraphs, with the day’s events developed and expanded through descriptive detail.The opening locates the events precisely in time and the piece concludes by looking ahead to the following day.</w:t>
            </w:r>
          </w:p>
          <w:p w14:paraId="0A403BCC" w14:textId="2AE0D828" w:rsidR="001236DE" w:rsidRPr="004322E8" w:rsidRDefault="001236DE" w:rsidP="00C605F6">
            <w:pPr>
              <w:pStyle w:val="NoSpacing"/>
              <w:jc w:val="center"/>
              <w:rPr>
                <w:noProof/>
                <w:sz w:val="16"/>
                <w:szCs w:val="16"/>
              </w:rPr>
            </w:pPr>
            <w:r w:rsidRPr="004322E8">
              <w:rPr>
                <w:noProof/>
                <w:sz w:val="16"/>
                <w:szCs w:val="16"/>
              </w:rPr>
              <w:t>Language choices to reflect the theme (historical etc.).</w:t>
            </w:r>
          </w:p>
          <w:p w14:paraId="5D42C8AA" w14:textId="77777777" w:rsidR="001236DE" w:rsidRPr="004322E8" w:rsidRDefault="001236DE" w:rsidP="00C605F6">
            <w:pPr>
              <w:pStyle w:val="NoSpacing"/>
              <w:jc w:val="center"/>
              <w:rPr>
                <w:noProof/>
                <w:sz w:val="16"/>
                <w:szCs w:val="16"/>
              </w:rPr>
            </w:pPr>
            <w:r w:rsidRPr="004322E8">
              <w:rPr>
                <w:noProof/>
                <w:sz w:val="16"/>
                <w:szCs w:val="16"/>
              </w:rPr>
              <w:t>Include a quote.</w:t>
            </w:r>
          </w:p>
          <w:p w14:paraId="6A1F3759" w14:textId="21F92A6D" w:rsidR="001236DE" w:rsidRPr="00896764" w:rsidRDefault="001236DE" w:rsidP="00C605F6">
            <w:pPr>
              <w:spacing w:after="0" w:line="240" w:lineRule="auto"/>
              <w:jc w:val="center"/>
              <w:rPr>
                <w:rFonts w:cstheme="minorHAnsi"/>
                <w:noProof/>
                <w:color w:val="000000" w:themeColor="text1"/>
                <w:sz w:val="16"/>
                <w:szCs w:val="16"/>
              </w:rPr>
            </w:pPr>
            <w:r w:rsidRPr="004322E8">
              <w:rPr>
                <w:noProof/>
                <w:sz w:val="16"/>
                <w:szCs w:val="16"/>
              </w:rPr>
              <w:t>Move between tenses within paragraphs – own choice.</w:t>
            </w:r>
          </w:p>
        </w:tc>
        <w:tc>
          <w:tcPr>
            <w:tcW w:w="4103" w:type="dxa"/>
            <w:gridSpan w:val="3"/>
            <w:shd w:val="clear" w:color="auto" w:fill="auto"/>
          </w:tcPr>
          <w:p w14:paraId="2948DDCF"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Choose a planning frame/format </w:t>
            </w:r>
          </w:p>
          <w:p w14:paraId="6B720CB0"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Write for the given audience</w:t>
            </w:r>
          </w:p>
          <w:p w14:paraId="115DA883"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Use rich and varied vocabulary thinking </w:t>
            </w:r>
          </w:p>
          <w:p w14:paraId="4A9B4938" w14:textId="511664B5" w:rsidR="001236DE" w:rsidRPr="007900AC" w:rsidRDefault="00ED5CC6" w:rsidP="00ED5CC6">
            <w:pPr>
              <w:spacing w:after="0" w:line="240" w:lineRule="auto"/>
              <w:jc w:val="center"/>
              <w:rPr>
                <w:rFonts w:cstheme="minorHAnsi"/>
                <w:iCs/>
                <w:sz w:val="16"/>
                <w:szCs w:val="16"/>
              </w:rPr>
            </w:pPr>
            <w:r w:rsidRPr="00ED5CC6">
              <w:rPr>
                <w:rFonts w:cstheme="minorHAnsi"/>
                <w:iCs/>
                <w:sz w:val="16"/>
                <w:szCs w:val="16"/>
              </w:rPr>
              <w:t>about the intensity of words</w:t>
            </w:r>
          </w:p>
        </w:tc>
        <w:tc>
          <w:tcPr>
            <w:tcW w:w="5540" w:type="dxa"/>
            <w:gridSpan w:val="2"/>
            <w:shd w:val="clear" w:color="auto" w:fill="auto"/>
          </w:tcPr>
          <w:p w14:paraId="126EF905" w14:textId="77777777" w:rsidR="001236DE" w:rsidRPr="004322E8" w:rsidRDefault="001236DE" w:rsidP="00C605F6">
            <w:pPr>
              <w:pStyle w:val="NoSpacing"/>
              <w:jc w:val="center"/>
              <w:rPr>
                <w:sz w:val="16"/>
                <w:szCs w:val="16"/>
              </w:rPr>
            </w:pPr>
            <w:r w:rsidRPr="004322E8">
              <w:rPr>
                <w:sz w:val="16"/>
                <w:szCs w:val="16"/>
              </w:rPr>
              <w:t>Independent research.</w:t>
            </w:r>
          </w:p>
          <w:p w14:paraId="46540178" w14:textId="77777777" w:rsidR="001236DE" w:rsidRPr="004322E8" w:rsidRDefault="001236DE" w:rsidP="00C605F6">
            <w:pPr>
              <w:pStyle w:val="NoSpacing"/>
              <w:jc w:val="center"/>
              <w:rPr>
                <w:sz w:val="16"/>
                <w:szCs w:val="16"/>
              </w:rPr>
            </w:pPr>
            <w:r w:rsidRPr="004322E8">
              <w:rPr>
                <w:sz w:val="16"/>
                <w:szCs w:val="16"/>
              </w:rPr>
              <w:t>Select own sub-headings.</w:t>
            </w:r>
          </w:p>
          <w:p w14:paraId="1FC92B77" w14:textId="77777777" w:rsidR="001236DE" w:rsidRPr="004322E8" w:rsidRDefault="001236DE" w:rsidP="00C605F6">
            <w:pPr>
              <w:pStyle w:val="NoSpacing"/>
              <w:jc w:val="center"/>
              <w:rPr>
                <w:sz w:val="16"/>
                <w:szCs w:val="16"/>
              </w:rPr>
            </w:pPr>
            <w:r w:rsidRPr="004322E8">
              <w:rPr>
                <w:sz w:val="16"/>
                <w:szCs w:val="16"/>
              </w:rPr>
              <w:t>Use examples for presentation/structure.</w:t>
            </w:r>
          </w:p>
          <w:p w14:paraId="03954A07" w14:textId="77777777" w:rsidR="001236DE" w:rsidRPr="004322E8" w:rsidRDefault="001236DE" w:rsidP="00C605F6">
            <w:pPr>
              <w:pStyle w:val="NoSpacing"/>
              <w:jc w:val="center"/>
              <w:rPr>
                <w:sz w:val="16"/>
                <w:szCs w:val="16"/>
              </w:rPr>
            </w:pPr>
            <w:r w:rsidRPr="004322E8">
              <w:rPr>
                <w:sz w:val="16"/>
                <w:szCs w:val="16"/>
              </w:rPr>
              <w:t>Include a glossary.</w:t>
            </w:r>
          </w:p>
          <w:p w14:paraId="46A8CC94" w14:textId="1145A133" w:rsidR="001236DE" w:rsidRPr="00B7702E" w:rsidRDefault="001236DE" w:rsidP="00C605F6">
            <w:pPr>
              <w:contextualSpacing/>
              <w:jc w:val="center"/>
              <w:rPr>
                <w:rFonts w:cstheme="minorHAnsi"/>
                <w:iCs/>
                <w:noProof/>
                <w:sz w:val="16"/>
                <w:szCs w:val="16"/>
              </w:rPr>
            </w:pPr>
            <w:r w:rsidRPr="004322E8">
              <w:rPr>
                <w:sz w:val="16"/>
                <w:szCs w:val="16"/>
              </w:rPr>
              <w:t xml:space="preserve">Consider audience (fun, factual </w:t>
            </w:r>
            <w:proofErr w:type="spellStart"/>
            <w:r w:rsidRPr="004322E8">
              <w:rPr>
                <w:sz w:val="16"/>
                <w:szCs w:val="16"/>
              </w:rPr>
              <w:t>etc</w:t>
            </w:r>
            <w:proofErr w:type="spellEnd"/>
            <w:r w:rsidRPr="004322E8">
              <w:rPr>
                <w:sz w:val="16"/>
                <w:szCs w:val="16"/>
              </w:rPr>
              <w:t>).</w:t>
            </w:r>
          </w:p>
        </w:tc>
      </w:tr>
      <w:tr w:rsidR="001236DE" w:rsidRPr="00896764" w14:paraId="36A77271" w14:textId="7A20E008" w:rsidTr="001236DE">
        <w:trPr>
          <w:gridAfter w:val="1"/>
          <w:wAfter w:w="17" w:type="dxa"/>
          <w:cantSplit/>
          <w:trHeight w:val="1440"/>
        </w:trPr>
        <w:tc>
          <w:tcPr>
            <w:tcW w:w="1116" w:type="dxa"/>
            <w:shd w:val="clear" w:color="auto" w:fill="auto"/>
            <w:textDirection w:val="btLr"/>
          </w:tcPr>
          <w:p w14:paraId="657877EA" w14:textId="2AEF2B35" w:rsidR="001236DE" w:rsidRPr="00C16839" w:rsidRDefault="001236DE" w:rsidP="00C605F6">
            <w:pPr>
              <w:spacing w:after="0" w:line="240" w:lineRule="auto"/>
              <w:ind w:left="113" w:right="113"/>
              <w:jc w:val="center"/>
              <w:rPr>
                <w:rFonts w:cstheme="minorHAnsi"/>
                <w:b/>
                <w:sz w:val="16"/>
                <w:szCs w:val="16"/>
              </w:rPr>
            </w:pPr>
            <w:r w:rsidRPr="00A63999">
              <w:rPr>
                <w:rFonts w:cstheme="minorHAnsi"/>
                <w:b/>
                <w:sz w:val="16"/>
                <w:szCs w:val="16"/>
              </w:rPr>
              <w:lastRenderedPageBreak/>
              <w:t>Year</w:t>
            </w:r>
            <w:r>
              <w:rPr>
                <w:rFonts w:cstheme="minorHAnsi"/>
                <w:b/>
                <w:sz w:val="16"/>
                <w:szCs w:val="16"/>
              </w:rPr>
              <w:t xml:space="preserve"> 6 </w:t>
            </w:r>
            <w:r w:rsidRPr="00A63999">
              <w:rPr>
                <w:rFonts w:cstheme="minorHAnsi"/>
                <w:b/>
                <w:sz w:val="16"/>
                <w:szCs w:val="16"/>
              </w:rPr>
              <w:t>Genre Progression</w:t>
            </w:r>
          </w:p>
        </w:tc>
        <w:tc>
          <w:tcPr>
            <w:tcW w:w="2478" w:type="dxa"/>
            <w:shd w:val="clear" w:color="auto" w:fill="auto"/>
          </w:tcPr>
          <w:p w14:paraId="47D058DD" w14:textId="77777777" w:rsidR="001236DE" w:rsidRDefault="001236DE" w:rsidP="00C605F6">
            <w:pPr>
              <w:pStyle w:val="NoSpacing"/>
              <w:jc w:val="center"/>
              <w:rPr>
                <w:sz w:val="16"/>
                <w:szCs w:val="16"/>
              </w:rPr>
            </w:pPr>
          </w:p>
          <w:p w14:paraId="2381A308" w14:textId="26B9FA9E" w:rsidR="001236DE" w:rsidRPr="00B97D95" w:rsidRDefault="001236DE" w:rsidP="00C605F6">
            <w:pPr>
              <w:pStyle w:val="NoSpacing"/>
              <w:jc w:val="center"/>
              <w:rPr>
                <w:sz w:val="16"/>
                <w:szCs w:val="16"/>
              </w:rPr>
            </w:pPr>
            <w:r w:rsidRPr="00B97D95">
              <w:rPr>
                <w:sz w:val="16"/>
                <w:szCs w:val="16"/>
              </w:rPr>
              <w:t>Author’s style of writing and use appropriate author’s voice</w:t>
            </w:r>
          </w:p>
          <w:p w14:paraId="0B8D2C16" w14:textId="77777777" w:rsidR="001236DE" w:rsidRDefault="001236DE" w:rsidP="00C605F6">
            <w:pPr>
              <w:pStyle w:val="NoSpacing"/>
              <w:jc w:val="center"/>
              <w:rPr>
                <w:sz w:val="16"/>
                <w:szCs w:val="16"/>
              </w:rPr>
            </w:pPr>
            <w:r w:rsidRPr="00B97D95">
              <w:rPr>
                <w:sz w:val="16"/>
                <w:szCs w:val="16"/>
              </w:rPr>
              <w:t>Consider purpose and audience</w:t>
            </w:r>
          </w:p>
          <w:p w14:paraId="7E70352A" w14:textId="41E0EE5B" w:rsidR="001236DE" w:rsidRPr="00B97D95" w:rsidRDefault="001236DE" w:rsidP="00C605F6">
            <w:pPr>
              <w:pStyle w:val="NoSpacing"/>
              <w:jc w:val="center"/>
              <w:rPr>
                <w:sz w:val="16"/>
                <w:szCs w:val="16"/>
              </w:rPr>
            </w:pPr>
            <w:r w:rsidRPr="00B97D95">
              <w:rPr>
                <w:sz w:val="16"/>
                <w:szCs w:val="16"/>
              </w:rPr>
              <w:t>Changing tenses – flashback</w:t>
            </w:r>
          </w:p>
        </w:tc>
        <w:tc>
          <w:tcPr>
            <w:tcW w:w="2782" w:type="dxa"/>
            <w:shd w:val="clear" w:color="auto" w:fill="auto"/>
          </w:tcPr>
          <w:p w14:paraId="4D8FBFC3" w14:textId="165BE423" w:rsidR="001236DE" w:rsidRPr="00B97D95" w:rsidRDefault="001236DE" w:rsidP="00C605F6">
            <w:pPr>
              <w:pStyle w:val="NoSpacing"/>
              <w:jc w:val="center"/>
              <w:rPr>
                <w:sz w:val="16"/>
                <w:szCs w:val="16"/>
              </w:rPr>
            </w:pPr>
            <w:r w:rsidRPr="00B97D95">
              <w:rPr>
                <w:sz w:val="16"/>
                <w:szCs w:val="16"/>
              </w:rPr>
              <w:t>Multiple entries</w:t>
            </w:r>
          </w:p>
          <w:p w14:paraId="1EBC76E1" w14:textId="77777777" w:rsidR="001236DE" w:rsidRPr="00B97D95" w:rsidRDefault="001236DE" w:rsidP="00C605F6">
            <w:pPr>
              <w:pStyle w:val="NoSpacing"/>
              <w:jc w:val="center"/>
              <w:rPr>
                <w:sz w:val="16"/>
                <w:szCs w:val="16"/>
              </w:rPr>
            </w:pPr>
            <w:r w:rsidRPr="00B97D95">
              <w:rPr>
                <w:sz w:val="16"/>
                <w:szCs w:val="16"/>
              </w:rPr>
              <w:t>Include suspense</w:t>
            </w:r>
          </w:p>
          <w:p w14:paraId="3F2963D0" w14:textId="77777777" w:rsidR="001236DE" w:rsidRPr="00B97D95" w:rsidRDefault="001236DE" w:rsidP="00C605F6">
            <w:pPr>
              <w:pStyle w:val="NoSpacing"/>
              <w:jc w:val="center"/>
              <w:rPr>
                <w:sz w:val="16"/>
                <w:szCs w:val="16"/>
              </w:rPr>
            </w:pPr>
            <w:r w:rsidRPr="00B97D95">
              <w:rPr>
                <w:sz w:val="16"/>
                <w:szCs w:val="16"/>
              </w:rPr>
              <w:t>Changing moods and emotions</w:t>
            </w:r>
          </w:p>
          <w:p w14:paraId="31E706BE" w14:textId="77777777" w:rsidR="001236DE" w:rsidRPr="00B97D95" w:rsidRDefault="001236DE" w:rsidP="00C605F6">
            <w:pPr>
              <w:pStyle w:val="NoSpacing"/>
              <w:jc w:val="center"/>
              <w:rPr>
                <w:sz w:val="16"/>
                <w:szCs w:val="16"/>
              </w:rPr>
            </w:pPr>
            <w:r w:rsidRPr="00B97D95">
              <w:rPr>
                <w:sz w:val="16"/>
                <w:szCs w:val="16"/>
              </w:rPr>
              <w:t>Maintaining tense and writer’s voice</w:t>
            </w:r>
          </w:p>
          <w:p w14:paraId="06FA7B3F" w14:textId="77777777" w:rsidR="001236DE" w:rsidRPr="00B97D95" w:rsidRDefault="001236DE" w:rsidP="00C605F6">
            <w:pPr>
              <w:pStyle w:val="NoSpacing"/>
              <w:jc w:val="center"/>
              <w:rPr>
                <w:sz w:val="16"/>
                <w:szCs w:val="16"/>
              </w:rPr>
            </w:pPr>
            <w:r w:rsidRPr="00B97D95">
              <w:rPr>
                <w:sz w:val="16"/>
                <w:szCs w:val="16"/>
              </w:rPr>
              <w:t>Subjunctive form</w:t>
            </w:r>
          </w:p>
          <w:p w14:paraId="5256D9A8" w14:textId="77777777" w:rsidR="001236DE" w:rsidRPr="00B97D95" w:rsidRDefault="001236DE" w:rsidP="00C605F6">
            <w:pPr>
              <w:pStyle w:val="NoSpacing"/>
              <w:jc w:val="center"/>
              <w:rPr>
                <w:sz w:val="16"/>
                <w:szCs w:val="16"/>
              </w:rPr>
            </w:pPr>
            <w:r w:rsidRPr="00B97D95">
              <w:rPr>
                <w:sz w:val="16"/>
                <w:szCs w:val="16"/>
              </w:rPr>
              <w:t>Active and passive voice</w:t>
            </w:r>
          </w:p>
          <w:p w14:paraId="68E8DD97" w14:textId="77777777" w:rsidR="001236DE" w:rsidRPr="00B97D95" w:rsidRDefault="001236DE" w:rsidP="00C605F6">
            <w:pPr>
              <w:pStyle w:val="NoSpacing"/>
              <w:jc w:val="center"/>
              <w:rPr>
                <w:sz w:val="16"/>
                <w:szCs w:val="16"/>
              </w:rPr>
            </w:pPr>
            <w:r w:rsidRPr="00B97D95">
              <w:rPr>
                <w:sz w:val="16"/>
                <w:szCs w:val="16"/>
              </w:rPr>
              <w:t>Formality for effect</w:t>
            </w:r>
          </w:p>
          <w:p w14:paraId="424C9AEF" w14:textId="4889E8B5" w:rsidR="001236DE" w:rsidRPr="00896764" w:rsidRDefault="001236DE" w:rsidP="00C605F6">
            <w:pPr>
              <w:spacing w:after="0" w:line="240" w:lineRule="auto"/>
              <w:jc w:val="center"/>
              <w:rPr>
                <w:rFonts w:cstheme="minorHAnsi"/>
                <w:noProof/>
                <w:color w:val="000000" w:themeColor="text1"/>
                <w:sz w:val="16"/>
                <w:szCs w:val="16"/>
              </w:rPr>
            </w:pPr>
            <w:r w:rsidRPr="00B97D95">
              <w:rPr>
                <w:sz w:val="16"/>
                <w:szCs w:val="16"/>
              </w:rPr>
              <w:t>Consider the audience, purpose and write using the appropriate author’s voice</w:t>
            </w:r>
          </w:p>
        </w:tc>
        <w:tc>
          <w:tcPr>
            <w:tcW w:w="4103" w:type="dxa"/>
            <w:gridSpan w:val="3"/>
            <w:shd w:val="clear" w:color="auto" w:fill="auto"/>
          </w:tcPr>
          <w:p w14:paraId="0C105641" w14:textId="2B020A6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There may be a quest and the main</w:t>
            </w:r>
          </w:p>
          <w:p w14:paraId="69C9AC74"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character may be confronted with a </w:t>
            </w:r>
          </w:p>
          <w:p w14:paraId="78E9DF91"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number of dilemmas that are overcome / </w:t>
            </w:r>
          </w:p>
          <w:p w14:paraId="3F32B988"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or not by the end of the story</w:t>
            </w:r>
          </w:p>
          <w:p w14:paraId="180479FD"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May include a sequence of fast-moving </w:t>
            </w:r>
          </w:p>
          <w:p w14:paraId="7EC8A1BE"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events</w:t>
            </w:r>
          </w:p>
          <w:p w14:paraId="71F1F71F"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Dialogue is used to introduces the </w:t>
            </w:r>
          </w:p>
          <w:p w14:paraId="6AA25F43"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characters and may establish reason for </w:t>
            </w:r>
          </w:p>
          <w:p w14:paraId="722D890B"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the journey, advancing the action in the </w:t>
            </w:r>
          </w:p>
          <w:p w14:paraId="57EF66ED"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story from the very beginning</w:t>
            </w:r>
          </w:p>
          <w:p w14:paraId="593B66DE" w14:textId="6B497594"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Consider the audience, purpose and</w:t>
            </w:r>
          </w:p>
          <w:p w14:paraId="56E63913" w14:textId="77777777" w:rsidR="00ED5CC6" w:rsidRPr="00ED5CC6" w:rsidRDefault="00ED5CC6" w:rsidP="00ED5CC6">
            <w:pPr>
              <w:spacing w:after="0" w:line="240" w:lineRule="auto"/>
              <w:jc w:val="center"/>
              <w:rPr>
                <w:rFonts w:cstheme="minorHAnsi"/>
                <w:iCs/>
                <w:sz w:val="16"/>
                <w:szCs w:val="16"/>
              </w:rPr>
            </w:pPr>
            <w:proofErr w:type="gramStart"/>
            <w:r w:rsidRPr="00ED5CC6">
              <w:rPr>
                <w:rFonts w:cstheme="minorHAnsi"/>
                <w:iCs/>
                <w:sz w:val="16"/>
                <w:szCs w:val="16"/>
              </w:rPr>
              <w:t>write</w:t>
            </w:r>
            <w:proofErr w:type="gramEnd"/>
            <w:r w:rsidRPr="00ED5CC6">
              <w:rPr>
                <w:rFonts w:cstheme="minorHAnsi"/>
                <w:iCs/>
                <w:sz w:val="16"/>
                <w:szCs w:val="16"/>
              </w:rPr>
              <w:t xml:space="preserve"> appropriately.</w:t>
            </w:r>
          </w:p>
          <w:p w14:paraId="5928735B"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Include emotive language</w:t>
            </w:r>
          </w:p>
          <w:p w14:paraId="7FDE41A5" w14:textId="77777777" w:rsidR="00ED5CC6" w:rsidRPr="00ED5CC6" w:rsidRDefault="00ED5CC6" w:rsidP="00ED5CC6">
            <w:pPr>
              <w:spacing w:after="0" w:line="240" w:lineRule="auto"/>
              <w:jc w:val="center"/>
              <w:rPr>
                <w:rFonts w:cstheme="minorHAnsi"/>
                <w:iCs/>
                <w:sz w:val="16"/>
                <w:szCs w:val="16"/>
              </w:rPr>
            </w:pPr>
            <w:r w:rsidRPr="00ED5CC6">
              <w:rPr>
                <w:rFonts w:cstheme="minorHAnsi"/>
                <w:iCs/>
                <w:sz w:val="16"/>
                <w:szCs w:val="16"/>
              </w:rPr>
              <w:t xml:space="preserve">Author’s style of writing and use </w:t>
            </w:r>
          </w:p>
          <w:p w14:paraId="0C89641C" w14:textId="77777777" w:rsidR="00ED5CC6" w:rsidRPr="00ED5CC6" w:rsidRDefault="00ED5CC6" w:rsidP="00ED5CC6">
            <w:pPr>
              <w:spacing w:after="0" w:line="240" w:lineRule="auto"/>
              <w:jc w:val="center"/>
              <w:rPr>
                <w:rFonts w:cstheme="minorHAnsi"/>
                <w:iCs/>
                <w:sz w:val="16"/>
                <w:szCs w:val="16"/>
              </w:rPr>
            </w:pPr>
            <w:proofErr w:type="gramStart"/>
            <w:r w:rsidRPr="00ED5CC6">
              <w:rPr>
                <w:rFonts w:cstheme="minorHAnsi"/>
                <w:iCs/>
                <w:sz w:val="16"/>
                <w:szCs w:val="16"/>
              </w:rPr>
              <w:t>appropriate</w:t>
            </w:r>
            <w:proofErr w:type="gramEnd"/>
            <w:r w:rsidRPr="00ED5CC6">
              <w:rPr>
                <w:rFonts w:cstheme="minorHAnsi"/>
                <w:iCs/>
                <w:sz w:val="16"/>
                <w:szCs w:val="16"/>
              </w:rPr>
              <w:t xml:space="preserve"> author’s voice.</w:t>
            </w:r>
          </w:p>
          <w:p w14:paraId="0FE0A55C" w14:textId="0DD241BE" w:rsidR="001236DE" w:rsidRPr="007900AC" w:rsidRDefault="00ED5CC6" w:rsidP="00ED5CC6">
            <w:pPr>
              <w:spacing w:after="0" w:line="240" w:lineRule="auto"/>
              <w:jc w:val="center"/>
              <w:rPr>
                <w:rFonts w:cstheme="minorHAnsi"/>
                <w:iCs/>
                <w:sz w:val="16"/>
                <w:szCs w:val="16"/>
              </w:rPr>
            </w:pPr>
            <w:r w:rsidRPr="00ED5CC6">
              <w:rPr>
                <w:rFonts w:cstheme="minorHAnsi"/>
                <w:iCs/>
                <w:sz w:val="16"/>
                <w:szCs w:val="16"/>
              </w:rPr>
              <w:t>Changing tenses – flashback</w:t>
            </w:r>
          </w:p>
        </w:tc>
        <w:tc>
          <w:tcPr>
            <w:tcW w:w="5540" w:type="dxa"/>
            <w:gridSpan w:val="2"/>
            <w:shd w:val="clear" w:color="auto" w:fill="auto"/>
          </w:tcPr>
          <w:p w14:paraId="01D69FE4" w14:textId="77777777" w:rsidR="001236DE" w:rsidRPr="00B97D95" w:rsidRDefault="001236DE" w:rsidP="00C605F6">
            <w:pPr>
              <w:pStyle w:val="NoSpacing"/>
              <w:jc w:val="center"/>
              <w:rPr>
                <w:sz w:val="16"/>
                <w:szCs w:val="16"/>
              </w:rPr>
            </w:pPr>
            <w:r w:rsidRPr="00B97D95">
              <w:rPr>
                <w:sz w:val="16"/>
                <w:szCs w:val="16"/>
              </w:rPr>
              <w:t>Presentation/structure to be independently planned</w:t>
            </w:r>
          </w:p>
          <w:p w14:paraId="21C0AAE6" w14:textId="77777777" w:rsidR="001236DE" w:rsidRPr="00B97D95" w:rsidRDefault="001236DE" w:rsidP="00C605F6">
            <w:pPr>
              <w:pStyle w:val="NoSpacing"/>
              <w:jc w:val="center"/>
              <w:rPr>
                <w:sz w:val="16"/>
                <w:szCs w:val="16"/>
              </w:rPr>
            </w:pPr>
            <w:r w:rsidRPr="00B97D95">
              <w:rPr>
                <w:sz w:val="16"/>
                <w:szCs w:val="16"/>
              </w:rPr>
              <w:t>References sources of data</w:t>
            </w:r>
          </w:p>
          <w:p w14:paraId="7768EE74" w14:textId="77777777" w:rsidR="001236DE" w:rsidRPr="00B97D95" w:rsidRDefault="001236DE" w:rsidP="00C605F6">
            <w:pPr>
              <w:pStyle w:val="NoSpacing"/>
              <w:jc w:val="center"/>
              <w:rPr>
                <w:sz w:val="16"/>
                <w:szCs w:val="16"/>
              </w:rPr>
            </w:pPr>
            <w:r w:rsidRPr="00B97D95">
              <w:rPr>
                <w:sz w:val="16"/>
                <w:szCs w:val="16"/>
              </w:rPr>
              <w:t>Independent research</w:t>
            </w:r>
          </w:p>
          <w:p w14:paraId="0F90D221" w14:textId="77777777" w:rsidR="001236DE" w:rsidRPr="00B97D95" w:rsidRDefault="001236DE" w:rsidP="00C605F6">
            <w:pPr>
              <w:pStyle w:val="NoSpacing"/>
              <w:jc w:val="center"/>
              <w:rPr>
                <w:sz w:val="16"/>
                <w:szCs w:val="16"/>
              </w:rPr>
            </w:pPr>
            <w:r w:rsidRPr="00B97D95">
              <w:rPr>
                <w:sz w:val="16"/>
                <w:szCs w:val="16"/>
              </w:rPr>
              <w:t>Use a range of presentational devices (table, diagram)</w:t>
            </w:r>
          </w:p>
          <w:p w14:paraId="41D9E460" w14:textId="77777777" w:rsidR="001236DE" w:rsidRPr="00B97D95" w:rsidRDefault="001236DE" w:rsidP="00C605F6">
            <w:pPr>
              <w:pStyle w:val="NoSpacing"/>
              <w:jc w:val="center"/>
              <w:rPr>
                <w:sz w:val="16"/>
                <w:szCs w:val="16"/>
              </w:rPr>
            </w:pPr>
            <w:r w:rsidRPr="00B97D95">
              <w:rPr>
                <w:sz w:val="16"/>
                <w:szCs w:val="16"/>
              </w:rPr>
              <w:t>Include questions for intrigue/to entice the reader</w:t>
            </w:r>
          </w:p>
          <w:p w14:paraId="5F1B0D0A" w14:textId="77777777" w:rsidR="001236DE" w:rsidRPr="00B97D95" w:rsidRDefault="001236DE" w:rsidP="00C605F6">
            <w:pPr>
              <w:pStyle w:val="NoSpacing"/>
              <w:jc w:val="center"/>
              <w:rPr>
                <w:sz w:val="16"/>
                <w:szCs w:val="16"/>
              </w:rPr>
            </w:pPr>
            <w:r w:rsidRPr="00B97D95">
              <w:rPr>
                <w:sz w:val="16"/>
                <w:szCs w:val="16"/>
              </w:rPr>
              <w:t>Author’s style of writing and use appropriate author’s voice</w:t>
            </w:r>
          </w:p>
          <w:p w14:paraId="4D970BAB" w14:textId="2BD0347E" w:rsidR="001236DE" w:rsidRPr="00B7702E" w:rsidRDefault="001236DE" w:rsidP="00C605F6">
            <w:pPr>
              <w:contextualSpacing/>
              <w:jc w:val="center"/>
              <w:rPr>
                <w:rFonts w:cstheme="minorHAnsi"/>
                <w:iCs/>
                <w:noProof/>
                <w:sz w:val="16"/>
                <w:szCs w:val="16"/>
              </w:rPr>
            </w:pPr>
            <w:r w:rsidRPr="00B97D95">
              <w:rPr>
                <w:sz w:val="16"/>
                <w:szCs w:val="16"/>
              </w:rPr>
              <w:t>Consider purpose and audience</w:t>
            </w:r>
          </w:p>
        </w:tc>
      </w:tr>
      <w:tr w:rsidR="001236DE" w:rsidRPr="00896764" w14:paraId="34C5482D" w14:textId="3E0EA962" w:rsidTr="00ED5CC6">
        <w:trPr>
          <w:gridAfter w:val="1"/>
          <w:wAfter w:w="17" w:type="dxa"/>
          <w:cantSplit/>
          <w:trHeight w:val="1440"/>
        </w:trPr>
        <w:tc>
          <w:tcPr>
            <w:tcW w:w="1116" w:type="dxa"/>
            <w:shd w:val="clear" w:color="auto" w:fill="auto"/>
            <w:textDirection w:val="btLr"/>
          </w:tcPr>
          <w:p w14:paraId="5975D2A4" w14:textId="03D60AAB" w:rsidR="001236DE" w:rsidRDefault="001236DE" w:rsidP="00BD2168">
            <w:pPr>
              <w:spacing w:after="0" w:line="240" w:lineRule="auto"/>
              <w:ind w:left="113" w:right="113"/>
              <w:jc w:val="center"/>
              <w:rPr>
                <w:rFonts w:cstheme="minorHAnsi"/>
                <w:b/>
                <w:sz w:val="16"/>
                <w:szCs w:val="16"/>
              </w:rPr>
            </w:pPr>
            <w:r w:rsidRPr="00C16839">
              <w:rPr>
                <w:rFonts w:cstheme="minorHAnsi"/>
                <w:b/>
                <w:sz w:val="16"/>
                <w:szCs w:val="16"/>
              </w:rPr>
              <w:t>Y</w:t>
            </w:r>
            <w:r>
              <w:rPr>
                <w:rFonts w:cstheme="minorHAnsi"/>
                <w:b/>
                <w:sz w:val="16"/>
                <w:szCs w:val="16"/>
              </w:rPr>
              <w:t xml:space="preserve">ear 5 </w:t>
            </w:r>
          </w:p>
          <w:p w14:paraId="277FC759" w14:textId="50654E33" w:rsidR="001236DE" w:rsidRPr="00C16839" w:rsidRDefault="001236DE" w:rsidP="00BD2168">
            <w:pPr>
              <w:spacing w:after="0" w:line="240" w:lineRule="auto"/>
              <w:ind w:left="113" w:right="113"/>
              <w:jc w:val="center"/>
              <w:rPr>
                <w:rFonts w:cstheme="minorHAnsi"/>
                <w:b/>
                <w:sz w:val="16"/>
                <w:szCs w:val="16"/>
              </w:rPr>
            </w:pPr>
            <w:r>
              <w:rPr>
                <w:rFonts w:cstheme="minorHAnsi"/>
                <w:b/>
                <w:sz w:val="16"/>
                <w:szCs w:val="16"/>
              </w:rPr>
              <w:t xml:space="preserve">Grammar and Punctuation </w:t>
            </w:r>
          </w:p>
        </w:tc>
        <w:tc>
          <w:tcPr>
            <w:tcW w:w="2478" w:type="dxa"/>
            <w:shd w:val="clear" w:color="auto" w:fill="auto"/>
          </w:tcPr>
          <w:p w14:paraId="1A27DBFC" w14:textId="291EF743" w:rsidR="001236DE" w:rsidRPr="00E6478D" w:rsidRDefault="001236DE" w:rsidP="00937090">
            <w:pPr>
              <w:pStyle w:val="NoSpacing"/>
              <w:jc w:val="center"/>
              <w:rPr>
                <w:sz w:val="16"/>
                <w:szCs w:val="16"/>
              </w:rPr>
            </w:pPr>
            <w:r w:rsidRPr="00E6478D">
              <w:rPr>
                <w:sz w:val="16"/>
                <w:szCs w:val="16"/>
              </w:rPr>
              <w:t>Insert whole sentences to describe setting and characters.</w:t>
            </w:r>
          </w:p>
          <w:p w14:paraId="12664662" w14:textId="77777777" w:rsidR="001236DE" w:rsidRDefault="001236DE" w:rsidP="00937090">
            <w:pPr>
              <w:pStyle w:val="NoSpacing"/>
              <w:jc w:val="center"/>
              <w:rPr>
                <w:sz w:val="16"/>
                <w:szCs w:val="16"/>
              </w:rPr>
            </w:pPr>
            <w:r w:rsidRPr="00E6478D">
              <w:rPr>
                <w:sz w:val="16"/>
                <w:szCs w:val="16"/>
              </w:rPr>
              <w:t>Use show don’t tell to build suspense, to introduce a dilemma in a story and convey a character’s emotions.</w:t>
            </w:r>
          </w:p>
          <w:p w14:paraId="75C5D1A9" w14:textId="78A6C6BC" w:rsidR="001236DE" w:rsidRPr="00E6478D" w:rsidRDefault="001236DE" w:rsidP="00937090">
            <w:pPr>
              <w:pStyle w:val="NoSpacing"/>
              <w:jc w:val="center"/>
              <w:rPr>
                <w:sz w:val="16"/>
                <w:szCs w:val="16"/>
              </w:rPr>
            </w:pPr>
            <w:r w:rsidRPr="00E6478D">
              <w:rPr>
                <w:sz w:val="16"/>
                <w:szCs w:val="16"/>
              </w:rPr>
              <w:t>Include direct speech in my stories but changing where the reporting clause is in the sentence (</w:t>
            </w:r>
            <w:r w:rsidRPr="00937090">
              <w:rPr>
                <w:sz w:val="16"/>
                <w:szCs w:val="16"/>
                <w:highlight w:val="yellow"/>
              </w:rPr>
              <w:t>beginning</w:t>
            </w:r>
            <w:r w:rsidRPr="00E6478D">
              <w:rPr>
                <w:sz w:val="16"/>
                <w:szCs w:val="16"/>
              </w:rPr>
              <w:t xml:space="preserve">, middle, </w:t>
            </w:r>
            <w:proofErr w:type="gramStart"/>
            <w:r w:rsidRPr="00937090">
              <w:rPr>
                <w:sz w:val="16"/>
                <w:szCs w:val="16"/>
                <w:highlight w:val="yellow"/>
              </w:rPr>
              <w:t>end</w:t>
            </w:r>
            <w:proofErr w:type="gramEnd"/>
            <w:r w:rsidRPr="00E6478D">
              <w:rPr>
                <w:sz w:val="16"/>
                <w:szCs w:val="16"/>
              </w:rPr>
              <w:t>).</w:t>
            </w:r>
          </w:p>
        </w:tc>
        <w:tc>
          <w:tcPr>
            <w:tcW w:w="2782" w:type="dxa"/>
            <w:shd w:val="clear" w:color="auto" w:fill="auto"/>
          </w:tcPr>
          <w:p w14:paraId="51678D2A" w14:textId="77777777" w:rsidR="001236DE" w:rsidRPr="00E6478D" w:rsidRDefault="001236DE" w:rsidP="005B0765">
            <w:pPr>
              <w:pStyle w:val="NoSpacing"/>
              <w:jc w:val="center"/>
              <w:rPr>
                <w:rFonts w:cstheme="minorHAnsi"/>
                <w:iCs/>
                <w:sz w:val="16"/>
                <w:szCs w:val="16"/>
              </w:rPr>
            </w:pPr>
            <w:r w:rsidRPr="00E6478D">
              <w:rPr>
                <w:rFonts w:cstheme="minorHAnsi"/>
                <w:iCs/>
                <w:sz w:val="16"/>
                <w:szCs w:val="16"/>
              </w:rPr>
              <w:t>Link sentences and paragraphs using coordinating and subordinating conjunction.</w:t>
            </w:r>
          </w:p>
          <w:p w14:paraId="334CF786" w14:textId="77777777" w:rsidR="001236DE" w:rsidRPr="00E6478D" w:rsidRDefault="001236DE" w:rsidP="005B0765">
            <w:pPr>
              <w:pStyle w:val="NoSpacing"/>
              <w:jc w:val="center"/>
              <w:rPr>
                <w:rFonts w:cstheme="minorHAnsi"/>
                <w:iCs/>
                <w:sz w:val="16"/>
                <w:szCs w:val="16"/>
              </w:rPr>
            </w:pPr>
            <w:r w:rsidRPr="00E6478D">
              <w:rPr>
                <w:rFonts w:cstheme="minorHAnsi"/>
                <w:iCs/>
                <w:sz w:val="16"/>
                <w:szCs w:val="16"/>
              </w:rPr>
              <w:t>Use noun phrases with a modifier, choosing words carefully to really ‘show’ the reader what I am describing.</w:t>
            </w:r>
          </w:p>
          <w:p w14:paraId="25036E41" w14:textId="17DF770B" w:rsidR="001236DE" w:rsidRPr="00896764" w:rsidRDefault="001236DE" w:rsidP="00BD2168">
            <w:pPr>
              <w:spacing w:after="0" w:line="240" w:lineRule="auto"/>
              <w:jc w:val="center"/>
              <w:rPr>
                <w:rFonts w:cstheme="minorHAnsi"/>
                <w:noProof/>
                <w:color w:val="000000" w:themeColor="text1"/>
                <w:sz w:val="16"/>
                <w:szCs w:val="16"/>
              </w:rPr>
            </w:pPr>
          </w:p>
        </w:tc>
        <w:tc>
          <w:tcPr>
            <w:tcW w:w="4115" w:type="dxa"/>
            <w:gridSpan w:val="4"/>
            <w:shd w:val="clear" w:color="auto" w:fill="auto"/>
          </w:tcPr>
          <w:p w14:paraId="4ACCAD2F" w14:textId="479ADC49" w:rsidR="001236DE" w:rsidRDefault="001236DE" w:rsidP="001236DE">
            <w:pPr>
              <w:pStyle w:val="NoSpacing"/>
              <w:rPr>
                <w:rFonts w:cstheme="minorHAnsi"/>
                <w:iCs/>
                <w:sz w:val="16"/>
                <w:szCs w:val="16"/>
              </w:rPr>
            </w:pPr>
          </w:p>
          <w:p w14:paraId="3C32812E" w14:textId="227A599D" w:rsidR="001236DE" w:rsidRPr="00E6478D" w:rsidRDefault="001236DE" w:rsidP="00B025DE">
            <w:pPr>
              <w:pStyle w:val="NoSpacing"/>
              <w:jc w:val="center"/>
              <w:rPr>
                <w:rFonts w:cstheme="minorHAnsi"/>
                <w:iCs/>
                <w:sz w:val="16"/>
                <w:szCs w:val="16"/>
              </w:rPr>
            </w:pPr>
            <w:r w:rsidRPr="00E6478D">
              <w:rPr>
                <w:rFonts w:cstheme="minorHAnsi"/>
                <w:iCs/>
                <w:sz w:val="16"/>
                <w:szCs w:val="16"/>
              </w:rPr>
              <w:t>Use relative clauses beginning with who, which, where, when, whose, that or with an implied (i.e. omitted) relative pronoun.</w:t>
            </w:r>
          </w:p>
          <w:p w14:paraId="618BE9AD" w14:textId="77777777" w:rsidR="001236DE" w:rsidRDefault="001236DE" w:rsidP="00BD2168">
            <w:pPr>
              <w:spacing w:after="0" w:line="240" w:lineRule="auto"/>
              <w:jc w:val="center"/>
              <w:rPr>
                <w:rFonts w:cstheme="minorHAnsi"/>
                <w:iCs/>
                <w:sz w:val="16"/>
                <w:szCs w:val="16"/>
              </w:rPr>
            </w:pPr>
          </w:p>
          <w:p w14:paraId="0FA98AFC" w14:textId="3C5106A9" w:rsidR="001236DE" w:rsidRPr="007900AC" w:rsidRDefault="001236DE" w:rsidP="00BD2168">
            <w:pPr>
              <w:spacing w:after="0" w:line="240" w:lineRule="auto"/>
              <w:jc w:val="center"/>
              <w:rPr>
                <w:rFonts w:cstheme="minorHAnsi"/>
                <w:iCs/>
                <w:sz w:val="16"/>
                <w:szCs w:val="16"/>
              </w:rPr>
            </w:pPr>
          </w:p>
        </w:tc>
        <w:tc>
          <w:tcPr>
            <w:tcW w:w="5528" w:type="dxa"/>
            <w:shd w:val="clear" w:color="auto" w:fill="auto"/>
          </w:tcPr>
          <w:p w14:paraId="18E62D58" w14:textId="77777777" w:rsidR="001236DE" w:rsidRPr="00E6478D" w:rsidRDefault="001236DE" w:rsidP="00B025DE">
            <w:pPr>
              <w:pStyle w:val="NoSpacing"/>
              <w:jc w:val="center"/>
              <w:rPr>
                <w:rFonts w:cstheme="minorHAnsi"/>
                <w:iCs/>
                <w:sz w:val="16"/>
                <w:szCs w:val="16"/>
              </w:rPr>
            </w:pPr>
            <w:r w:rsidRPr="00E6478D">
              <w:rPr>
                <w:rFonts w:cstheme="minorHAnsi"/>
                <w:iCs/>
                <w:sz w:val="16"/>
                <w:szCs w:val="16"/>
              </w:rPr>
              <w:t>Use a colon to introduce a list within a sentence.</w:t>
            </w:r>
          </w:p>
          <w:p w14:paraId="5E376FE6" w14:textId="77777777" w:rsidR="001236DE" w:rsidRPr="00E6478D" w:rsidRDefault="001236DE" w:rsidP="00B025DE">
            <w:pPr>
              <w:pStyle w:val="NoSpacing"/>
              <w:jc w:val="center"/>
              <w:rPr>
                <w:rFonts w:cstheme="minorHAnsi"/>
                <w:iCs/>
                <w:sz w:val="16"/>
                <w:szCs w:val="16"/>
              </w:rPr>
            </w:pPr>
            <w:r w:rsidRPr="00E6478D">
              <w:rPr>
                <w:rFonts w:cstheme="minorHAnsi"/>
                <w:iCs/>
                <w:sz w:val="16"/>
                <w:szCs w:val="16"/>
              </w:rPr>
              <w:t>Punctuate bullet points consistently in non-fiction.</w:t>
            </w:r>
          </w:p>
          <w:p w14:paraId="65DB9A8F" w14:textId="46D6EF78" w:rsidR="001236DE" w:rsidRPr="00B7702E" w:rsidRDefault="001236DE" w:rsidP="00BD2168">
            <w:pPr>
              <w:contextualSpacing/>
              <w:jc w:val="center"/>
              <w:rPr>
                <w:rFonts w:cstheme="minorHAnsi"/>
                <w:iCs/>
                <w:noProof/>
                <w:sz w:val="16"/>
                <w:szCs w:val="16"/>
              </w:rPr>
            </w:pPr>
          </w:p>
        </w:tc>
      </w:tr>
      <w:tr w:rsidR="001236DE" w:rsidRPr="00896764" w14:paraId="2D8FC25E" w14:textId="61F446FC" w:rsidTr="00ED5CC6">
        <w:trPr>
          <w:gridAfter w:val="1"/>
          <w:wAfter w:w="17" w:type="dxa"/>
          <w:cantSplit/>
          <w:trHeight w:val="565"/>
        </w:trPr>
        <w:tc>
          <w:tcPr>
            <w:tcW w:w="1116" w:type="dxa"/>
            <w:shd w:val="clear" w:color="auto" w:fill="auto"/>
            <w:textDirection w:val="btLr"/>
          </w:tcPr>
          <w:p w14:paraId="768008A2" w14:textId="5C3764E0" w:rsidR="001236DE" w:rsidRPr="00C16839" w:rsidRDefault="001236DE" w:rsidP="00BD2168">
            <w:pPr>
              <w:spacing w:after="0" w:line="240" w:lineRule="auto"/>
              <w:ind w:left="113" w:right="113"/>
              <w:jc w:val="center"/>
              <w:rPr>
                <w:rFonts w:cstheme="minorHAnsi"/>
                <w:b/>
                <w:sz w:val="16"/>
                <w:szCs w:val="16"/>
              </w:rPr>
            </w:pPr>
            <w:r w:rsidRPr="00C16839">
              <w:rPr>
                <w:rFonts w:cstheme="minorHAnsi"/>
                <w:b/>
                <w:sz w:val="16"/>
                <w:szCs w:val="16"/>
              </w:rPr>
              <w:t xml:space="preserve">Year </w:t>
            </w:r>
            <w:r>
              <w:rPr>
                <w:rFonts w:cstheme="minorHAnsi"/>
                <w:b/>
                <w:sz w:val="16"/>
                <w:szCs w:val="16"/>
              </w:rPr>
              <w:t>6</w:t>
            </w:r>
          </w:p>
          <w:p w14:paraId="37845EEC" w14:textId="184D7A1E" w:rsidR="001236DE" w:rsidRPr="00C16839" w:rsidRDefault="001236DE" w:rsidP="00BD2168">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2478" w:type="dxa"/>
            <w:shd w:val="clear" w:color="auto" w:fill="auto"/>
          </w:tcPr>
          <w:p w14:paraId="5361B462" w14:textId="77777777" w:rsidR="001236DE" w:rsidRPr="00B84AB3" w:rsidRDefault="001236DE" w:rsidP="00937090">
            <w:pPr>
              <w:pStyle w:val="NoSpacing"/>
              <w:jc w:val="center"/>
              <w:rPr>
                <w:sz w:val="16"/>
                <w:szCs w:val="16"/>
              </w:rPr>
            </w:pPr>
            <w:r w:rsidRPr="00B84AB3">
              <w:rPr>
                <w:sz w:val="16"/>
                <w:szCs w:val="16"/>
              </w:rPr>
              <w:t>In narratives, describe settings, characters and atmosphere.</w:t>
            </w:r>
          </w:p>
          <w:p w14:paraId="6651F4EE" w14:textId="77777777" w:rsidR="001236DE" w:rsidRPr="00B84AB3" w:rsidRDefault="001236DE" w:rsidP="00937090">
            <w:pPr>
              <w:pStyle w:val="NoSpacing"/>
              <w:jc w:val="center"/>
              <w:rPr>
                <w:sz w:val="16"/>
                <w:szCs w:val="16"/>
              </w:rPr>
            </w:pPr>
            <w:r w:rsidRPr="00B84AB3">
              <w:rPr>
                <w:sz w:val="16"/>
                <w:szCs w:val="16"/>
              </w:rPr>
              <w:t>Inverted commas and other punctuation to indicate direct speech.</w:t>
            </w:r>
          </w:p>
          <w:p w14:paraId="459630C7" w14:textId="77777777" w:rsidR="001236DE" w:rsidRDefault="001236DE" w:rsidP="00BD2168">
            <w:pPr>
              <w:spacing w:after="0" w:line="240" w:lineRule="auto"/>
              <w:contextualSpacing/>
              <w:jc w:val="center"/>
              <w:rPr>
                <w:rFonts w:cstheme="minorHAnsi"/>
                <w:sz w:val="16"/>
                <w:szCs w:val="16"/>
              </w:rPr>
            </w:pPr>
          </w:p>
          <w:p w14:paraId="036914E0" w14:textId="77777777" w:rsidR="001236DE" w:rsidRDefault="001236DE" w:rsidP="00BD2168">
            <w:pPr>
              <w:spacing w:after="0" w:line="240" w:lineRule="auto"/>
              <w:contextualSpacing/>
              <w:jc w:val="center"/>
              <w:rPr>
                <w:rFonts w:cstheme="minorHAnsi"/>
                <w:sz w:val="16"/>
                <w:szCs w:val="16"/>
              </w:rPr>
            </w:pPr>
          </w:p>
        </w:tc>
        <w:tc>
          <w:tcPr>
            <w:tcW w:w="2782" w:type="dxa"/>
            <w:shd w:val="clear" w:color="auto" w:fill="auto"/>
          </w:tcPr>
          <w:p w14:paraId="66CF4A25" w14:textId="59C70CCB" w:rsidR="001236DE" w:rsidRDefault="001236DE" w:rsidP="00BD2168">
            <w:pPr>
              <w:spacing w:after="0" w:line="240" w:lineRule="auto"/>
              <w:contextualSpacing/>
              <w:jc w:val="center"/>
              <w:rPr>
                <w:sz w:val="16"/>
                <w:szCs w:val="16"/>
              </w:rPr>
            </w:pPr>
            <w:r w:rsidRPr="00B84AB3">
              <w:rPr>
                <w:sz w:val="16"/>
                <w:szCs w:val="16"/>
              </w:rPr>
              <w:t xml:space="preserve">Use commas to demarcate relative clauses, reporting clauses, embedded clauses and to separate the </w:t>
            </w:r>
            <w:r w:rsidRPr="005B0765">
              <w:rPr>
                <w:sz w:val="16"/>
                <w:szCs w:val="16"/>
                <w:highlight w:val="yellow"/>
              </w:rPr>
              <w:t>subordinate clause from the main clause where the subordinate clause comes first.</w:t>
            </w:r>
          </w:p>
          <w:p w14:paraId="674C2894" w14:textId="77777777" w:rsidR="001236DE" w:rsidRPr="00B84AB3" w:rsidRDefault="001236DE" w:rsidP="005B0765">
            <w:pPr>
              <w:pStyle w:val="NoSpacing"/>
              <w:jc w:val="center"/>
              <w:rPr>
                <w:sz w:val="16"/>
                <w:szCs w:val="16"/>
              </w:rPr>
            </w:pPr>
            <w:r w:rsidRPr="00B84AB3">
              <w:rPr>
                <w:sz w:val="16"/>
                <w:szCs w:val="16"/>
              </w:rPr>
              <w:t>Make purposeful choices with adverbs, adjectives, ENPs and adverbials to make writing more descriptive.</w:t>
            </w:r>
          </w:p>
          <w:p w14:paraId="32439F89" w14:textId="77777777" w:rsidR="001236DE" w:rsidRDefault="001236DE" w:rsidP="00BD2168">
            <w:pPr>
              <w:spacing w:after="0" w:line="240" w:lineRule="auto"/>
              <w:contextualSpacing/>
              <w:jc w:val="center"/>
              <w:rPr>
                <w:rFonts w:cstheme="minorHAnsi"/>
                <w:sz w:val="16"/>
                <w:szCs w:val="16"/>
              </w:rPr>
            </w:pPr>
          </w:p>
          <w:p w14:paraId="395C4E53" w14:textId="77777777" w:rsidR="001236DE" w:rsidRDefault="001236DE" w:rsidP="00BD2168">
            <w:pPr>
              <w:spacing w:after="0" w:line="240" w:lineRule="auto"/>
              <w:contextualSpacing/>
              <w:jc w:val="center"/>
              <w:rPr>
                <w:rFonts w:cstheme="minorHAnsi"/>
                <w:sz w:val="16"/>
                <w:szCs w:val="16"/>
              </w:rPr>
            </w:pPr>
          </w:p>
          <w:p w14:paraId="25359AAC" w14:textId="77777777" w:rsidR="001236DE" w:rsidRDefault="001236DE" w:rsidP="00BD2168">
            <w:pPr>
              <w:spacing w:after="0" w:line="240" w:lineRule="auto"/>
              <w:contextualSpacing/>
              <w:jc w:val="center"/>
              <w:rPr>
                <w:rFonts w:cstheme="minorHAnsi"/>
                <w:sz w:val="16"/>
                <w:szCs w:val="16"/>
              </w:rPr>
            </w:pPr>
          </w:p>
          <w:p w14:paraId="16C7E3B1" w14:textId="6BB07881" w:rsidR="001236DE" w:rsidRPr="00176B30" w:rsidRDefault="001236DE" w:rsidP="00BD2168">
            <w:pPr>
              <w:spacing w:after="0" w:line="240" w:lineRule="auto"/>
              <w:contextualSpacing/>
              <w:jc w:val="center"/>
              <w:rPr>
                <w:rFonts w:cstheme="minorHAnsi"/>
                <w:sz w:val="16"/>
                <w:szCs w:val="16"/>
              </w:rPr>
            </w:pPr>
          </w:p>
        </w:tc>
        <w:tc>
          <w:tcPr>
            <w:tcW w:w="4115" w:type="dxa"/>
            <w:gridSpan w:val="4"/>
            <w:shd w:val="clear" w:color="auto" w:fill="auto"/>
          </w:tcPr>
          <w:p w14:paraId="7C98BB84" w14:textId="6D94E858" w:rsidR="00ED5CC6" w:rsidRPr="00ED5CC6" w:rsidRDefault="00ED5CC6" w:rsidP="00ED5CC6">
            <w:pPr>
              <w:spacing w:after="0" w:line="240" w:lineRule="auto"/>
              <w:contextualSpacing/>
              <w:jc w:val="center"/>
              <w:rPr>
                <w:rFonts w:cstheme="minorHAnsi"/>
                <w:iCs/>
                <w:sz w:val="16"/>
                <w:szCs w:val="16"/>
              </w:rPr>
            </w:pPr>
            <w:r>
              <w:rPr>
                <w:rFonts w:cstheme="minorHAnsi"/>
                <w:iCs/>
                <w:sz w:val="16"/>
                <w:szCs w:val="16"/>
              </w:rPr>
              <w:t>U</w:t>
            </w:r>
            <w:r w:rsidRPr="00ED5CC6">
              <w:rPr>
                <w:rFonts w:cstheme="minorHAnsi"/>
                <w:iCs/>
                <w:sz w:val="16"/>
                <w:szCs w:val="16"/>
              </w:rPr>
              <w:t>se dialogue to suggest a character’s feelings</w:t>
            </w:r>
          </w:p>
          <w:p w14:paraId="0A5EC40C" w14:textId="77777777" w:rsidR="00ED5CC6" w:rsidRPr="00ED5CC6" w:rsidRDefault="00ED5CC6" w:rsidP="00ED5CC6">
            <w:pPr>
              <w:spacing w:after="0" w:line="240" w:lineRule="auto"/>
              <w:contextualSpacing/>
              <w:jc w:val="center"/>
              <w:rPr>
                <w:rFonts w:cstheme="minorHAnsi"/>
                <w:iCs/>
                <w:sz w:val="16"/>
                <w:szCs w:val="16"/>
              </w:rPr>
            </w:pPr>
            <w:r w:rsidRPr="00ED5CC6">
              <w:rPr>
                <w:rFonts w:cstheme="minorHAnsi"/>
                <w:iCs/>
                <w:sz w:val="16"/>
                <w:szCs w:val="16"/>
              </w:rPr>
              <w:t xml:space="preserve">My heart’s pounding like a drum and I can’t catch my breath,” </w:t>
            </w:r>
          </w:p>
          <w:p w14:paraId="1D4335A6" w14:textId="7093B508" w:rsidR="001236DE" w:rsidRPr="00093EE0" w:rsidRDefault="00ED5CC6" w:rsidP="00ED5CC6">
            <w:pPr>
              <w:spacing w:after="0" w:line="240" w:lineRule="auto"/>
              <w:contextualSpacing/>
              <w:jc w:val="center"/>
              <w:rPr>
                <w:rFonts w:cstheme="minorHAnsi"/>
                <w:iCs/>
                <w:sz w:val="16"/>
                <w:szCs w:val="16"/>
              </w:rPr>
            </w:pPr>
            <w:proofErr w:type="gramStart"/>
            <w:r w:rsidRPr="00ED5CC6">
              <w:rPr>
                <w:rFonts w:cstheme="minorHAnsi"/>
                <w:iCs/>
                <w:sz w:val="16"/>
                <w:szCs w:val="16"/>
              </w:rPr>
              <w:t>muttered</w:t>
            </w:r>
            <w:proofErr w:type="gramEnd"/>
            <w:r w:rsidRPr="00ED5CC6">
              <w:rPr>
                <w:rFonts w:cstheme="minorHAnsi"/>
                <w:iCs/>
                <w:sz w:val="16"/>
                <w:szCs w:val="16"/>
              </w:rPr>
              <w:t xml:space="preserve"> Dominique.</w:t>
            </w:r>
          </w:p>
        </w:tc>
        <w:tc>
          <w:tcPr>
            <w:tcW w:w="5528" w:type="dxa"/>
            <w:shd w:val="clear" w:color="auto" w:fill="auto"/>
          </w:tcPr>
          <w:p w14:paraId="21AA1729" w14:textId="63D7CDDE" w:rsidR="001236DE" w:rsidRDefault="001236DE" w:rsidP="00BD2168">
            <w:pPr>
              <w:spacing w:after="0" w:line="240" w:lineRule="auto"/>
              <w:jc w:val="center"/>
              <w:rPr>
                <w:sz w:val="16"/>
                <w:szCs w:val="16"/>
              </w:rPr>
            </w:pPr>
            <w:r w:rsidRPr="00B84AB3">
              <w:rPr>
                <w:sz w:val="16"/>
                <w:szCs w:val="16"/>
              </w:rPr>
              <w:t>Use colons to introduce a list and punctuate bullet points consistently.</w:t>
            </w:r>
          </w:p>
          <w:p w14:paraId="593C6308" w14:textId="77777777" w:rsidR="001236DE" w:rsidRPr="00B84AB3" w:rsidRDefault="001236DE" w:rsidP="00B025DE">
            <w:pPr>
              <w:pStyle w:val="NoSpacing"/>
              <w:jc w:val="center"/>
              <w:rPr>
                <w:sz w:val="16"/>
                <w:szCs w:val="16"/>
              </w:rPr>
            </w:pPr>
            <w:r w:rsidRPr="00B84AB3">
              <w:rPr>
                <w:sz w:val="16"/>
                <w:szCs w:val="16"/>
              </w:rPr>
              <w:t>Use sentences with lists to give a number of pieces of information succinctly (e.g., component parts, features of locations…)</w:t>
            </w:r>
          </w:p>
          <w:p w14:paraId="6C0A1108" w14:textId="77777777" w:rsidR="001236DE" w:rsidRDefault="001236DE" w:rsidP="00BD2168">
            <w:pPr>
              <w:spacing w:after="0" w:line="240" w:lineRule="auto"/>
              <w:jc w:val="center"/>
              <w:rPr>
                <w:rFonts w:cstheme="minorHAnsi"/>
                <w:iCs/>
                <w:sz w:val="16"/>
                <w:szCs w:val="16"/>
              </w:rPr>
            </w:pPr>
          </w:p>
          <w:p w14:paraId="30BF14DA" w14:textId="3EADA224" w:rsidR="001236DE" w:rsidRPr="00406F98" w:rsidRDefault="001236DE" w:rsidP="00BD2168">
            <w:pPr>
              <w:spacing w:after="0" w:line="240" w:lineRule="auto"/>
              <w:jc w:val="center"/>
              <w:rPr>
                <w:rFonts w:cstheme="minorHAnsi"/>
                <w:iCs/>
                <w:sz w:val="16"/>
                <w:szCs w:val="16"/>
              </w:rPr>
            </w:pPr>
          </w:p>
        </w:tc>
      </w:tr>
      <w:tr w:rsidR="00BD2168" w:rsidRPr="00896764" w14:paraId="429E36A7" w14:textId="77777777" w:rsidTr="001236DE">
        <w:trPr>
          <w:cantSplit/>
          <w:trHeight w:val="285"/>
        </w:trPr>
        <w:tc>
          <w:tcPr>
            <w:tcW w:w="16036" w:type="dxa"/>
            <w:gridSpan w:val="9"/>
            <w:shd w:val="clear" w:color="auto" w:fill="auto"/>
          </w:tcPr>
          <w:p w14:paraId="4362DBFC" w14:textId="22D9EA3A" w:rsidR="00BD2168" w:rsidRPr="00C37B87" w:rsidRDefault="00BD2168" w:rsidP="00BD2168">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Pr>
                <w:rFonts w:cstheme="minorHAnsi"/>
                <w:b/>
                <w:bCs/>
                <w:iCs/>
                <w:sz w:val="16"/>
                <w:szCs w:val="16"/>
              </w:rPr>
              <w:t>-</w:t>
            </w:r>
            <w:r>
              <w:t xml:space="preserve"> </w:t>
            </w:r>
            <w:r w:rsidRPr="00BD2168">
              <w:rPr>
                <w:rFonts w:cstheme="minorHAnsi"/>
                <w:iCs/>
                <w:sz w:val="16"/>
                <w:szCs w:val="16"/>
              </w:rPr>
              <w:t>Adapt handwriting style according to the purpose of the writing.</w:t>
            </w:r>
          </w:p>
        </w:tc>
      </w:tr>
      <w:tr w:rsidR="00BD2168" w:rsidRPr="00896764" w14:paraId="0D83152C" w14:textId="77777777" w:rsidTr="001236DE">
        <w:trPr>
          <w:cantSplit/>
          <w:trHeight w:val="285"/>
        </w:trPr>
        <w:tc>
          <w:tcPr>
            <w:tcW w:w="16036" w:type="dxa"/>
            <w:gridSpan w:val="9"/>
            <w:shd w:val="clear" w:color="auto" w:fill="auto"/>
          </w:tcPr>
          <w:p w14:paraId="06AF48A8" w14:textId="60A492A7" w:rsidR="00BD2168" w:rsidRPr="00C37B87" w:rsidRDefault="00BD2168" w:rsidP="00BD2168">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6</w:t>
            </w:r>
            <w:r w:rsidRPr="00C37B87">
              <w:rPr>
                <w:rFonts w:cstheme="minorHAnsi"/>
                <w:b/>
                <w:bCs/>
                <w:iCs/>
                <w:sz w:val="16"/>
                <w:szCs w:val="16"/>
              </w:rPr>
              <w:t xml:space="preserve"> </w:t>
            </w:r>
            <w:r>
              <w:rPr>
                <w:rFonts w:cstheme="minorHAnsi"/>
                <w:b/>
                <w:bCs/>
                <w:iCs/>
                <w:sz w:val="16"/>
                <w:szCs w:val="16"/>
              </w:rPr>
              <w:t xml:space="preserve">- </w:t>
            </w:r>
            <w:r w:rsidRPr="00BD2168">
              <w:rPr>
                <w:rFonts w:cstheme="minorHAnsi"/>
                <w:iCs/>
                <w:sz w:val="16"/>
                <w:szCs w:val="16"/>
              </w:rPr>
              <w:t>Maintain legibility and consistency in joined handwriting when writing at speed.</w:t>
            </w:r>
          </w:p>
        </w:tc>
      </w:tr>
    </w:tbl>
    <w:p w14:paraId="149DCCBA" w14:textId="04C3C30E" w:rsidR="001236DE" w:rsidRDefault="001236DE"/>
    <w:p w14:paraId="651EAE80" w14:textId="65194A1A" w:rsidR="001236DE" w:rsidRDefault="001236DE"/>
    <w:p w14:paraId="163CACFA" w14:textId="30C4AB05" w:rsidR="001236DE" w:rsidRDefault="001236DE"/>
    <w:p w14:paraId="676A61C9" w14:textId="7CA8E71A" w:rsidR="001236DE" w:rsidRDefault="001236DE"/>
    <w:tbl>
      <w:tblPr>
        <w:tblStyle w:val="TableGrid"/>
        <w:tblW w:w="16036" w:type="dxa"/>
        <w:tblInd w:w="-431" w:type="dxa"/>
        <w:tblLayout w:type="fixed"/>
        <w:tblLook w:val="04A0" w:firstRow="1" w:lastRow="0" w:firstColumn="1" w:lastColumn="0" w:noHBand="0" w:noVBand="1"/>
      </w:tblPr>
      <w:tblGrid>
        <w:gridCol w:w="1116"/>
        <w:gridCol w:w="2478"/>
        <w:gridCol w:w="2487"/>
        <w:gridCol w:w="1924"/>
        <w:gridCol w:w="502"/>
        <w:gridCol w:w="3676"/>
        <w:gridCol w:w="3684"/>
        <w:gridCol w:w="152"/>
        <w:gridCol w:w="17"/>
      </w:tblGrid>
      <w:tr w:rsidR="00BD2168" w:rsidRPr="00896764" w14:paraId="6788C107" w14:textId="77777777" w:rsidTr="001236DE">
        <w:trPr>
          <w:cantSplit/>
          <w:trHeight w:val="286"/>
        </w:trPr>
        <w:tc>
          <w:tcPr>
            <w:tcW w:w="16036" w:type="dxa"/>
            <w:gridSpan w:val="9"/>
            <w:shd w:val="clear" w:color="auto" w:fill="A8D08D" w:themeFill="accent6" w:themeFillTint="99"/>
            <w:vAlign w:val="center"/>
          </w:tcPr>
          <w:p w14:paraId="7D816190" w14:textId="114633CE" w:rsidR="00BD2168" w:rsidRPr="006D3B75" w:rsidRDefault="00BD2168" w:rsidP="00BD2168">
            <w:pPr>
              <w:spacing w:after="0" w:line="240" w:lineRule="auto"/>
              <w:jc w:val="center"/>
              <w:rPr>
                <w:rFonts w:cstheme="minorHAnsi"/>
                <w:b/>
                <w:sz w:val="36"/>
                <w:szCs w:val="36"/>
              </w:rPr>
            </w:pPr>
            <w:r>
              <w:rPr>
                <w:rFonts w:cstheme="minorHAnsi"/>
                <w:b/>
                <w:sz w:val="36"/>
                <w:szCs w:val="36"/>
              </w:rPr>
              <w:lastRenderedPageBreak/>
              <w:t xml:space="preserve">Autumn </w:t>
            </w:r>
            <w:r w:rsidR="00A26061">
              <w:rPr>
                <w:rFonts w:cstheme="minorHAnsi"/>
                <w:b/>
                <w:sz w:val="36"/>
                <w:szCs w:val="36"/>
              </w:rPr>
              <w:t>2</w:t>
            </w:r>
          </w:p>
        </w:tc>
      </w:tr>
      <w:tr w:rsidR="00B025DE" w:rsidRPr="00896764" w14:paraId="5B30DA1F" w14:textId="77777777" w:rsidTr="001236DE">
        <w:trPr>
          <w:cantSplit/>
          <w:trHeight w:val="286"/>
        </w:trPr>
        <w:tc>
          <w:tcPr>
            <w:tcW w:w="8005" w:type="dxa"/>
            <w:gridSpan w:val="4"/>
            <w:shd w:val="clear" w:color="auto" w:fill="auto"/>
            <w:vAlign w:val="center"/>
          </w:tcPr>
          <w:p w14:paraId="0C030BEF" w14:textId="3A10A50A" w:rsidR="00B025DE" w:rsidRPr="00896764" w:rsidRDefault="00B025DE" w:rsidP="00BD2168">
            <w:pPr>
              <w:spacing w:after="0" w:line="240" w:lineRule="auto"/>
              <w:jc w:val="center"/>
              <w:rPr>
                <w:rFonts w:cstheme="minorHAnsi"/>
                <w:b/>
                <w:bCs/>
                <w:iCs/>
                <w:sz w:val="18"/>
                <w:szCs w:val="18"/>
              </w:rPr>
            </w:pPr>
            <w:r w:rsidRPr="00896764">
              <w:rPr>
                <w:rFonts w:cstheme="minorHAnsi"/>
                <w:b/>
                <w:bCs/>
                <w:iCs/>
                <w:sz w:val="18"/>
                <w:szCs w:val="18"/>
              </w:rPr>
              <w:t xml:space="preserve">Science – </w:t>
            </w:r>
            <w:r w:rsidR="00C171E7">
              <w:rPr>
                <w:rFonts w:cstheme="minorHAnsi"/>
                <w:b/>
                <w:bCs/>
                <w:iCs/>
                <w:sz w:val="18"/>
                <w:szCs w:val="18"/>
              </w:rPr>
              <w:t>How important is our heart and circulatory system?</w:t>
            </w:r>
          </w:p>
        </w:tc>
        <w:tc>
          <w:tcPr>
            <w:tcW w:w="8031" w:type="dxa"/>
            <w:gridSpan w:val="5"/>
            <w:shd w:val="clear" w:color="auto" w:fill="auto"/>
            <w:vAlign w:val="center"/>
          </w:tcPr>
          <w:p w14:paraId="1975E723" w14:textId="25135558" w:rsidR="00B025DE" w:rsidRPr="00E04ABD" w:rsidRDefault="00C171E7" w:rsidP="00BD2168">
            <w:pPr>
              <w:spacing w:after="0" w:line="240" w:lineRule="auto"/>
              <w:jc w:val="center"/>
              <w:rPr>
                <w:rFonts w:cstheme="minorHAnsi"/>
                <w:b/>
                <w:bCs/>
                <w:iCs/>
                <w:color w:val="FFFF00"/>
                <w:sz w:val="18"/>
                <w:szCs w:val="18"/>
              </w:rPr>
            </w:pPr>
            <w:r>
              <w:rPr>
                <w:rFonts w:cstheme="minorHAnsi"/>
                <w:b/>
                <w:bCs/>
                <w:iCs/>
                <w:sz w:val="18"/>
                <w:szCs w:val="18"/>
              </w:rPr>
              <w:t>Geography- How have mountains and rivers shaped the landscape of the UK?</w:t>
            </w:r>
          </w:p>
        </w:tc>
      </w:tr>
      <w:tr w:rsidR="001236DE" w:rsidRPr="00896764" w14:paraId="483DEDB5" w14:textId="77777777" w:rsidTr="001236DE">
        <w:trPr>
          <w:gridAfter w:val="1"/>
          <w:wAfter w:w="17" w:type="dxa"/>
          <w:cantSplit/>
          <w:trHeight w:val="2103"/>
        </w:trPr>
        <w:tc>
          <w:tcPr>
            <w:tcW w:w="1116" w:type="dxa"/>
            <w:shd w:val="clear" w:color="auto" w:fill="auto"/>
            <w:textDirection w:val="btLr"/>
          </w:tcPr>
          <w:p w14:paraId="51ACDB64" w14:textId="3F990740" w:rsidR="001236DE" w:rsidRPr="00896764" w:rsidRDefault="001236DE" w:rsidP="00BD2168">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8" w:type="dxa"/>
            <w:shd w:val="clear" w:color="auto" w:fill="auto"/>
          </w:tcPr>
          <w:p w14:paraId="63A04062" w14:textId="77777777" w:rsidR="001236DE" w:rsidRDefault="001236DE" w:rsidP="00BD2168">
            <w:pPr>
              <w:spacing w:after="0" w:line="240" w:lineRule="auto"/>
              <w:jc w:val="center"/>
              <w:rPr>
                <w:rFonts w:cstheme="minorHAnsi"/>
                <w:sz w:val="18"/>
                <w:szCs w:val="18"/>
              </w:rPr>
            </w:pPr>
            <w:r>
              <w:rPr>
                <w:rFonts w:cstheme="minorHAnsi"/>
                <w:sz w:val="18"/>
                <w:szCs w:val="18"/>
              </w:rPr>
              <w:t xml:space="preserve">Character Description </w:t>
            </w:r>
          </w:p>
          <w:p w14:paraId="6F696577" w14:textId="74100CCC" w:rsidR="001236DE" w:rsidRPr="00896764" w:rsidRDefault="001236DE" w:rsidP="00BD2168">
            <w:pPr>
              <w:spacing w:after="0" w:line="240" w:lineRule="auto"/>
              <w:jc w:val="center"/>
              <w:rPr>
                <w:rFonts w:cstheme="minorHAnsi"/>
                <w:sz w:val="18"/>
                <w:szCs w:val="18"/>
              </w:rPr>
            </w:pPr>
            <w:r w:rsidRPr="00C605F6">
              <w:rPr>
                <w:rFonts w:cstheme="minorHAnsi"/>
                <w:iCs/>
                <w:noProof/>
                <w:sz w:val="18"/>
                <w:szCs w:val="18"/>
                <w:lang w:eastAsia="en-GB"/>
              </w:rPr>
              <w:drawing>
                <wp:anchor distT="0" distB="0" distL="114300" distR="114300" simplePos="0" relativeHeight="251907072" behindDoc="1" locked="0" layoutInCell="1" allowOverlap="1" wp14:anchorId="26C7D67D" wp14:editId="12378670">
                  <wp:simplePos x="0" y="0"/>
                  <wp:positionH relativeFrom="column">
                    <wp:posOffset>201295</wp:posOffset>
                  </wp:positionH>
                  <wp:positionV relativeFrom="paragraph">
                    <wp:posOffset>113665</wp:posOffset>
                  </wp:positionV>
                  <wp:extent cx="824865" cy="1300480"/>
                  <wp:effectExtent l="0" t="0" r="0" b="0"/>
                  <wp:wrapTight wrapText="bothSides">
                    <wp:wrapPolygon edited="0">
                      <wp:start x="0" y="0"/>
                      <wp:lineTo x="0" y="21199"/>
                      <wp:lineTo x="20952" y="21199"/>
                      <wp:lineTo x="20952" y="0"/>
                      <wp:lineTo x="0" y="0"/>
                    </wp:wrapPolygon>
                  </wp:wrapTight>
                  <wp:docPr id="1092327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873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4865" cy="1300480"/>
                          </a:xfrm>
                          <a:prstGeom prst="rect">
                            <a:avLst/>
                          </a:prstGeom>
                        </pic:spPr>
                      </pic:pic>
                    </a:graphicData>
                  </a:graphic>
                  <wp14:sizeRelH relativeFrom="page">
                    <wp14:pctWidth>0</wp14:pctWidth>
                  </wp14:sizeRelH>
                  <wp14:sizeRelV relativeFrom="page">
                    <wp14:pctHeight>0</wp14:pctHeight>
                  </wp14:sizeRelV>
                </wp:anchor>
              </w:drawing>
            </w:r>
          </w:p>
        </w:tc>
        <w:tc>
          <w:tcPr>
            <w:tcW w:w="2487" w:type="dxa"/>
            <w:shd w:val="clear" w:color="auto" w:fill="auto"/>
          </w:tcPr>
          <w:p w14:paraId="30C5D1D7" w14:textId="77777777" w:rsidR="001236DE" w:rsidRDefault="001236DE" w:rsidP="00BD2168">
            <w:pPr>
              <w:spacing w:after="0" w:line="240" w:lineRule="auto"/>
              <w:jc w:val="center"/>
              <w:rPr>
                <w:rFonts w:cstheme="minorHAnsi"/>
                <w:noProof/>
                <w:sz w:val="18"/>
                <w:szCs w:val="18"/>
                <w:lang w:eastAsia="en-GB"/>
              </w:rPr>
            </w:pPr>
            <w:r>
              <w:rPr>
                <w:rFonts w:cstheme="minorHAnsi"/>
                <w:noProof/>
                <w:sz w:val="18"/>
                <w:szCs w:val="18"/>
                <w:lang w:eastAsia="en-GB"/>
              </w:rPr>
              <w:t xml:space="preserve">Setting Description </w:t>
            </w:r>
          </w:p>
          <w:p w14:paraId="39668AC8" w14:textId="26F4DDE8" w:rsidR="001236DE" w:rsidRPr="00896764" w:rsidRDefault="001236DE" w:rsidP="00BD2168">
            <w:pPr>
              <w:spacing w:after="0" w:line="240" w:lineRule="auto"/>
              <w:jc w:val="center"/>
              <w:rPr>
                <w:rFonts w:cstheme="minorHAnsi"/>
                <w:sz w:val="18"/>
                <w:szCs w:val="18"/>
              </w:rPr>
            </w:pPr>
            <w:r w:rsidRPr="00C605F6">
              <w:rPr>
                <w:rFonts w:cstheme="minorHAnsi"/>
                <w:iCs/>
                <w:noProof/>
                <w:sz w:val="18"/>
                <w:szCs w:val="18"/>
                <w:lang w:eastAsia="en-GB"/>
              </w:rPr>
              <w:drawing>
                <wp:anchor distT="0" distB="0" distL="114300" distR="114300" simplePos="0" relativeHeight="251908096" behindDoc="1" locked="0" layoutInCell="1" allowOverlap="1" wp14:anchorId="1AF1D810" wp14:editId="205529F9">
                  <wp:simplePos x="0" y="0"/>
                  <wp:positionH relativeFrom="column">
                    <wp:posOffset>222885</wp:posOffset>
                  </wp:positionH>
                  <wp:positionV relativeFrom="paragraph">
                    <wp:posOffset>128905</wp:posOffset>
                  </wp:positionV>
                  <wp:extent cx="824865" cy="1300480"/>
                  <wp:effectExtent l="0" t="0" r="0" b="0"/>
                  <wp:wrapTight wrapText="bothSides">
                    <wp:wrapPolygon edited="0">
                      <wp:start x="0" y="0"/>
                      <wp:lineTo x="0" y="21199"/>
                      <wp:lineTo x="20952" y="21199"/>
                      <wp:lineTo x="20952" y="0"/>
                      <wp:lineTo x="0" y="0"/>
                    </wp:wrapPolygon>
                  </wp:wrapTight>
                  <wp:docPr id="33517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873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4865" cy="1300480"/>
                          </a:xfrm>
                          <a:prstGeom prst="rect">
                            <a:avLst/>
                          </a:prstGeom>
                        </pic:spPr>
                      </pic:pic>
                    </a:graphicData>
                  </a:graphic>
                  <wp14:sizeRelH relativeFrom="page">
                    <wp14:pctWidth>0</wp14:pctWidth>
                  </wp14:sizeRelH>
                  <wp14:sizeRelV relativeFrom="page">
                    <wp14:pctHeight>0</wp14:pctHeight>
                  </wp14:sizeRelV>
                </wp:anchor>
              </w:drawing>
            </w:r>
          </w:p>
        </w:tc>
        <w:tc>
          <w:tcPr>
            <w:tcW w:w="2426" w:type="dxa"/>
            <w:gridSpan w:val="2"/>
            <w:shd w:val="clear" w:color="auto" w:fill="auto"/>
          </w:tcPr>
          <w:p w14:paraId="1BD25782" w14:textId="4291C05E" w:rsidR="001236DE" w:rsidRDefault="001236DE" w:rsidP="00BD2168">
            <w:pPr>
              <w:spacing w:after="0" w:line="240" w:lineRule="auto"/>
              <w:jc w:val="center"/>
              <w:rPr>
                <w:rFonts w:cstheme="minorHAnsi"/>
                <w:noProof/>
                <w:sz w:val="18"/>
                <w:szCs w:val="18"/>
                <w:lang w:eastAsia="en-GB"/>
              </w:rPr>
            </w:pPr>
            <w:r w:rsidRPr="00C605F6">
              <w:rPr>
                <w:rFonts w:cstheme="minorHAnsi"/>
                <w:iCs/>
                <w:noProof/>
                <w:sz w:val="18"/>
                <w:szCs w:val="18"/>
                <w:lang w:eastAsia="en-GB"/>
              </w:rPr>
              <w:drawing>
                <wp:anchor distT="0" distB="0" distL="114300" distR="114300" simplePos="0" relativeHeight="251909120" behindDoc="1" locked="0" layoutInCell="1" allowOverlap="1" wp14:anchorId="3616F563" wp14:editId="1108ED5C">
                  <wp:simplePos x="0" y="0"/>
                  <wp:positionH relativeFrom="column">
                    <wp:posOffset>320040</wp:posOffset>
                  </wp:positionH>
                  <wp:positionV relativeFrom="paragraph">
                    <wp:posOffset>297815</wp:posOffset>
                  </wp:positionV>
                  <wp:extent cx="824865" cy="1300480"/>
                  <wp:effectExtent l="0" t="0" r="0" b="0"/>
                  <wp:wrapTight wrapText="bothSides">
                    <wp:wrapPolygon edited="0">
                      <wp:start x="0" y="0"/>
                      <wp:lineTo x="0" y="21199"/>
                      <wp:lineTo x="20952" y="21199"/>
                      <wp:lineTo x="20952" y="0"/>
                      <wp:lineTo x="0" y="0"/>
                    </wp:wrapPolygon>
                  </wp:wrapTight>
                  <wp:docPr id="185555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873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4865" cy="130048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18"/>
                <w:szCs w:val="18"/>
                <w:lang w:eastAsia="en-GB"/>
              </w:rPr>
              <w:t xml:space="preserve"> Diary Entry -choose character </w:t>
            </w:r>
          </w:p>
          <w:p w14:paraId="2DE6DA92" w14:textId="2664143F" w:rsidR="001236DE" w:rsidRPr="00896764" w:rsidRDefault="001236DE" w:rsidP="00BD2168">
            <w:pPr>
              <w:spacing w:after="0" w:line="240" w:lineRule="auto"/>
              <w:jc w:val="center"/>
              <w:rPr>
                <w:rFonts w:cstheme="minorHAnsi"/>
                <w:noProof/>
                <w:sz w:val="18"/>
                <w:szCs w:val="18"/>
                <w:lang w:eastAsia="en-GB"/>
              </w:rPr>
            </w:pPr>
          </w:p>
        </w:tc>
        <w:tc>
          <w:tcPr>
            <w:tcW w:w="3676" w:type="dxa"/>
            <w:shd w:val="clear" w:color="auto" w:fill="auto"/>
          </w:tcPr>
          <w:p w14:paraId="7B9C87A2" w14:textId="249CE551" w:rsidR="001236DE" w:rsidRDefault="001236DE" w:rsidP="00E679B5">
            <w:pPr>
              <w:spacing w:after="0" w:line="240" w:lineRule="auto"/>
              <w:jc w:val="center"/>
              <w:rPr>
                <w:rFonts w:cstheme="minorHAnsi"/>
                <w:noProof/>
                <w:sz w:val="18"/>
                <w:szCs w:val="18"/>
                <w:lang w:eastAsia="en-GB"/>
              </w:rPr>
            </w:pPr>
            <w:r>
              <w:rPr>
                <w:rFonts w:cstheme="minorHAnsi"/>
                <w:noProof/>
                <w:sz w:val="18"/>
                <w:szCs w:val="18"/>
                <w:lang w:eastAsia="en-GB"/>
              </w:rPr>
              <w:t>Instructions for preparing for a possible flood</w:t>
            </w:r>
          </w:p>
          <w:p w14:paraId="32161098" w14:textId="070C1669" w:rsidR="001236DE" w:rsidRDefault="001236DE" w:rsidP="00E679B5">
            <w:pPr>
              <w:spacing w:after="0" w:line="240" w:lineRule="auto"/>
              <w:jc w:val="center"/>
              <w:rPr>
                <w:rFonts w:cstheme="minorHAnsi"/>
                <w:noProof/>
                <w:sz w:val="18"/>
                <w:szCs w:val="18"/>
                <w:lang w:eastAsia="en-GB"/>
              </w:rPr>
            </w:pPr>
            <w:r>
              <w:rPr>
                <w:rFonts w:cstheme="minorHAnsi"/>
                <w:noProof/>
                <w:sz w:val="18"/>
                <w:szCs w:val="18"/>
                <w:lang w:eastAsia="en-GB"/>
              </w:rPr>
              <w:t>2 weeks</w:t>
            </w:r>
          </w:p>
          <w:p w14:paraId="4086A76C" w14:textId="48220094" w:rsidR="001236DE" w:rsidRDefault="001236DE" w:rsidP="00E679B5">
            <w:pPr>
              <w:spacing w:after="0" w:line="240" w:lineRule="auto"/>
              <w:jc w:val="center"/>
              <w:rPr>
                <w:rFonts w:cstheme="minorHAnsi"/>
                <w:noProof/>
                <w:sz w:val="18"/>
                <w:szCs w:val="18"/>
                <w:lang w:eastAsia="en-GB"/>
              </w:rPr>
            </w:pPr>
            <w:r w:rsidRPr="00C605F6">
              <w:rPr>
                <w:rFonts w:cstheme="minorHAnsi"/>
                <w:noProof/>
                <w:sz w:val="18"/>
                <w:szCs w:val="18"/>
                <w:lang w:eastAsia="en-GB"/>
              </w:rPr>
              <w:drawing>
                <wp:anchor distT="0" distB="0" distL="114300" distR="114300" simplePos="0" relativeHeight="251906048" behindDoc="1" locked="0" layoutInCell="1" allowOverlap="1" wp14:anchorId="217175B5" wp14:editId="06CEECE7">
                  <wp:simplePos x="0" y="0"/>
                  <wp:positionH relativeFrom="column">
                    <wp:posOffset>395890</wp:posOffset>
                  </wp:positionH>
                  <wp:positionV relativeFrom="paragraph">
                    <wp:posOffset>30196</wp:posOffset>
                  </wp:positionV>
                  <wp:extent cx="1508125" cy="1182370"/>
                  <wp:effectExtent l="0" t="0" r="0" b="0"/>
                  <wp:wrapTight wrapText="bothSides">
                    <wp:wrapPolygon edited="0">
                      <wp:start x="0" y="0"/>
                      <wp:lineTo x="0" y="21229"/>
                      <wp:lineTo x="21282" y="21229"/>
                      <wp:lineTo x="21282" y="0"/>
                      <wp:lineTo x="0" y="0"/>
                    </wp:wrapPolygon>
                  </wp:wrapTight>
                  <wp:docPr id="75994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49072" name=""/>
                          <pic:cNvPicPr/>
                        </pic:nvPicPr>
                        <pic:blipFill>
                          <a:blip r:embed="rId12">
                            <a:extLst>
                              <a:ext uri="{28A0092B-C50C-407E-A947-70E740481C1C}">
                                <a14:useLocalDpi xmlns:a14="http://schemas.microsoft.com/office/drawing/2010/main" val="0"/>
                              </a:ext>
                            </a:extLst>
                          </a:blip>
                          <a:stretch>
                            <a:fillRect/>
                          </a:stretch>
                        </pic:blipFill>
                        <pic:spPr>
                          <a:xfrm>
                            <a:off x="0" y="0"/>
                            <a:ext cx="1508125" cy="1182370"/>
                          </a:xfrm>
                          <a:prstGeom prst="rect">
                            <a:avLst/>
                          </a:prstGeom>
                        </pic:spPr>
                      </pic:pic>
                    </a:graphicData>
                  </a:graphic>
                  <wp14:sizeRelH relativeFrom="page">
                    <wp14:pctWidth>0</wp14:pctWidth>
                  </wp14:sizeRelH>
                  <wp14:sizeRelV relativeFrom="page">
                    <wp14:pctHeight>0</wp14:pctHeight>
                  </wp14:sizeRelV>
                </wp:anchor>
              </w:drawing>
            </w:r>
          </w:p>
          <w:p w14:paraId="3D42296B" w14:textId="1A870044" w:rsidR="001236DE" w:rsidRPr="00896764" w:rsidRDefault="001236DE" w:rsidP="00E679B5">
            <w:pPr>
              <w:spacing w:after="0" w:line="240" w:lineRule="auto"/>
              <w:jc w:val="center"/>
              <w:rPr>
                <w:rFonts w:cstheme="minorHAnsi"/>
                <w:noProof/>
                <w:sz w:val="18"/>
                <w:szCs w:val="18"/>
                <w:lang w:eastAsia="en-GB"/>
              </w:rPr>
            </w:pPr>
          </w:p>
        </w:tc>
        <w:tc>
          <w:tcPr>
            <w:tcW w:w="3836" w:type="dxa"/>
            <w:gridSpan w:val="2"/>
            <w:shd w:val="clear" w:color="auto" w:fill="auto"/>
          </w:tcPr>
          <w:p w14:paraId="40A2FEBC" w14:textId="47450309" w:rsidR="001236DE" w:rsidRDefault="001236DE" w:rsidP="00020FD4">
            <w:pPr>
              <w:spacing w:after="0" w:line="240" w:lineRule="auto"/>
              <w:jc w:val="center"/>
              <w:rPr>
                <w:rFonts w:cstheme="minorHAnsi"/>
                <w:noProof/>
                <w:sz w:val="18"/>
                <w:szCs w:val="18"/>
                <w:lang w:eastAsia="en-GB"/>
              </w:rPr>
            </w:pPr>
            <w:r>
              <w:rPr>
                <w:rFonts w:cstheme="minorHAnsi"/>
                <w:noProof/>
                <w:sz w:val="18"/>
                <w:szCs w:val="18"/>
                <w:lang w:eastAsia="en-GB"/>
              </w:rPr>
              <w:t xml:space="preserve">Free Verse Poetry inspired by the pictures of the book.  </w:t>
            </w:r>
          </w:p>
          <w:p w14:paraId="0F2DE65B" w14:textId="7C60BD11" w:rsidR="001236DE" w:rsidRDefault="001236DE" w:rsidP="00020FD4">
            <w:pPr>
              <w:spacing w:after="0" w:line="240" w:lineRule="auto"/>
              <w:jc w:val="center"/>
              <w:rPr>
                <w:rFonts w:cstheme="minorHAnsi"/>
                <w:noProof/>
                <w:sz w:val="18"/>
                <w:szCs w:val="18"/>
                <w:lang w:eastAsia="en-GB"/>
              </w:rPr>
            </w:pPr>
            <w:r>
              <w:rPr>
                <w:rFonts w:cstheme="minorHAnsi"/>
                <w:noProof/>
                <w:sz w:val="18"/>
                <w:szCs w:val="18"/>
                <w:lang w:eastAsia="en-GB"/>
              </w:rPr>
              <w:t>2 weeks</w:t>
            </w:r>
          </w:p>
          <w:p w14:paraId="2D8B33B3" w14:textId="4DD4C7F8" w:rsidR="001236DE" w:rsidRDefault="001236DE" w:rsidP="00BD2168">
            <w:pPr>
              <w:spacing w:after="0" w:line="240" w:lineRule="auto"/>
              <w:rPr>
                <w:rFonts w:cstheme="minorHAnsi"/>
                <w:noProof/>
                <w:sz w:val="18"/>
                <w:szCs w:val="18"/>
                <w:lang w:eastAsia="en-GB"/>
              </w:rPr>
            </w:pPr>
            <w:r w:rsidRPr="003E3810">
              <w:rPr>
                <w:rFonts w:cstheme="minorHAnsi"/>
                <w:noProof/>
                <w:sz w:val="18"/>
                <w:szCs w:val="18"/>
                <w:lang w:eastAsia="en-GB"/>
              </w:rPr>
              <w:drawing>
                <wp:anchor distT="0" distB="0" distL="114300" distR="114300" simplePos="0" relativeHeight="251910144" behindDoc="1" locked="0" layoutInCell="1" allowOverlap="1" wp14:anchorId="3B648443" wp14:editId="63609A4F">
                  <wp:simplePos x="0" y="0"/>
                  <wp:positionH relativeFrom="column">
                    <wp:posOffset>479447</wp:posOffset>
                  </wp:positionH>
                  <wp:positionV relativeFrom="paragraph">
                    <wp:posOffset>31422</wp:posOffset>
                  </wp:positionV>
                  <wp:extent cx="1240790" cy="970280"/>
                  <wp:effectExtent l="0" t="0" r="0" b="1270"/>
                  <wp:wrapTight wrapText="bothSides">
                    <wp:wrapPolygon edited="0">
                      <wp:start x="0" y="0"/>
                      <wp:lineTo x="0" y="21204"/>
                      <wp:lineTo x="21224" y="21204"/>
                      <wp:lineTo x="21224" y="0"/>
                      <wp:lineTo x="0" y="0"/>
                    </wp:wrapPolygon>
                  </wp:wrapTight>
                  <wp:docPr id="173377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71901" name=""/>
                          <pic:cNvPicPr/>
                        </pic:nvPicPr>
                        <pic:blipFill>
                          <a:blip r:embed="rId13">
                            <a:extLst>
                              <a:ext uri="{28A0092B-C50C-407E-A947-70E740481C1C}">
                                <a14:useLocalDpi xmlns:a14="http://schemas.microsoft.com/office/drawing/2010/main" val="0"/>
                              </a:ext>
                            </a:extLst>
                          </a:blip>
                          <a:stretch>
                            <a:fillRect/>
                          </a:stretch>
                        </pic:blipFill>
                        <pic:spPr>
                          <a:xfrm>
                            <a:off x="0" y="0"/>
                            <a:ext cx="1240790" cy="970280"/>
                          </a:xfrm>
                          <a:prstGeom prst="rect">
                            <a:avLst/>
                          </a:prstGeom>
                        </pic:spPr>
                      </pic:pic>
                    </a:graphicData>
                  </a:graphic>
                  <wp14:sizeRelH relativeFrom="page">
                    <wp14:pctWidth>0</wp14:pctWidth>
                  </wp14:sizeRelH>
                  <wp14:sizeRelV relativeFrom="page">
                    <wp14:pctHeight>0</wp14:pctHeight>
                  </wp14:sizeRelV>
                </wp:anchor>
              </w:drawing>
            </w:r>
          </w:p>
          <w:p w14:paraId="2E3BD3ED" w14:textId="454848E5" w:rsidR="001236DE" w:rsidRPr="00896764" w:rsidRDefault="001236DE" w:rsidP="00BD2168">
            <w:pPr>
              <w:spacing w:after="0" w:line="240" w:lineRule="auto"/>
              <w:rPr>
                <w:rFonts w:cstheme="minorHAnsi"/>
                <w:noProof/>
                <w:sz w:val="18"/>
                <w:szCs w:val="18"/>
                <w:lang w:eastAsia="en-GB"/>
              </w:rPr>
            </w:pPr>
          </w:p>
        </w:tc>
      </w:tr>
      <w:tr w:rsidR="001236DE" w:rsidRPr="00896764" w14:paraId="3160EA56" w14:textId="77777777" w:rsidTr="001236DE">
        <w:trPr>
          <w:gridAfter w:val="1"/>
          <w:wAfter w:w="17" w:type="dxa"/>
          <w:cantSplit/>
          <w:trHeight w:val="1983"/>
        </w:trPr>
        <w:tc>
          <w:tcPr>
            <w:tcW w:w="1116" w:type="dxa"/>
            <w:shd w:val="clear" w:color="auto" w:fill="auto"/>
            <w:textDirection w:val="btLr"/>
          </w:tcPr>
          <w:p w14:paraId="4A62D6A7" w14:textId="46B0A741" w:rsidR="001236DE" w:rsidRPr="005F0E2A" w:rsidRDefault="001236DE" w:rsidP="00F34CB1">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5</w:t>
            </w:r>
            <w:r w:rsidRPr="00A63999">
              <w:rPr>
                <w:rFonts w:cstheme="minorHAnsi"/>
                <w:b/>
                <w:sz w:val="18"/>
                <w:szCs w:val="18"/>
              </w:rPr>
              <w:t xml:space="preserve"> Genre Progression</w:t>
            </w:r>
          </w:p>
        </w:tc>
        <w:tc>
          <w:tcPr>
            <w:tcW w:w="2478" w:type="dxa"/>
            <w:shd w:val="clear" w:color="auto" w:fill="auto"/>
          </w:tcPr>
          <w:p w14:paraId="2678ACC8" w14:textId="77777777" w:rsidR="001236DE" w:rsidRPr="004322E8" w:rsidRDefault="001236DE" w:rsidP="00F34CB1">
            <w:pPr>
              <w:pStyle w:val="NoSpacing"/>
              <w:jc w:val="center"/>
              <w:rPr>
                <w:sz w:val="16"/>
                <w:szCs w:val="16"/>
              </w:rPr>
            </w:pPr>
            <w:r w:rsidRPr="004322E8">
              <w:rPr>
                <w:sz w:val="16"/>
                <w:szCs w:val="16"/>
              </w:rPr>
              <w:t>Written in the past / past tense.</w:t>
            </w:r>
          </w:p>
          <w:p w14:paraId="7E894B32" w14:textId="77777777" w:rsidR="001236DE" w:rsidRPr="004322E8" w:rsidRDefault="001236DE" w:rsidP="00F34CB1">
            <w:pPr>
              <w:pStyle w:val="NoSpacing"/>
              <w:jc w:val="center"/>
              <w:rPr>
                <w:sz w:val="16"/>
                <w:szCs w:val="16"/>
              </w:rPr>
            </w:pPr>
            <w:r w:rsidRPr="004322E8">
              <w:rPr>
                <w:sz w:val="16"/>
                <w:szCs w:val="16"/>
              </w:rPr>
              <w:t>Describe the character and included their feelings by using show don’t tell.</w:t>
            </w:r>
          </w:p>
          <w:p w14:paraId="4CD1ACD1" w14:textId="7416B57F" w:rsidR="001236DE" w:rsidRPr="00896764" w:rsidRDefault="001236DE" w:rsidP="00F34CB1">
            <w:pPr>
              <w:spacing w:after="0" w:line="240" w:lineRule="auto"/>
              <w:contextualSpacing/>
              <w:jc w:val="center"/>
              <w:rPr>
                <w:rFonts w:cstheme="minorHAnsi"/>
                <w:sz w:val="16"/>
                <w:szCs w:val="16"/>
              </w:rPr>
            </w:pPr>
            <w:r w:rsidRPr="004322E8">
              <w:rPr>
                <w:sz w:val="16"/>
                <w:szCs w:val="16"/>
              </w:rPr>
              <w:t>Including speech and moving the action on.</w:t>
            </w:r>
          </w:p>
        </w:tc>
        <w:tc>
          <w:tcPr>
            <w:tcW w:w="2487" w:type="dxa"/>
            <w:shd w:val="clear" w:color="auto" w:fill="auto"/>
          </w:tcPr>
          <w:p w14:paraId="25F3AF19" w14:textId="77777777" w:rsidR="001236DE" w:rsidRPr="004322E8" w:rsidRDefault="001236DE" w:rsidP="00F34CB1">
            <w:pPr>
              <w:pStyle w:val="NoSpacing"/>
              <w:jc w:val="center"/>
              <w:rPr>
                <w:sz w:val="16"/>
                <w:szCs w:val="16"/>
              </w:rPr>
            </w:pPr>
            <w:r w:rsidRPr="004322E8">
              <w:rPr>
                <w:sz w:val="16"/>
                <w:szCs w:val="16"/>
              </w:rPr>
              <w:t>Include two adjectives in my fronted adverbial of place.</w:t>
            </w:r>
          </w:p>
          <w:p w14:paraId="109107BC" w14:textId="77777777" w:rsidR="001236DE" w:rsidRPr="004322E8" w:rsidRDefault="001236DE" w:rsidP="00F34CB1">
            <w:pPr>
              <w:pStyle w:val="NoSpacing"/>
              <w:jc w:val="center"/>
              <w:rPr>
                <w:sz w:val="16"/>
                <w:szCs w:val="16"/>
              </w:rPr>
            </w:pPr>
            <w:r w:rsidRPr="004322E8">
              <w:rPr>
                <w:sz w:val="16"/>
                <w:szCs w:val="16"/>
              </w:rPr>
              <w:t>“Under the ancient, crumbling bridge,”</w:t>
            </w:r>
          </w:p>
          <w:p w14:paraId="22DFBA33" w14:textId="26E26CDF" w:rsidR="001236DE" w:rsidRDefault="001236DE" w:rsidP="00F34CB1">
            <w:pPr>
              <w:spacing w:after="0" w:line="240" w:lineRule="auto"/>
              <w:jc w:val="center"/>
              <w:rPr>
                <w:rFonts w:cstheme="minorHAnsi"/>
                <w:sz w:val="16"/>
                <w:szCs w:val="16"/>
              </w:rPr>
            </w:pPr>
            <w:r w:rsidRPr="004322E8">
              <w:rPr>
                <w:sz w:val="16"/>
                <w:szCs w:val="16"/>
              </w:rPr>
              <w:t>Using rich description to interest the reader such as metaphors, personification, and onomatopoeia.</w:t>
            </w:r>
          </w:p>
        </w:tc>
        <w:tc>
          <w:tcPr>
            <w:tcW w:w="2426" w:type="dxa"/>
            <w:gridSpan w:val="2"/>
            <w:shd w:val="clear" w:color="auto" w:fill="auto"/>
          </w:tcPr>
          <w:p w14:paraId="7D94370B" w14:textId="77777777" w:rsidR="001236DE" w:rsidRPr="004322E8" w:rsidRDefault="001236DE" w:rsidP="00F34CB1">
            <w:pPr>
              <w:pStyle w:val="NoSpacing"/>
              <w:jc w:val="center"/>
              <w:rPr>
                <w:noProof/>
                <w:sz w:val="16"/>
                <w:szCs w:val="16"/>
              </w:rPr>
            </w:pPr>
            <w:r w:rsidRPr="004322E8">
              <w:rPr>
                <w:noProof/>
                <w:sz w:val="16"/>
                <w:szCs w:val="16"/>
              </w:rPr>
              <w:t>Past perfect tense.</w:t>
            </w:r>
          </w:p>
          <w:p w14:paraId="3A10A1B9" w14:textId="77777777" w:rsidR="001236DE" w:rsidRPr="004322E8" w:rsidRDefault="001236DE" w:rsidP="00F34CB1">
            <w:pPr>
              <w:pStyle w:val="NoSpacing"/>
              <w:jc w:val="center"/>
              <w:rPr>
                <w:noProof/>
                <w:sz w:val="16"/>
                <w:szCs w:val="16"/>
              </w:rPr>
            </w:pPr>
            <w:r w:rsidRPr="004322E8">
              <w:rPr>
                <w:noProof/>
                <w:sz w:val="16"/>
                <w:szCs w:val="16"/>
              </w:rPr>
              <w:t>Organised into paragraphs, with the day’s events developed and expanded through descriptive detail.The opening locates the events precisely in time and the piece concludes by looking ahead to the following day.</w:t>
            </w:r>
          </w:p>
          <w:p w14:paraId="2B191272" w14:textId="77777777" w:rsidR="001236DE" w:rsidRPr="004322E8" w:rsidRDefault="001236DE" w:rsidP="00F34CB1">
            <w:pPr>
              <w:pStyle w:val="NoSpacing"/>
              <w:jc w:val="center"/>
              <w:rPr>
                <w:noProof/>
                <w:sz w:val="16"/>
                <w:szCs w:val="16"/>
              </w:rPr>
            </w:pPr>
            <w:r w:rsidRPr="004322E8">
              <w:rPr>
                <w:noProof/>
                <w:sz w:val="16"/>
                <w:szCs w:val="16"/>
              </w:rPr>
              <w:t>Language choices to reflect the theme (historical etc.).</w:t>
            </w:r>
          </w:p>
          <w:p w14:paraId="7BE569E4" w14:textId="77777777" w:rsidR="001236DE" w:rsidRPr="004322E8" w:rsidRDefault="001236DE" w:rsidP="00F34CB1">
            <w:pPr>
              <w:pStyle w:val="NoSpacing"/>
              <w:jc w:val="center"/>
              <w:rPr>
                <w:noProof/>
                <w:sz w:val="16"/>
                <w:szCs w:val="16"/>
              </w:rPr>
            </w:pPr>
            <w:r w:rsidRPr="004322E8">
              <w:rPr>
                <w:noProof/>
                <w:sz w:val="16"/>
                <w:szCs w:val="16"/>
              </w:rPr>
              <w:t>Include a quote.</w:t>
            </w:r>
          </w:p>
          <w:p w14:paraId="7BF6FC0F" w14:textId="2B1C3ECC" w:rsidR="001236DE" w:rsidRPr="00896764" w:rsidRDefault="001236DE" w:rsidP="00F34CB1">
            <w:pPr>
              <w:spacing w:after="0" w:line="240" w:lineRule="auto"/>
              <w:contextualSpacing/>
              <w:jc w:val="center"/>
              <w:rPr>
                <w:rFonts w:cstheme="minorHAnsi"/>
                <w:noProof/>
                <w:sz w:val="16"/>
                <w:szCs w:val="16"/>
                <w:lang w:eastAsia="en-GB"/>
              </w:rPr>
            </w:pPr>
            <w:r w:rsidRPr="004322E8">
              <w:rPr>
                <w:noProof/>
                <w:sz w:val="16"/>
                <w:szCs w:val="16"/>
              </w:rPr>
              <w:t>Move between tenses within paragraphs – own choice.</w:t>
            </w:r>
          </w:p>
        </w:tc>
        <w:tc>
          <w:tcPr>
            <w:tcW w:w="3676" w:type="dxa"/>
            <w:shd w:val="clear" w:color="auto" w:fill="auto"/>
          </w:tcPr>
          <w:p w14:paraId="4E29FD82" w14:textId="77777777" w:rsidR="001236DE" w:rsidRPr="00E679B5" w:rsidRDefault="001236DE" w:rsidP="00E679B5">
            <w:pPr>
              <w:pStyle w:val="NoSpacing"/>
              <w:jc w:val="center"/>
              <w:rPr>
                <w:sz w:val="16"/>
                <w:szCs w:val="16"/>
              </w:rPr>
            </w:pPr>
            <w:r w:rsidRPr="00E679B5">
              <w:rPr>
                <w:sz w:val="16"/>
                <w:szCs w:val="16"/>
              </w:rPr>
              <w:t>Informal / formal instructions could be humorous or formal.</w:t>
            </w:r>
          </w:p>
          <w:p w14:paraId="3BEF3C58" w14:textId="77777777" w:rsidR="001236DE" w:rsidRPr="00E679B5" w:rsidRDefault="001236DE" w:rsidP="00E679B5">
            <w:pPr>
              <w:pStyle w:val="NoSpacing"/>
              <w:jc w:val="center"/>
              <w:rPr>
                <w:sz w:val="16"/>
                <w:szCs w:val="16"/>
              </w:rPr>
            </w:pPr>
            <w:r w:rsidRPr="00E679B5">
              <w:rPr>
                <w:sz w:val="16"/>
                <w:szCs w:val="16"/>
              </w:rPr>
              <w:t>Hook the reader in the introduction</w:t>
            </w:r>
          </w:p>
          <w:p w14:paraId="63EAC6D2" w14:textId="77777777" w:rsidR="001236DE" w:rsidRPr="00E679B5" w:rsidRDefault="001236DE" w:rsidP="00E679B5">
            <w:pPr>
              <w:pStyle w:val="NoSpacing"/>
              <w:jc w:val="center"/>
              <w:rPr>
                <w:sz w:val="16"/>
                <w:szCs w:val="16"/>
              </w:rPr>
            </w:pPr>
            <w:r w:rsidRPr="00E679B5">
              <w:rPr>
                <w:sz w:val="16"/>
                <w:szCs w:val="16"/>
              </w:rPr>
              <w:t xml:space="preserve">Sophisticated / appropriate use of adverbs / adjectives  </w:t>
            </w:r>
          </w:p>
          <w:p w14:paraId="40DA51BD" w14:textId="77777777" w:rsidR="001236DE" w:rsidRPr="00E679B5" w:rsidRDefault="001236DE" w:rsidP="00E679B5">
            <w:pPr>
              <w:pStyle w:val="NoSpacing"/>
              <w:jc w:val="center"/>
              <w:rPr>
                <w:sz w:val="16"/>
                <w:szCs w:val="16"/>
              </w:rPr>
            </w:pPr>
            <w:r w:rsidRPr="00E679B5">
              <w:rPr>
                <w:sz w:val="16"/>
                <w:szCs w:val="16"/>
              </w:rPr>
              <w:t xml:space="preserve">Awareness of the audience </w:t>
            </w:r>
          </w:p>
          <w:p w14:paraId="127E8546" w14:textId="6C277906" w:rsidR="001236DE" w:rsidRPr="00E679B5" w:rsidRDefault="001236DE" w:rsidP="00E679B5">
            <w:pPr>
              <w:pStyle w:val="NoSpacing"/>
              <w:jc w:val="center"/>
              <w:rPr>
                <w:sz w:val="16"/>
                <w:szCs w:val="16"/>
              </w:rPr>
            </w:pPr>
            <w:r w:rsidRPr="00E679B5">
              <w:rPr>
                <w:sz w:val="16"/>
                <w:szCs w:val="16"/>
              </w:rPr>
              <w:t>Add a recommendation</w:t>
            </w:r>
            <w:r>
              <w:rPr>
                <w:sz w:val="16"/>
                <w:szCs w:val="16"/>
              </w:rPr>
              <w:t>.</w:t>
            </w:r>
          </w:p>
          <w:p w14:paraId="1ACB7818" w14:textId="77777777" w:rsidR="001236DE" w:rsidRPr="00E679B5" w:rsidRDefault="001236DE" w:rsidP="00E679B5">
            <w:pPr>
              <w:pStyle w:val="NoSpacing"/>
              <w:jc w:val="center"/>
              <w:rPr>
                <w:sz w:val="16"/>
                <w:szCs w:val="16"/>
              </w:rPr>
            </w:pPr>
            <w:r w:rsidRPr="00E679B5">
              <w:rPr>
                <w:sz w:val="16"/>
                <w:szCs w:val="16"/>
              </w:rPr>
              <w:t xml:space="preserve">You may want to close your eyes for this next step. </w:t>
            </w:r>
          </w:p>
          <w:p w14:paraId="797343BD" w14:textId="77777777" w:rsidR="001236DE" w:rsidRDefault="001236DE" w:rsidP="00174481">
            <w:pPr>
              <w:pStyle w:val="NoSpacing"/>
              <w:jc w:val="center"/>
              <w:rPr>
                <w:sz w:val="16"/>
                <w:szCs w:val="16"/>
              </w:rPr>
            </w:pPr>
          </w:p>
          <w:p w14:paraId="617DB462" w14:textId="3D868B70" w:rsidR="001236DE" w:rsidRPr="0062364E" w:rsidRDefault="001236DE" w:rsidP="00174481">
            <w:pPr>
              <w:spacing w:after="0" w:line="240" w:lineRule="auto"/>
              <w:contextualSpacing/>
              <w:jc w:val="center"/>
              <w:rPr>
                <w:rFonts w:cstheme="minorHAnsi"/>
                <w:noProof/>
                <w:sz w:val="16"/>
                <w:szCs w:val="16"/>
                <w:lang w:eastAsia="en-GB"/>
              </w:rPr>
            </w:pPr>
          </w:p>
        </w:tc>
        <w:tc>
          <w:tcPr>
            <w:tcW w:w="3836" w:type="dxa"/>
            <w:gridSpan w:val="2"/>
            <w:vMerge w:val="restart"/>
            <w:shd w:val="clear" w:color="auto" w:fill="auto"/>
          </w:tcPr>
          <w:p w14:paraId="2282913B" w14:textId="77777777" w:rsidR="002619CE" w:rsidRPr="002619CE" w:rsidRDefault="001236DE" w:rsidP="003E3810">
            <w:pPr>
              <w:contextualSpacing/>
              <w:jc w:val="center"/>
              <w:rPr>
                <w:rFonts w:cstheme="minorHAnsi"/>
                <w:sz w:val="16"/>
                <w:szCs w:val="16"/>
                <w:u w:val="single"/>
                <w:lang w:val="en-US"/>
              </w:rPr>
            </w:pPr>
            <w:r w:rsidRPr="002619CE">
              <w:rPr>
                <w:rFonts w:cstheme="minorHAnsi"/>
                <w:sz w:val="16"/>
                <w:szCs w:val="16"/>
                <w:u w:val="single"/>
                <w:lang w:val="en-US"/>
              </w:rPr>
              <w:t xml:space="preserve">Free Verse poems </w:t>
            </w:r>
          </w:p>
          <w:p w14:paraId="1458D17A" w14:textId="1F2538DE" w:rsidR="001236DE" w:rsidRPr="003E3810" w:rsidRDefault="002619CE" w:rsidP="003E3810">
            <w:pPr>
              <w:contextualSpacing/>
              <w:jc w:val="center"/>
              <w:rPr>
                <w:rFonts w:cstheme="minorHAnsi"/>
                <w:sz w:val="16"/>
                <w:szCs w:val="16"/>
                <w:lang w:val="en-US"/>
              </w:rPr>
            </w:pPr>
            <w:r>
              <w:rPr>
                <w:rFonts w:cstheme="minorHAnsi"/>
                <w:sz w:val="16"/>
                <w:szCs w:val="16"/>
                <w:lang w:val="en-US"/>
              </w:rPr>
              <w:t>T</w:t>
            </w:r>
            <w:r w:rsidR="001236DE" w:rsidRPr="003E3810">
              <w:rPr>
                <w:rFonts w:cstheme="minorHAnsi"/>
                <w:sz w:val="16"/>
                <w:szCs w:val="16"/>
                <w:lang w:val="en-US"/>
              </w:rPr>
              <w:t>ell a story, describe something or explain an emotion.</w:t>
            </w:r>
          </w:p>
          <w:p w14:paraId="2E6903FF" w14:textId="77777777"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These poems do not need to rhyme or use a structure.</w:t>
            </w:r>
          </w:p>
          <w:p w14:paraId="0DCB1CD7" w14:textId="77777777"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Figurative language.</w:t>
            </w:r>
          </w:p>
          <w:p w14:paraId="441E175B" w14:textId="77777777" w:rsidR="001236DE" w:rsidRPr="003E3810" w:rsidRDefault="001236DE" w:rsidP="003E3810">
            <w:pPr>
              <w:contextualSpacing/>
              <w:jc w:val="center"/>
              <w:rPr>
                <w:rFonts w:cstheme="minorHAnsi"/>
                <w:sz w:val="16"/>
                <w:szCs w:val="16"/>
                <w:lang w:val="en-US"/>
              </w:rPr>
            </w:pPr>
            <w:proofErr w:type="gramStart"/>
            <w:r w:rsidRPr="003E3810">
              <w:rPr>
                <w:rFonts w:cstheme="minorHAnsi"/>
                <w:sz w:val="16"/>
                <w:szCs w:val="16"/>
                <w:lang w:val="en-US"/>
              </w:rPr>
              <w:t>language</w:t>
            </w:r>
            <w:proofErr w:type="gramEnd"/>
            <w:r w:rsidRPr="003E3810">
              <w:rPr>
                <w:rFonts w:cstheme="minorHAnsi"/>
                <w:sz w:val="16"/>
                <w:szCs w:val="16"/>
                <w:lang w:val="en-US"/>
              </w:rPr>
              <w:t xml:space="preserve"> linked to the topic.</w:t>
            </w:r>
          </w:p>
          <w:p w14:paraId="5172E130" w14:textId="77777777"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Capital letters at the beginning of each line.</w:t>
            </w:r>
          </w:p>
          <w:p w14:paraId="3F35D431" w14:textId="77777777"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Free verse poems do not have a certain number of syllables per line.</w:t>
            </w:r>
          </w:p>
          <w:p w14:paraId="0F1A28E8" w14:textId="10BA0650"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They do not rhyme, and other language devices may be used.</w:t>
            </w:r>
          </w:p>
          <w:p w14:paraId="799FFC3B" w14:textId="77777777"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Lines can be single words, phrases, or sentences.</w:t>
            </w:r>
          </w:p>
          <w:p w14:paraId="099C6D3B" w14:textId="4B90D459" w:rsidR="001236DE" w:rsidRPr="003E3810" w:rsidRDefault="001236DE" w:rsidP="003E3810">
            <w:pPr>
              <w:contextualSpacing/>
              <w:jc w:val="center"/>
              <w:rPr>
                <w:rFonts w:cstheme="minorHAnsi"/>
                <w:sz w:val="16"/>
                <w:szCs w:val="16"/>
                <w:lang w:val="en-US"/>
              </w:rPr>
            </w:pPr>
            <w:r w:rsidRPr="003E3810">
              <w:rPr>
                <w:rFonts w:cstheme="minorHAnsi"/>
                <w:sz w:val="16"/>
                <w:szCs w:val="16"/>
                <w:lang w:val="en-US"/>
              </w:rPr>
              <w:t>Own vocabulary choices.</w:t>
            </w:r>
          </w:p>
          <w:p w14:paraId="51172568" w14:textId="77777777" w:rsidR="001236DE" w:rsidRPr="003E3810" w:rsidRDefault="001236DE" w:rsidP="003E3810">
            <w:pPr>
              <w:contextualSpacing/>
              <w:jc w:val="center"/>
              <w:rPr>
                <w:b/>
                <w:bCs/>
                <w:i/>
                <w:iCs/>
                <w:color w:val="095D40"/>
                <w:sz w:val="16"/>
                <w:szCs w:val="16"/>
              </w:rPr>
            </w:pPr>
          </w:p>
          <w:p w14:paraId="2E7DF65C" w14:textId="0E2F3765" w:rsidR="001236DE" w:rsidRPr="003E3810" w:rsidRDefault="001236DE" w:rsidP="003E3810">
            <w:pPr>
              <w:spacing w:after="0" w:line="240" w:lineRule="auto"/>
              <w:contextualSpacing/>
              <w:jc w:val="center"/>
              <w:rPr>
                <w:rFonts w:cstheme="minorHAnsi"/>
                <w:noProof/>
                <w:sz w:val="16"/>
                <w:szCs w:val="16"/>
                <w:lang w:eastAsia="en-GB"/>
              </w:rPr>
            </w:pPr>
            <w:r w:rsidRPr="003E3810">
              <w:rPr>
                <w:rFonts w:cstheme="minorHAnsi"/>
                <w:noProof/>
                <w:sz w:val="16"/>
                <w:szCs w:val="16"/>
                <w:lang w:eastAsia="en-GB"/>
              </w:rPr>
              <w:t>.</w:t>
            </w:r>
          </w:p>
        </w:tc>
      </w:tr>
      <w:tr w:rsidR="001236DE" w:rsidRPr="00896764" w14:paraId="19E4752D" w14:textId="77777777" w:rsidTr="001236DE">
        <w:trPr>
          <w:gridAfter w:val="1"/>
          <w:wAfter w:w="17" w:type="dxa"/>
          <w:cantSplit/>
          <w:trHeight w:val="1983"/>
        </w:trPr>
        <w:tc>
          <w:tcPr>
            <w:tcW w:w="1116" w:type="dxa"/>
            <w:shd w:val="clear" w:color="auto" w:fill="auto"/>
            <w:textDirection w:val="btLr"/>
          </w:tcPr>
          <w:p w14:paraId="453173B1" w14:textId="48B011C5" w:rsidR="001236DE" w:rsidRPr="005F0E2A" w:rsidRDefault="001236DE" w:rsidP="00F34CB1">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6</w:t>
            </w:r>
            <w:r w:rsidRPr="00A63999">
              <w:rPr>
                <w:rFonts w:cstheme="minorHAnsi"/>
                <w:b/>
                <w:sz w:val="18"/>
                <w:szCs w:val="18"/>
              </w:rPr>
              <w:t xml:space="preserve"> Genre Progression</w:t>
            </w:r>
          </w:p>
        </w:tc>
        <w:tc>
          <w:tcPr>
            <w:tcW w:w="2478" w:type="dxa"/>
            <w:shd w:val="clear" w:color="auto" w:fill="auto"/>
          </w:tcPr>
          <w:p w14:paraId="263DBE8D" w14:textId="77777777" w:rsidR="001236DE" w:rsidRPr="004322E8" w:rsidRDefault="001236DE" w:rsidP="00F34CB1">
            <w:pPr>
              <w:pStyle w:val="NoSpacing"/>
              <w:jc w:val="center"/>
              <w:rPr>
                <w:sz w:val="16"/>
                <w:szCs w:val="16"/>
              </w:rPr>
            </w:pPr>
            <w:r w:rsidRPr="004322E8">
              <w:rPr>
                <w:sz w:val="16"/>
                <w:szCs w:val="16"/>
              </w:rPr>
              <w:t>Written in the past / past tense.</w:t>
            </w:r>
          </w:p>
          <w:p w14:paraId="29C3F2FA" w14:textId="77777777" w:rsidR="001236DE" w:rsidRPr="004322E8" w:rsidRDefault="001236DE" w:rsidP="00F34CB1">
            <w:pPr>
              <w:pStyle w:val="NoSpacing"/>
              <w:jc w:val="center"/>
              <w:rPr>
                <w:sz w:val="16"/>
                <w:szCs w:val="16"/>
              </w:rPr>
            </w:pPr>
            <w:r w:rsidRPr="004322E8">
              <w:rPr>
                <w:sz w:val="16"/>
                <w:szCs w:val="16"/>
              </w:rPr>
              <w:t>Describe the character and included their feelings by using show don’t tell.</w:t>
            </w:r>
          </w:p>
          <w:p w14:paraId="153033F5" w14:textId="5D4D2CCC" w:rsidR="001236DE" w:rsidRPr="00896764" w:rsidRDefault="001236DE" w:rsidP="00F34CB1">
            <w:pPr>
              <w:spacing w:after="0" w:line="240" w:lineRule="auto"/>
              <w:contextualSpacing/>
              <w:jc w:val="center"/>
              <w:rPr>
                <w:rFonts w:cstheme="minorHAnsi"/>
                <w:sz w:val="16"/>
                <w:szCs w:val="16"/>
              </w:rPr>
            </w:pPr>
            <w:r w:rsidRPr="004322E8">
              <w:rPr>
                <w:sz w:val="16"/>
                <w:szCs w:val="16"/>
              </w:rPr>
              <w:t>Including speech and moving the action on.</w:t>
            </w:r>
          </w:p>
        </w:tc>
        <w:tc>
          <w:tcPr>
            <w:tcW w:w="2487" w:type="dxa"/>
            <w:shd w:val="clear" w:color="auto" w:fill="auto"/>
          </w:tcPr>
          <w:p w14:paraId="57777BFB" w14:textId="77777777" w:rsidR="001236DE" w:rsidRPr="00B97D95" w:rsidRDefault="001236DE" w:rsidP="00F34CB1">
            <w:pPr>
              <w:pStyle w:val="NoSpacing"/>
              <w:jc w:val="center"/>
              <w:rPr>
                <w:sz w:val="16"/>
                <w:szCs w:val="16"/>
              </w:rPr>
            </w:pPr>
            <w:r w:rsidRPr="00B97D95">
              <w:rPr>
                <w:sz w:val="16"/>
                <w:szCs w:val="16"/>
              </w:rPr>
              <w:t>Power of three fronted adverbials</w:t>
            </w:r>
          </w:p>
          <w:p w14:paraId="1DDC2547" w14:textId="77777777" w:rsidR="001236DE" w:rsidRPr="00B97D95" w:rsidRDefault="001236DE" w:rsidP="00F34CB1">
            <w:pPr>
              <w:pStyle w:val="NoSpacing"/>
              <w:jc w:val="center"/>
              <w:rPr>
                <w:sz w:val="16"/>
                <w:szCs w:val="16"/>
              </w:rPr>
            </w:pPr>
            <w:r w:rsidRPr="00B97D95">
              <w:rPr>
                <w:sz w:val="16"/>
                <w:szCs w:val="16"/>
              </w:rPr>
              <w:t>Personification of the weather</w:t>
            </w:r>
          </w:p>
          <w:p w14:paraId="218EC726" w14:textId="77777777" w:rsidR="001236DE" w:rsidRPr="00B97D95" w:rsidRDefault="001236DE" w:rsidP="00F34CB1">
            <w:pPr>
              <w:pStyle w:val="NoSpacing"/>
              <w:jc w:val="center"/>
              <w:rPr>
                <w:sz w:val="16"/>
                <w:szCs w:val="16"/>
              </w:rPr>
            </w:pPr>
            <w:r w:rsidRPr="00B97D95">
              <w:rPr>
                <w:sz w:val="16"/>
                <w:szCs w:val="16"/>
              </w:rPr>
              <w:t>Evocative language to create a mood, strong feelings, memories, or emotions back</w:t>
            </w:r>
          </w:p>
          <w:p w14:paraId="7545EBA2" w14:textId="7D7AB2AD" w:rsidR="001236DE" w:rsidRDefault="001236DE" w:rsidP="00F34CB1">
            <w:pPr>
              <w:spacing w:after="0" w:line="240" w:lineRule="auto"/>
              <w:jc w:val="center"/>
              <w:rPr>
                <w:rFonts w:cstheme="minorHAnsi"/>
                <w:sz w:val="16"/>
                <w:szCs w:val="16"/>
              </w:rPr>
            </w:pPr>
            <w:r w:rsidRPr="00B97D95">
              <w:rPr>
                <w:sz w:val="16"/>
                <w:szCs w:val="16"/>
              </w:rPr>
              <w:t>Consider the audience, purpose and write using the appropriate author’s voice</w:t>
            </w:r>
          </w:p>
        </w:tc>
        <w:tc>
          <w:tcPr>
            <w:tcW w:w="2426" w:type="dxa"/>
            <w:gridSpan w:val="2"/>
            <w:shd w:val="clear" w:color="auto" w:fill="auto"/>
          </w:tcPr>
          <w:p w14:paraId="75A1F265" w14:textId="77777777" w:rsidR="001236DE" w:rsidRPr="00B97D95" w:rsidRDefault="001236DE" w:rsidP="00F34CB1">
            <w:pPr>
              <w:pStyle w:val="NoSpacing"/>
              <w:jc w:val="center"/>
              <w:rPr>
                <w:sz w:val="16"/>
                <w:szCs w:val="16"/>
              </w:rPr>
            </w:pPr>
            <w:r w:rsidRPr="00B97D95">
              <w:rPr>
                <w:sz w:val="16"/>
                <w:szCs w:val="16"/>
              </w:rPr>
              <w:t>Multiple entries</w:t>
            </w:r>
          </w:p>
          <w:p w14:paraId="60DD082C" w14:textId="77777777" w:rsidR="001236DE" w:rsidRPr="00B97D95" w:rsidRDefault="001236DE" w:rsidP="00F34CB1">
            <w:pPr>
              <w:pStyle w:val="NoSpacing"/>
              <w:jc w:val="center"/>
              <w:rPr>
                <w:sz w:val="16"/>
                <w:szCs w:val="16"/>
              </w:rPr>
            </w:pPr>
            <w:r w:rsidRPr="00B97D95">
              <w:rPr>
                <w:sz w:val="16"/>
                <w:szCs w:val="16"/>
              </w:rPr>
              <w:t>Include suspense</w:t>
            </w:r>
          </w:p>
          <w:p w14:paraId="1A8F6703" w14:textId="77777777" w:rsidR="001236DE" w:rsidRPr="00B97D95" w:rsidRDefault="001236DE" w:rsidP="00F34CB1">
            <w:pPr>
              <w:pStyle w:val="NoSpacing"/>
              <w:jc w:val="center"/>
              <w:rPr>
                <w:sz w:val="16"/>
                <w:szCs w:val="16"/>
              </w:rPr>
            </w:pPr>
            <w:r w:rsidRPr="00B97D95">
              <w:rPr>
                <w:sz w:val="16"/>
                <w:szCs w:val="16"/>
              </w:rPr>
              <w:t>Changing moods and emotions</w:t>
            </w:r>
          </w:p>
          <w:p w14:paraId="0A6FAE91" w14:textId="77777777" w:rsidR="001236DE" w:rsidRPr="00B97D95" w:rsidRDefault="001236DE" w:rsidP="00F34CB1">
            <w:pPr>
              <w:pStyle w:val="NoSpacing"/>
              <w:jc w:val="center"/>
              <w:rPr>
                <w:sz w:val="16"/>
                <w:szCs w:val="16"/>
              </w:rPr>
            </w:pPr>
            <w:r w:rsidRPr="00B97D95">
              <w:rPr>
                <w:sz w:val="16"/>
                <w:szCs w:val="16"/>
              </w:rPr>
              <w:t>Maintaining tense and writer’s voice</w:t>
            </w:r>
          </w:p>
          <w:p w14:paraId="7988A74C" w14:textId="77777777" w:rsidR="001236DE" w:rsidRPr="00B97D95" w:rsidRDefault="001236DE" w:rsidP="00F34CB1">
            <w:pPr>
              <w:pStyle w:val="NoSpacing"/>
              <w:jc w:val="center"/>
              <w:rPr>
                <w:sz w:val="16"/>
                <w:szCs w:val="16"/>
              </w:rPr>
            </w:pPr>
            <w:r w:rsidRPr="00B97D95">
              <w:rPr>
                <w:sz w:val="16"/>
                <w:szCs w:val="16"/>
              </w:rPr>
              <w:t>Subjunctive form</w:t>
            </w:r>
          </w:p>
          <w:p w14:paraId="0A86F869" w14:textId="77777777" w:rsidR="001236DE" w:rsidRPr="00B97D95" w:rsidRDefault="001236DE" w:rsidP="00F34CB1">
            <w:pPr>
              <w:pStyle w:val="NoSpacing"/>
              <w:jc w:val="center"/>
              <w:rPr>
                <w:sz w:val="16"/>
                <w:szCs w:val="16"/>
              </w:rPr>
            </w:pPr>
            <w:r w:rsidRPr="00B97D95">
              <w:rPr>
                <w:sz w:val="16"/>
                <w:szCs w:val="16"/>
              </w:rPr>
              <w:t>Active and passive voice</w:t>
            </w:r>
          </w:p>
          <w:p w14:paraId="76F499E6" w14:textId="77777777" w:rsidR="001236DE" w:rsidRPr="00B97D95" w:rsidRDefault="001236DE" w:rsidP="00F34CB1">
            <w:pPr>
              <w:pStyle w:val="NoSpacing"/>
              <w:jc w:val="center"/>
              <w:rPr>
                <w:sz w:val="16"/>
                <w:szCs w:val="16"/>
              </w:rPr>
            </w:pPr>
            <w:r w:rsidRPr="00B97D95">
              <w:rPr>
                <w:sz w:val="16"/>
                <w:szCs w:val="16"/>
              </w:rPr>
              <w:t>Formality for effect</w:t>
            </w:r>
          </w:p>
          <w:p w14:paraId="166D9772" w14:textId="20C110E1" w:rsidR="001236DE" w:rsidRPr="00896764" w:rsidRDefault="001236DE" w:rsidP="00F34CB1">
            <w:pPr>
              <w:spacing w:after="0" w:line="240" w:lineRule="auto"/>
              <w:contextualSpacing/>
              <w:jc w:val="center"/>
              <w:rPr>
                <w:rFonts w:cstheme="minorHAnsi"/>
                <w:noProof/>
                <w:sz w:val="16"/>
                <w:szCs w:val="16"/>
                <w:lang w:eastAsia="en-GB"/>
              </w:rPr>
            </w:pPr>
            <w:r w:rsidRPr="00B97D95">
              <w:rPr>
                <w:sz w:val="16"/>
                <w:szCs w:val="16"/>
              </w:rPr>
              <w:t>Consider the audience, purpose and write using the appropriate author’s voice</w:t>
            </w:r>
          </w:p>
        </w:tc>
        <w:tc>
          <w:tcPr>
            <w:tcW w:w="3676" w:type="dxa"/>
            <w:shd w:val="clear" w:color="auto" w:fill="auto"/>
          </w:tcPr>
          <w:p w14:paraId="584B3B2E"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Develop an introduction – add background.</w:t>
            </w:r>
          </w:p>
          <w:p w14:paraId="592A4B38"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If appropriate add personal advice using parentheses</w:t>
            </w:r>
          </w:p>
          <w:p w14:paraId="469498AE"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Select own title, headings and presentational devices</w:t>
            </w:r>
          </w:p>
          <w:p w14:paraId="4DB23648"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 xml:space="preserve">Use pictures, diagrams, flow charts and symbols (if appropriate) to present information independently  </w:t>
            </w:r>
          </w:p>
          <w:p w14:paraId="48D957A6"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Use brackets to add asides</w:t>
            </w:r>
          </w:p>
          <w:p w14:paraId="23E12B7E" w14:textId="77777777" w:rsidR="001236DE" w:rsidRPr="00E679B5"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 xml:space="preserve">Author’s style of writing and use appropriate author’s voice. </w:t>
            </w:r>
          </w:p>
          <w:p w14:paraId="10539B31" w14:textId="104E482F" w:rsidR="001236DE" w:rsidRPr="0062364E" w:rsidRDefault="001236DE" w:rsidP="00E679B5">
            <w:pPr>
              <w:pStyle w:val="NoSpacing"/>
              <w:jc w:val="center"/>
              <w:rPr>
                <w:rFonts w:cstheme="minorHAnsi"/>
                <w:noProof/>
                <w:sz w:val="16"/>
                <w:szCs w:val="16"/>
                <w:lang w:eastAsia="en-GB"/>
              </w:rPr>
            </w:pPr>
            <w:r w:rsidRPr="00E679B5">
              <w:rPr>
                <w:rFonts w:cstheme="minorHAnsi"/>
                <w:noProof/>
                <w:sz w:val="16"/>
                <w:szCs w:val="16"/>
                <w:lang w:eastAsia="en-GB"/>
              </w:rPr>
              <w:t>Consider purpose and audience.</w:t>
            </w:r>
          </w:p>
        </w:tc>
        <w:tc>
          <w:tcPr>
            <w:tcW w:w="3836" w:type="dxa"/>
            <w:gridSpan w:val="2"/>
            <w:vMerge/>
            <w:shd w:val="clear" w:color="auto" w:fill="auto"/>
          </w:tcPr>
          <w:p w14:paraId="72755255" w14:textId="403468EB" w:rsidR="001236DE" w:rsidRPr="00896764" w:rsidRDefault="001236DE" w:rsidP="00ED5CC6">
            <w:pPr>
              <w:pStyle w:val="NoSpacing"/>
              <w:rPr>
                <w:rFonts w:cstheme="minorHAnsi"/>
                <w:noProof/>
                <w:sz w:val="16"/>
                <w:szCs w:val="16"/>
                <w:lang w:eastAsia="en-GB"/>
              </w:rPr>
            </w:pPr>
          </w:p>
        </w:tc>
      </w:tr>
      <w:tr w:rsidR="001236DE" w:rsidRPr="00896764" w14:paraId="590E07E4" w14:textId="77777777" w:rsidTr="001236DE">
        <w:trPr>
          <w:gridAfter w:val="2"/>
          <w:wAfter w:w="169" w:type="dxa"/>
          <w:cantSplit/>
          <w:trHeight w:val="1983"/>
        </w:trPr>
        <w:tc>
          <w:tcPr>
            <w:tcW w:w="1116" w:type="dxa"/>
            <w:shd w:val="clear" w:color="auto" w:fill="auto"/>
            <w:textDirection w:val="btLr"/>
          </w:tcPr>
          <w:p w14:paraId="0D0A0279" w14:textId="67E6048C" w:rsidR="001236DE" w:rsidRDefault="001236DE" w:rsidP="00F34CB1">
            <w:pPr>
              <w:spacing w:after="0" w:line="240" w:lineRule="auto"/>
              <w:ind w:left="113" w:right="113"/>
              <w:jc w:val="center"/>
              <w:rPr>
                <w:rFonts w:cstheme="minorHAnsi"/>
                <w:b/>
                <w:sz w:val="18"/>
                <w:szCs w:val="18"/>
              </w:rPr>
            </w:pPr>
            <w:r w:rsidRPr="005F0E2A">
              <w:rPr>
                <w:rFonts w:cstheme="minorHAnsi"/>
                <w:b/>
                <w:sz w:val="18"/>
                <w:szCs w:val="18"/>
              </w:rPr>
              <w:lastRenderedPageBreak/>
              <w:t>Y</w:t>
            </w:r>
            <w:r w:rsidR="00A263BA">
              <w:rPr>
                <w:rFonts w:cstheme="minorHAnsi"/>
                <w:b/>
                <w:sz w:val="18"/>
                <w:szCs w:val="18"/>
              </w:rPr>
              <w:t xml:space="preserve">ear </w:t>
            </w:r>
            <w:r>
              <w:rPr>
                <w:rFonts w:cstheme="minorHAnsi"/>
                <w:b/>
                <w:sz w:val="18"/>
                <w:szCs w:val="18"/>
              </w:rPr>
              <w:t>5</w:t>
            </w:r>
            <w:r w:rsidRPr="005F0E2A">
              <w:rPr>
                <w:rFonts w:cstheme="minorHAnsi"/>
                <w:b/>
                <w:sz w:val="18"/>
                <w:szCs w:val="18"/>
              </w:rPr>
              <w:t xml:space="preserve"> </w:t>
            </w:r>
          </w:p>
          <w:p w14:paraId="667E6354" w14:textId="54B70A11" w:rsidR="001236DE" w:rsidRPr="00896764" w:rsidRDefault="001236DE" w:rsidP="00F34CB1">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478" w:type="dxa"/>
            <w:shd w:val="clear" w:color="auto" w:fill="auto"/>
          </w:tcPr>
          <w:p w14:paraId="59A885F1" w14:textId="77777777" w:rsidR="00A263BA" w:rsidRPr="00B84AB3" w:rsidRDefault="00A263BA" w:rsidP="00A263BA">
            <w:pPr>
              <w:pStyle w:val="NoSpacing"/>
              <w:jc w:val="center"/>
              <w:rPr>
                <w:sz w:val="16"/>
                <w:szCs w:val="16"/>
              </w:rPr>
            </w:pPr>
            <w:r w:rsidRPr="00B84AB3">
              <w:rPr>
                <w:sz w:val="16"/>
                <w:szCs w:val="16"/>
              </w:rPr>
              <w:t xml:space="preserve">Use a range of figurative language (metaphors, onomatopoeia, </w:t>
            </w:r>
            <w:proofErr w:type="gramStart"/>
            <w:r w:rsidRPr="00B84AB3">
              <w:rPr>
                <w:sz w:val="16"/>
                <w:szCs w:val="16"/>
              </w:rPr>
              <w:t>personification</w:t>
            </w:r>
            <w:proofErr w:type="gramEnd"/>
            <w:r w:rsidRPr="00B84AB3">
              <w:rPr>
                <w:sz w:val="16"/>
                <w:szCs w:val="16"/>
              </w:rPr>
              <w:t>).</w:t>
            </w:r>
          </w:p>
          <w:p w14:paraId="19B58268" w14:textId="200401DC" w:rsidR="001236DE" w:rsidRPr="00896764" w:rsidRDefault="001236DE" w:rsidP="00A263BA">
            <w:pPr>
              <w:pStyle w:val="NoSpacing"/>
              <w:jc w:val="center"/>
              <w:rPr>
                <w:rFonts w:cstheme="minorHAnsi"/>
                <w:sz w:val="16"/>
                <w:szCs w:val="16"/>
              </w:rPr>
            </w:pPr>
          </w:p>
        </w:tc>
        <w:tc>
          <w:tcPr>
            <w:tcW w:w="2487" w:type="dxa"/>
            <w:shd w:val="clear" w:color="auto" w:fill="auto"/>
          </w:tcPr>
          <w:p w14:paraId="6AE9E5A3" w14:textId="77777777" w:rsidR="001236DE" w:rsidRPr="00E6478D" w:rsidRDefault="001236DE" w:rsidP="00F34CB1">
            <w:pPr>
              <w:pStyle w:val="NoSpacing"/>
              <w:jc w:val="center"/>
              <w:rPr>
                <w:sz w:val="16"/>
                <w:szCs w:val="16"/>
              </w:rPr>
            </w:pPr>
            <w:r w:rsidRPr="00E6478D">
              <w:rPr>
                <w:sz w:val="16"/>
                <w:szCs w:val="16"/>
              </w:rPr>
              <w:t>Use more sophisticated metaphors to describe things in my writing.</w:t>
            </w:r>
          </w:p>
          <w:p w14:paraId="2A1BA011" w14:textId="77777777" w:rsidR="001236DE" w:rsidRPr="00E6478D" w:rsidRDefault="001236DE" w:rsidP="00F34CB1">
            <w:pPr>
              <w:pStyle w:val="NoSpacing"/>
              <w:jc w:val="center"/>
              <w:rPr>
                <w:sz w:val="16"/>
                <w:szCs w:val="16"/>
              </w:rPr>
            </w:pPr>
            <w:r w:rsidRPr="00E6478D">
              <w:rPr>
                <w:sz w:val="16"/>
                <w:szCs w:val="16"/>
              </w:rPr>
              <w:t>Use a metaphor as an opener.</w:t>
            </w:r>
          </w:p>
          <w:p w14:paraId="00D87DC7" w14:textId="77777777" w:rsidR="001236DE" w:rsidRDefault="001236DE" w:rsidP="00F34CB1">
            <w:pPr>
              <w:pStyle w:val="NoSpacing"/>
              <w:jc w:val="center"/>
              <w:rPr>
                <w:sz w:val="16"/>
                <w:szCs w:val="16"/>
              </w:rPr>
            </w:pPr>
            <w:r w:rsidRPr="00E6478D">
              <w:rPr>
                <w:sz w:val="16"/>
                <w:szCs w:val="16"/>
              </w:rPr>
              <w:t>Use personification.</w:t>
            </w:r>
          </w:p>
          <w:p w14:paraId="4B25FB47" w14:textId="77777777" w:rsidR="001236DE" w:rsidRDefault="001236DE" w:rsidP="00174481">
            <w:pPr>
              <w:pStyle w:val="NoSpacing"/>
              <w:jc w:val="center"/>
              <w:rPr>
                <w:rFonts w:cstheme="minorHAnsi"/>
                <w:iCs/>
                <w:sz w:val="16"/>
                <w:szCs w:val="16"/>
              </w:rPr>
            </w:pPr>
            <w:r w:rsidRPr="00E6478D">
              <w:rPr>
                <w:rFonts w:cstheme="minorHAnsi"/>
                <w:iCs/>
                <w:sz w:val="16"/>
                <w:szCs w:val="16"/>
              </w:rPr>
              <w:t xml:space="preserve">In narratives </w:t>
            </w:r>
            <w:r w:rsidRPr="00F34CB1">
              <w:rPr>
                <w:rFonts w:cstheme="minorHAnsi"/>
                <w:iCs/>
                <w:sz w:val="16"/>
                <w:szCs w:val="16"/>
                <w:highlight w:val="yellow"/>
              </w:rPr>
              <w:t>describing settings,</w:t>
            </w:r>
            <w:r w:rsidRPr="00E6478D">
              <w:rPr>
                <w:rFonts w:cstheme="minorHAnsi"/>
                <w:iCs/>
                <w:sz w:val="16"/>
                <w:szCs w:val="16"/>
              </w:rPr>
              <w:t xml:space="preserve"> characters and </w:t>
            </w:r>
            <w:r w:rsidRPr="00F34CB1">
              <w:rPr>
                <w:rFonts w:cstheme="minorHAnsi"/>
                <w:iCs/>
                <w:sz w:val="16"/>
                <w:szCs w:val="16"/>
                <w:highlight w:val="yellow"/>
              </w:rPr>
              <w:t>atmosphere</w:t>
            </w:r>
            <w:r w:rsidRPr="00E6478D">
              <w:rPr>
                <w:rFonts w:cstheme="minorHAnsi"/>
                <w:iCs/>
                <w:sz w:val="16"/>
                <w:szCs w:val="16"/>
              </w:rPr>
              <w:t xml:space="preserve"> and integrating dialogue to advance the action.</w:t>
            </w:r>
          </w:p>
          <w:p w14:paraId="3AD2291B" w14:textId="77777777" w:rsidR="001236DE" w:rsidRPr="00E6478D" w:rsidRDefault="001236DE" w:rsidP="00174481">
            <w:pPr>
              <w:pStyle w:val="NoSpacing"/>
              <w:jc w:val="center"/>
              <w:rPr>
                <w:rFonts w:cstheme="minorHAnsi"/>
                <w:iCs/>
                <w:sz w:val="16"/>
                <w:szCs w:val="16"/>
              </w:rPr>
            </w:pPr>
            <w:r w:rsidRPr="00E6478D">
              <w:rPr>
                <w:rFonts w:cstheme="minorHAnsi"/>
                <w:iCs/>
                <w:sz w:val="16"/>
                <w:szCs w:val="16"/>
              </w:rPr>
              <w:t>Use ISPACED (</w:t>
            </w:r>
            <w:proofErr w:type="spellStart"/>
            <w:r w:rsidRPr="00E6478D">
              <w:rPr>
                <w:rFonts w:cstheme="minorHAnsi"/>
                <w:iCs/>
                <w:sz w:val="16"/>
                <w:szCs w:val="16"/>
              </w:rPr>
              <w:t>ing</w:t>
            </w:r>
            <w:proofErr w:type="spellEnd"/>
            <w:r w:rsidRPr="00E6478D">
              <w:rPr>
                <w:rFonts w:cstheme="minorHAnsi"/>
                <w:iCs/>
                <w:sz w:val="16"/>
                <w:szCs w:val="16"/>
              </w:rPr>
              <w:t xml:space="preserve"> word</w:t>
            </w:r>
            <w:r w:rsidRPr="00F34CB1">
              <w:rPr>
                <w:rFonts w:cstheme="minorHAnsi"/>
                <w:iCs/>
                <w:sz w:val="16"/>
                <w:szCs w:val="16"/>
                <w:highlight w:val="yellow"/>
              </w:rPr>
              <w:t>, simile,</w:t>
            </w:r>
            <w:r w:rsidRPr="00E6478D">
              <w:rPr>
                <w:rFonts w:cstheme="minorHAnsi"/>
                <w:iCs/>
                <w:sz w:val="16"/>
                <w:szCs w:val="16"/>
              </w:rPr>
              <w:t xml:space="preserve"> preposition, adverb, conjunction, -</w:t>
            </w:r>
            <w:proofErr w:type="spellStart"/>
            <w:r w:rsidRPr="00E6478D">
              <w:rPr>
                <w:rFonts w:cstheme="minorHAnsi"/>
                <w:iCs/>
                <w:sz w:val="16"/>
                <w:szCs w:val="16"/>
              </w:rPr>
              <w:t>ed</w:t>
            </w:r>
            <w:proofErr w:type="spellEnd"/>
            <w:r w:rsidRPr="00E6478D">
              <w:rPr>
                <w:rFonts w:cstheme="minorHAnsi"/>
                <w:iCs/>
                <w:sz w:val="16"/>
                <w:szCs w:val="16"/>
              </w:rPr>
              <w:t xml:space="preserve"> word, dialogue) to open a sentence.</w:t>
            </w:r>
          </w:p>
          <w:p w14:paraId="5C120838" w14:textId="77777777" w:rsidR="001236DE" w:rsidRDefault="001236DE" w:rsidP="00174481">
            <w:pPr>
              <w:pStyle w:val="NoSpacing"/>
              <w:jc w:val="center"/>
              <w:rPr>
                <w:rFonts w:cstheme="minorHAnsi"/>
                <w:iCs/>
                <w:sz w:val="16"/>
                <w:szCs w:val="16"/>
              </w:rPr>
            </w:pPr>
          </w:p>
          <w:p w14:paraId="75DA1A0A" w14:textId="77777777" w:rsidR="001236DE" w:rsidRPr="00E6478D" w:rsidRDefault="001236DE" w:rsidP="00F34CB1">
            <w:pPr>
              <w:pStyle w:val="NoSpacing"/>
              <w:jc w:val="center"/>
              <w:rPr>
                <w:sz w:val="16"/>
                <w:szCs w:val="16"/>
              </w:rPr>
            </w:pPr>
          </w:p>
          <w:p w14:paraId="6358910B" w14:textId="54C8125D" w:rsidR="001236DE" w:rsidRPr="00896764" w:rsidRDefault="001236DE" w:rsidP="00F34CB1">
            <w:pPr>
              <w:spacing w:after="0" w:line="240" w:lineRule="auto"/>
              <w:jc w:val="center"/>
              <w:rPr>
                <w:rFonts w:cstheme="minorHAnsi"/>
                <w:sz w:val="16"/>
                <w:szCs w:val="16"/>
              </w:rPr>
            </w:pPr>
            <w:r>
              <w:rPr>
                <w:rFonts w:cstheme="minorHAnsi"/>
                <w:sz w:val="16"/>
                <w:szCs w:val="16"/>
              </w:rPr>
              <w:t xml:space="preserve"> </w:t>
            </w:r>
          </w:p>
        </w:tc>
        <w:tc>
          <w:tcPr>
            <w:tcW w:w="2426" w:type="dxa"/>
            <w:gridSpan w:val="2"/>
            <w:shd w:val="clear" w:color="auto" w:fill="auto"/>
          </w:tcPr>
          <w:p w14:paraId="57C134DA" w14:textId="243F6895" w:rsidR="001236DE" w:rsidRPr="00896764" w:rsidRDefault="001236DE" w:rsidP="00F34CB1">
            <w:pPr>
              <w:spacing w:after="0" w:line="240" w:lineRule="auto"/>
              <w:contextualSpacing/>
              <w:jc w:val="center"/>
              <w:rPr>
                <w:rFonts w:cstheme="minorHAnsi"/>
                <w:noProof/>
                <w:sz w:val="16"/>
                <w:szCs w:val="16"/>
                <w:lang w:eastAsia="en-GB"/>
              </w:rPr>
            </w:pPr>
            <w:r w:rsidRPr="00E6478D">
              <w:rPr>
                <w:rFonts w:cstheme="minorHAnsi"/>
                <w:iCs/>
                <w:sz w:val="16"/>
                <w:szCs w:val="16"/>
              </w:rPr>
              <w:t>Confidently use the correct tense throughout a piece of writing (even if it means a change of tense).</w:t>
            </w:r>
          </w:p>
        </w:tc>
        <w:tc>
          <w:tcPr>
            <w:tcW w:w="3676" w:type="dxa"/>
            <w:shd w:val="clear" w:color="auto" w:fill="auto"/>
          </w:tcPr>
          <w:p w14:paraId="56D4A063" w14:textId="77777777" w:rsidR="001236DE" w:rsidRPr="00E6478D" w:rsidRDefault="001236DE" w:rsidP="00174481">
            <w:pPr>
              <w:pStyle w:val="NoSpacing"/>
              <w:jc w:val="center"/>
              <w:rPr>
                <w:rFonts w:cstheme="minorHAnsi"/>
                <w:iCs/>
                <w:sz w:val="16"/>
                <w:szCs w:val="16"/>
              </w:rPr>
            </w:pPr>
            <w:r w:rsidRPr="00E6478D">
              <w:rPr>
                <w:rFonts w:cstheme="minorHAnsi"/>
                <w:iCs/>
                <w:sz w:val="16"/>
                <w:szCs w:val="16"/>
              </w:rPr>
              <w:t>Include complex sentences, which start with a subordinating conjunction followed by a comma.</w:t>
            </w:r>
          </w:p>
          <w:p w14:paraId="13B30134" w14:textId="792B65FD" w:rsidR="001236DE" w:rsidRPr="0062364E" w:rsidRDefault="001236DE" w:rsidP="00174481">
            <w:pPr>
              <w:pStyle w:val="NoSpacing"/>
              <w:jc w:val="center"/>
              <w:rPr>
                <w:rFonts w:cstheme="minorHAnsi"/>
                <w:noProof/>
                <w:sz w:val="16"/>
                <w:szCs w:val="16"/>
                <w:lang w:eastAsia="en-GB"/>
              </w:rPr>
            </w:pPr>
          </w:p>
        </w:tc>
        <w:tc>
          <w:tcPr>
            <w:tcW w:w="3684" w:type="dxa"/>
            <w:shd w:val="clear" w:color="auto" w:fill="auto"/>
          </w:tcPr>
          <w:p w14:paraId="5541D17A" w14:textId="72A7470B" w:rsidR="001236DE" w:rsidRPr="00896764" w:rsidRDefault="00A263BA" w:rsidP="00A263BA">
            <w:pPr>
              <w:spacing w:after="0" w:line="240" w:lineRule="auto"/>
              <w:jc w:val="center"/>
              <w:rPr>
                <w:rFonts w:cstheme="minorHAnsi"/>
                <w:noProof/>
                <w:sz w:val="16"/>
                <w:szCs w:val="16"/>
                <w:lang w:eastAsia="en-GB"/>
              </w:rPr>
            </w:pPr>
            <w:r>
              <w:rPr>
                <w:rFonts w:cstheme="minorHAnsi"/>
                <w:noProof/>
                <w:sz w:val="16"/>
                <w:szCs w:val="16"/>
                <w:lang w:eastAsia="en-GB"/>
              </w:rPr>
              <w:t>Use parenthesis to add detail and description</w:t>
            </w:r>
            <w:r w:rsidR="001236DE">
              <w:rPr>
                <w:rFonts w:cstheme="minorHAnsi"/>
                <w:noProof/>
                <w:sz w:val="16"/>
                <w:szCs w:val="16"/>
                <w:lang w:eastAsia="en-GB"/>
              </w:rPr>
              <w:t>.</w:t>
            </w:r>
          </w:p>
        </w:tc>
      </w:tr>
      <w:tr w:rsidR="001236DE" w:rsidRPr="00896764" w14:paraId="115BAC22" w14:textId="77777777" w:rsidTr="001236DE">
        <w:trPr>
          <w:gridAfter w:val="2"/>
          <w:wAfter w:w="169" w:type="dxa"/>
          <w:cantSplit/>
          <w:trHeight w:val="1398"/>
        </w:trPr>
        <w:tc>
          <w:tcPr>
            <w:tcW w:w="1116" w:type="dxa"/>
            <w:shd w:val="clear" w:color="auto" w:fill="auto"/>
            <w:textDirection w:val="btLr"/>
          </w:tcPr>
          <w:p w14:paraId="4612B960" w14:textId="7FB8F6B8" w:rsidR="001236DE" w:rsidRPr="005F0E2A" w:rsidRDefault="001236DE" w:rsidP="00F34CB1">
            <w:pPr>
              <w:spacing w:after="0" w:line="240" w:lineRule="auto"/>
              <w:ind w:left="113" w:right="113"/>
              <w:jc w:val="center"/>
              <w:rPr>
                <w:rFonts w:cstheme="minorHAnsi"/>
                <w:b/>
                <w:sz w:val="18"/>
                <w:szCs w:val="18"/>
              </w:rPr>
            </w:pPr>
            <w:r w:rsidRPr="005F0E2A">
              <w:rPr>
                <w:rFonts w:cstheme="minorHAnsi"/>
                <w:b/>
                <w:sz w:val="18"/>
                <w:szCs w:val="18"/>
              </w:rPr>
              <w:t xml:space="preserve">Year </w:t>
            </w:r>
            <w:r>
              <w:rPr>
                <w:rFonts w:cstheme="minorHAnsi"/>
                <w:b/>
                <w:sz w:val="18"/>
                <w:szCs w:val="18"/>
              </w:rPr>
              <w:t>6</w:t>
            </w:r>
          </w:p>
          <w:p w14:paraId="0FF549D2" w14:textId="575E72E9" w:rsidR="001236DE" w:rsidRPr="00896764" w:rsidRDefault="001236DE" w:rsidP="00F34CB1">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478" w:type="dxa"/>
            <w:shd w:val="clear" w:color="auto" w:fill="auto"/>
          </w:tcPr>
          <w:p w14:paraId="7B233375" w14:textId="77777777" w:rsidR="001236DE" w:rsidRPr="00B84AB3" w:rsidRDefault="001236DE" w:rsidP="00174481">
            <w:pPr>
              <w:pStyle w:val="NoSpacing"/>
              <w:jc w:val="center"/>
              <w:rPr>
                <w:sz w:val="16"/>
                <w:szCs w:val="16"/>
              </w:rPr>
            </w:pPr>
            <w:r w:rsidRPr="00B84AB3">
              <w:rPr>
                <w:sz w:val="16"/>
                <w:szCs w:val="16"/>
              </w:rPr>
              <w:t xml:space="preserve">Use a range of figurative language (metaphors, onomatopoeia, </w:t>
            </w:r>
            <w:proofErr w:type="gramStart"/>
            <w:r w:rsidRPr="00B84AB3">
              <w:rPr>
                <w:sz w:val="16"/>
                <w:szCs w:val="16"/>
              </w:rPr>
              <w:t>personification</w:t>
            </w:r>
            <w:proofErr w:type="gramEnd"/>
            <w:r w:rsidRPr="00B84AB3">
              <w:rPr>
                <w:sz w:val="16"/>
                <w:szCs w:val="16"/>
              </w:rPr>
              <w:t>).</w:t>
            </w:r>
          </w:p>
          <w:p w14:paraId="501DC0A6" w14:textId="11152EB3" w:rsidR="001236DE" w:rsidRPr="00AC7259" w:rsidRDefault="001236DE" w:rsidP="00174481">
            <w:pPr>
              <w:pStyle w:val="NoSpacing"/>
              <w:jc w:val="center"/>
              <w:rPr>
                <w:rFonts w:cstheme="minorHAnsi"/>
                <w:sz w:val="16"/>
                <w:szCs w:val="16"/>
              </w:rPr>
            </w:pPr>
          </w:p>
        </w:tc>
        <w:tc>
          <w:tcPr>
            <w:tcW w:w="2487" w:type="dxa"/>
            <w:shd w:val="clear" w:color="auto" w:fill="auto"/>
          </w:tcPr>
          <w:p w14:paraId="33F338EF" w14:textId="77777777" w:rsidR="001236DE" w:rsidRDefault="001236DE" w:rsidP="00174481">
            <w:pPr>
              <w:pStyle w:val="NoSpacing"/>
              <w:jc w:val="center"/>
              <w:rPr>
                <w:sz w:val="16"/>
                <w:szCs w:val="16"/>
              </w:rPr>
            </w:pPr>
            <w:r w:rsidRPr="00B84AB3">
              <w:rPr>
                <w:sz w:val="16"/>
                <w:szCs w:val="16"/>
              </w:rPr>
              <w:t xml:space="preserve">Use a range of figurative language (metaphors, onomatopoeia, </w:t>
            </w:r>
            <w:proofErr w:type="gramStart"/>
            <w:r w:rsidRPr="00B84AB3">
              <w:rPr>
                <w:sz w:val="16"/>
                <w:szCs w:val="16"/>
              </w:rPr>
              <w:t>personification</w:t>
            </w:r>
            <w:proofErr w:type="gramEnd"/>
            <w:r w:rsidRPr="00B84AB3">
              <w:rPr>
                <w:sz w:val="16"/>
                <w:szCs w:val="16"/>
              </w:rPr>
              <w:t>).</w:t>
            </w:r>
          </w:p>
          <w:p w14:paraId="3B6EF7B9" w14:textId="77777777" w:rsidR="001236DE" w:rsidRPr="00B84AB3" w:rsidRDefault="001236DE" w:rsidP="00174481">
            <w:pPr>
              <w:pStyle w:val="NoSpacing"/>
              <w:jc w:val="center"/>
              <w:rPr>
                <w:sz w:val="16"/>
                <w:szCs w:val="16"/>
              </w:rPr>
            </w:pPr>
            <w:r w:rsidRPr="00B84AB3">
              <w:rPr>
                <w:sz w:val="16"/>
                <w:szCs w:val="16"/>
              </w:rPr>
              <w:t>Use simple sentences to build tension.</w:t>
            </w:r>
          </w:p>
          <w:p w14:paraId="6574585E" w14:textId="77777777" w:rsidR="001236DE" w:rsidRPr="00B84AB3" w:rsidRDefault="001236DE" w:rsidP="00174481">
            <w:pPr>
              <w:pStyle w:val="NoSpacing"/>
              <w:jc w:val="center"/>
              <w:rPr>
                <w:sz w:val="16"/>
                <w:szCs w:val="16"/>
              </w:rPr>
            </w:pPr>
          </w:p>
          <w:p w14:paraId="16DF1DC5" w14:textId="77777777" w:rsidR="001236DE" w:rsidRPr="00E6478D" w:rsidRDefault="001236DE" w:rsidP="00F34CB1">
            <w:pPr>
              <w:pStyle w:val="NoSpacing"/>
              <w:jc w:val="center"/>
              <w:rPr>
                <w:rFonts w:cstheme="minorHAnsi"/>
                <w:iCs/>
                <w:sz w:val="16"/>
                <w:szCs w:val="16"/>
              </w:rPr>
            </w:pPr>
          </w:p>
          <w:p w14:paraId="20748576" w14:textId="69DD23A1" w:rsidR="001236DE" w:rsidRPr="00AC7259" w:rsidRDefault="001236DE" w:rsidP="00F34CB1">
            <w:pPr>
              <w:spacing w:after="0" w:line="240" w:lineRule="auto"/>
              <w:rPr>
                <w:rFonts w:cstheme="minorHAnsi"/>
                <w:sz w:val="16"/>
                <w:szCs w:val="16"/>
              </w:rPr>
            </w:pPr>
          </w:p>
        </w:tc>
        <w:tc>
          <w:tcPr>
            <w:tcW w:w="2426" w:type="dxa"/>
            <w:gridSpan w:val="2"/>
            <w:shd w:val="clear" w:color="auto" w:fill="auto"/>
          </w:tcPr>
          <w:p w14:paraId="3130BB96" w14:textId="5DB4588E" w:rsidR="001236DE" w:rsidRPr="006446D5" w:rsidRDefault="001236DE" w:rsidP="00F34CB1">
            <w:pPr>
              <w:spacing w:after="0" w:line="240" w:lineRule="auto"/>
              <w:jc w:val="center"/>
              <w:rPr>
                <w:rFonts w:cstheme="minorHAnsi"/>
                <w:noProof/>
                <w:sz w:val="16"/>
                <w:szCs w:val="16"/>
                <w:lang w:eastAsia="en-GB"/>
              </w:rPr>
            </w:pPr>
            <w:r w:rsidRPr="00B84AB3">
              <w:rPr>
                <w:sz w:val="16"/>
                <w:szCs w:val="16"/>
              </w:rPr>
              <w:t>Use hyphens and ellipses.</w:t>
            </w:r>
          </w:p>
        </w:tc>
        <w:tc>
          <w:tcPr>
            <w:tcW w:w="3676" w:type="dxa"/>
            <w:shd w:val="clear" w:color="auto" w:fill="auto"/>
          </w:tcPr>
          <w:p w14:paraId="3BD11FE2" w14:textId="77777777" w:rsidR="001236DE" w:rsidRDefault="001236DE" w:rsidP="00174481">
            <w:pPr>
              <w:pStyle w:val="NoSpacing"/>
              <w:jc w:val="center"/>
              <w:rPr>
                <w:sz w:val="16"/>
                <w:szCs w:val="16"/>
              </w:rPr>
            </w:pPr>
            <w:r w:rsidRPr="00174481">
              <w:rPr>
                <w:sz w:val="16"/>
                <w:szCs w:val="16"/>
              </w:rPr>
              <w:t>Use sentences with lists to give a number of pieces of information succinctly (e.g., component parts, features of locations…)</w:t>
            </w:r>
          </w:p>
          <w:p w14:paraId="6072A934" w14:textId="77777777" w:rsidR="001236DE" w:rsidRPr="00B84AB3" w:rsidRDefault="001236DE" w:rsidP="00EF18AB">
            <w:pPr>
              <w:pStyle w:val="NoSpacing"/>
              <w:jc w:val="center"/>
              <w:rPr>
                <w:sz w:val="16"/>
                <w:szCs w:val="16"/>
              </w:rPr>
            </w:pPr>
            <w:r w:rsidRPr="00B84AB3">
              <w:rPr>
                <w:sz w:val="16"/>
                <w:szCs w:val="16"/>
              </w:rPr>
              <w:t>Add a comma to avoid ambiguity and change the meaning of a single clause sentence with adverbials.</w:t>
            </w:r>
          </w:p>
          <w:p w14:paraId="4C6BD90D" w14:textId="77777777" w:rsidR="001236DE" w:rsidRPr="00B84AB3" w:rsidRDefault="001236DE" w:rsidP="00174481">
            <w:pPr>
              <w:pStyle w:val="NoSpacing"/>
              <w:jc w:val="center"/>
              <w:rPr>
                <w:sz w:val="16"/>
                <w:szCs w:val="16"/>
              </w:rPr>
            </w:pPr>
          </w:p>
          <w:p w14:paraId="5262D4F1" w14:textId="4D7D6CF8" w:rsidR="001236DE" w:rsidRPr="00F63DD1" w:rsidRDefault="001236DE" w:rsidP="00F34CB1">
            <w:pPr>
              <w:spacing w:after="0" w:line="240" w:lineRule="auto"/>
              <w:jc w:val="center"/>
              <w:rPr>
                <w:rFonts w:cstheme="minorHAnsi"/>
                <w:sz w:val="16"/>
                <w:szCs w:val="16"/>
              </w:rPr>
            </w:pPr>
          </w:p>
        </w:tc>
        <w:tc>
          <w:tcPr>
            <w:tcW w:w="3684" w:type="dxa"/>
            <w:shd w:val="clear" w:color="auto" w:fill="auto"/>
          </w:tcPr>
          <w:p w14:paraId="348FF2A0" w14:textId="7B7A3911" w:rsidR="001236DE" w:rsidRPr="00176B30" w:rsidRDefault="00A263BA" w:rsidP="00A263BA">
            <w:pPr>
              <w:spacing w:after="0" w:line="240" w:lineRule="auto"/>
              <w:jc w:val="center"/>
              <w:rPr>
                <w:rFonts w:cstheme="minorHAnsi"/>
                <w:noProof/>
                <w:sz w:val="16"/>
                <w:szCs w:val="16"/>
                <w:lang w:eastAsia="en-GB"/>
              </w:rPr>
            </w:pPr>
            <w:r>
              <w:rPr>
                <w:rFonts w:cstheme="minorHAnsi"/>
                <w:noProof/>
                <w:sz w:val="16"/>
                <w:szCs w:val="16"/>
                <w:lang w:eastAsia="en-GB"/>
              </w:rPr>
              <w:t>U</w:t>
            </w:r>
            <w:r w:rsidRPr="00A263BA">
              <w:rPr>
                <w:rFonts w:cstheme="minorHAnsi"/>
                <w:noProof/>
                <w:sz w:val="16"/>
                <w:szCs w:val="16"/>
                <w:lang w:eastAsia="en-GB"/>
              </w:rPr>
              <w:t>se semi-colons to mark boundari</w:t>
            </w:r>
            <w:r>
              <w:rPr>
                <w:rFonts w:cstheme="minorHAnsi"/>
                <w:noProof/>
                <w:sz w:val="16"/>
                <w:szCs w:val="16"/>
                <w:lang w:eastAsia="en-GB"/>
              </w:rPr>
              <w:t>es between independent clauses.</w:t>
            </w:r>
          </w:p>
        </w:tc>
      </w:tr>
      <w:tr w:rsidR="00F34CB1" w:rsidRPr="00896764" w14:paraId="1E64432E" w14:textId="77777777" w:rsidTr="001236DE">
        <w:trPr>
          <w:cantSplit/>
          <w:trHeight w:val="366"/>
        </w:trPr>
        <w:tc>
          <w:tcPr>
            <w:tcW w:w="16036" w:type="dxa"/>
            <w:gridSpan w:val="9"/>
            <w:shd w:val="clear" w:color="auto" w:fill="auto"/>
          </w:tcPr>
          <w:p w14:paraId="27AC772A" w14:textId="0C7D2AE2" w:rsidR="00F34CB1" w:rsidRPr="00176B30" w:rsidRDefault="00F34CB1" w:rsidP="00F34CB1">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sidRPr="00A63999">
              <w:rPr>
                <w:rFonts w:cstheme="minorHAnsi"/>
                <w:iCs/>
                <w:sz w:val="16"/>
                <w:szCs w:val="16"/>
              </w:rPr>
              <w:t>-</w:t>
            </w:r>
            <w:r w:rsidRPr="00A63999">
              <w:t xml:space="preserve"> </w:t>
            </w:r>
            <w:r w:rsidRPr="001806DD">
              <w:rPr>
                <w:sz w:val="16"/>
                <w:szCs w:val="16"/>
              </w:rPr>
              <w:t>Adapt handwriting style according to the purpose of the writing.</w:t>
            </w:r>
          </w:p>
        </w:tc>
      </w:tr>
      <w:tr w:rsidR="00F34CB1" w:rsidRPr="00896764" w14:paraId="0A3DA373" w14:textId="77777777" w:rsidTr="001236DE">
        <w:trPr>
          <w:cantSplit/>
          <w:trHeight w:val="366"/>
        </w:trPr>
        <w:tc>
          <w:tcPr>
            <w:tcW w:w="16036" w:type="dxa"/>
            <w:gridSpan w:val="9"/>
            <w:shd w:val="clear" w:color="auto" w:fill="auto"/>
          </w:tcPr>
          <w:p w14:paraId="364182A4" w14:textId="525DA73F" w:rsidR="00F34CB1" w:rsidRPr="00176B30" w:rsidRDefault="00F34CB1" w:rsidP="00F34CB1">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w:t>
            </w:r>
            <w:r>
              <w:rPr>
                <w:rFonts w:cstheme="minorHAnsi"/>
                <w:b/>
                <w:bCs/>
                <w:iCs/>
                <w:sz w:val="16"/>
                <w:szCs w:val="16"/>
              </w:rPr>
              <w:t>6</w:t>
            </w:r>
            <w:r w:rsidRPr="00C37B87">
              <w:rPr>
                <w:rFonts w:cstheme="minorHAnsi"/>
                <w:b/>
                <w:bCs/>
                <w:iCs/>
                <w:sz w:val="16"/>
                <w:szCs w:val="16"/>
              </w:rPr>
              <w:t xml:space="preserve"> </w:t>
            </w:r>
            <w:r>
              <w:rPr>
                <w:rFonts w:cstheme="minorHAnsi"/>
                <w:b/>
                <w:bCs/>
                <w:iCs/>
                <w:sz w:val="16"/>
                <w:szCs w:val="16"/>
              </w:rPr>
              <w:t xml:space="preserve">- </w:t>
            </w:r>
            <w:r w:rsidRPr="00BD2168">
              <w:rPr>
                <w:rFonts w:cstheme="minorHAnsi"/>
                <w:iCs/>
                <w:sz w:val="16"/>
                <w:szCs w:val="16"/>
              </w:rPr>
              <w:t>Maintain legibility and consistency in joined handwriting when writing at speed.</w:t>
            </w:r>
          </w:p>
        </w:tc>
      </w:tr>
    </w:tbl>
    <w:p w14:paraId="773655A0" w14:textId="7A7FD3C2" w:rsidR="001236DE" w:rsidRDefault="001236DE"/>
    <w:p w14:paraId="14EBA467" w14:textId="2F0EBEB0" w:rsidR="001236DE" w:rsidRDefault="001236DE"/>
    <w:p w14:paraId="63B63369" w14:textId="5FDF3C4D" w:rsidR="001236DE" w:rsidRDefault="001236DE"/>
    <w:p w14:paraId="12194B2A" w14:textId="6F654107" w:rsidR="001236DE" w:rsidRDefault="001236DE"/>
    <w:p w14:paraId="1A7CA148" w14:textId="3A4404D3" w:rsidR="001236DE" w:rsidRDefault="001236DE"/>
    <w:p w14:paraId="5E79D8EF" w14:textId="03843134" w:rsidR="001236DE" w:rsidRDefault="001236DE"/>
    <w:p w14:paraId="01604C58" w14:textId="665D8523" w:rsidR="001236DE" w:rsidRDefault="001236DE"/>
    <w:p w14:paraId="2CC98043" w14:textId="494A4289" w:rsidR="001236DE" w:rsidRDefault="001236DE"/>
    <w:p w14:paraId="40E76473" w14:textId="77777777" w:rsidR="001236DE" w:rsidRDefault="001236DE"/>
    <w:tbl>
      <w:tblPr>
        <w:tblStyle w:val="TableGrid"/>
        <w:tblW w:w="16036" w:type="dxa"/>
        <w:tblInd w:w="-431" w:type="dxa"/>
        <w:tblLayout w:type="fixed"/>
        <w:tblLook w:val="04A0" w:firstRow="1" w:lastRow="0" w:firstColumn="1" w:lastColumn="0" w:noHBand="0" w:noVBand="1"/>
      </w:tblPr>
      <w:tblGrid>
        <w:gridCol w:w="1116"/>
        <w:gridCol w:w="4953"/>
        <w:gridCol w:w="1936"/>
        <w:gridCol w:w="502"/>
        <w:gridCol w:w="2976"/>
        <w:gridCol w:w="4553"/>
      </w:tblGrid>
      <w:tr w:rsidR="00F34CB1" w:rsidRPr="00896764" w14:paraId="3918B1D6" w14:textId="77777777" w:rsidTr="001236DE">
        <w:trPr>
          <w:cantSplit/>
          <w:trHeight w:val="376"/>
        </w:trPr>
        <w:tc>
          <w:tcPr>
            <w:tcW w:w="16036" w:type="dxa"/>
            <w:gridSpan w:val="6"/>
            <w:shd w:val="clear" w:color="auto" w:fill="A8D08D" w:themeFill="accent6" w:themeFillTint="99"/>
          </w:tcPr>
          <w:p w14:paraId="2D33D900" w14:textId="6FAFCDB7" w:rsidR="00F34CB1" w:rsidRPr="006D3B75" w:rsidRDefault="00583423" w:rsidP="00F34CB1">
            <w:pPr>
              <w:spacing w:after="0" w:line="240" w:lineRule="auto"/>
              <w:jc w:val="center"/>
              <w:rPr>
                <w:rFonts w:cstheme="minorHAnsi"/>
                <w:b/>
                <w:noProof/>
                <w:sz w:val="36"/>
                <w:szCs w:val="36"/>
                <w:lang w:eastAsia="en-GB"/>
              </w:rPr>
            </w:pPr>
            <w:r>
              <w:rPr>
                <w:rFonts w:cstheme="minorHAnsi"/>
                <w:b/>
                <w:noProof/>
                <w:sz w:val="36"/>
                <w:szCs w:val="36"/>
                <w:lang w:eastAsia="en-GB"/>
              </w:rPr>
              <w:lastRenderedPageBreak/>
              <w:t>Spring 1</w:t>
            </w:r>
          </w:p>
        </w:tc>
      </w:tr>
      <w:tr w:rsidR="00F34CB1" w:rsidRPr="00896764" w14:paraId="138D2020" w14:textId="77777777" w:rsidTr="001236DE">
        <w:trPr>
          <w:cantSplit/>
          <w:trHeight w:val="282"/>
        </w:trPr>
        <w:tc>
          <w:tcPr>
            <w:tcW w:w="8005" w:type="dxa"/>
            <w:gridSpan w:val="3"/>
            <w:shd w:val="clear" w:color="auto" w:fill="auto"/>
          </w:tcPr>
          <w:p w14:paraId="3502E6A9" w14:textId="4A2122D7" w:rsidR="00F34CB1" w:rsidRPr="00896764" w:rsidRDefault="00F34CB1" w:rsidP="00F34CB1">
            <w:pPr>
              <w:spacing w:after="0" w:line="240" w:lineRule="auto"/>
              <w:jc w:val="center"/>
              <w:rPr>
                <w:rFonts w:cstheme="minorHAnsi"/>
                <w:b/>
                <w:noProof/>
                <w:sz w:val="18"/>
                <w:szCs w:val="18"/>
                <w:lang w:eastAsia="en-GB"/>
              </w:rPr>
            </w:pPr>
            <w:r w:rsidRPr="00896764">
              <w:rPr>
                <w:rFonts w:cstheme="minorHAnsi"/>
                <w:b/>
                <w:noProof/>
                <w:sz w:val="18"/>
                <w:szCs w:val="18"/>
                <w:lang w:eastAsia="en-GB"/>
              </w:rPr>
              <w:t xml:space="preserve">Science – </w:t>
            </w:r>
          </w:p>
        </w:tc>
        <w:tc>
          <w:tcPr>
            <w:tcW w:w="8031" w:type="dxa"/>
            <w:gridSpan w:val="3"/>
            <w:shd w:val="clear" w:color="auto" w:fill="auto"/>
          </w:tcPr>
          <w:p w14:paraId="5DCCC421" w14:textId="57FA79B0" w:rsidR="00F34CB1" w:rsidRPr="00896764" w:rsidRDefault="00F34CB1" w:rsidP="00883263">
            <w:pPr>
              <w:spacing w:after="0" w:line="240" w:lineRule="auto"/>
              <w:jc w:val="center"/>
              <w:rPr>
                <w:rFonts w:cstheme="minorHAnsi"/>
                <w:b/>
                <w:noProof/>
                <w:sz w:val="18"/>
                <w:szCs w:val="18"/>
                <w:lang w:eastAsia="en-GB"/>
              </w:rPr>
            </w:pPr>
            <w:r w:rsidRPr="00080DFE">
              <w:rPr>
                <w:rFonts w:cstheme="minorHAnsi"/>
                <w:b/>
                <w:noProof/>
                <w:sz w:val="18"/>
                <w:szCs w:val="18"/>
                <w:lang w:eastAsia="en-GB"/>
              </w:rPr>
              <w:t xml:space="preserve">Geography – </w:t>
            </w:r>
            <w:r w:rsidR="00883263">
              <w:rPr>
                <w:rFonts w:cstheme="minorHAnsi"/>
                <w:b/>
                <w:noProof/>
                <w:sz w:val="18"/>
                <w:szCs w:val="18"/>
                <w:lang w:eastAsia="en-GB"/>
              </w:rPr>
              <w:t>What do we know about the Victorians and the way they lived in Glossop?</w:t>
            </w:r>
          </w:p>
        </w:tc>
      </w:tr>
      <w:tr w:rsidR="00A0336F" w:rsidRPr="00896764" w14:paraId="71699008" w14:textId="77777777" w:rsidTr="00A0336F">
        <w:trPr>
          <w:cantSplit/>
          <w:trHeight w:val="2421"/>
        </w:trPr>
        <w:tc>
          <w:tcPr>
            <w:tcW w:w="1116" w:type="dxa"/>
            <w:shd w:val="clear" w:color="auto" w:fill="auto"/>
            <w:textDirection w:val="btLr"/>
          </w:tcPr>
          <w:p w14:paraId="25CBB3F9" w14:textId="78CBA268" w:rsidR="00A0336F" w:rsidRPr="00896764" w:rsidRDefault="00A0336F" w:rsidP="00A0336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4953" w:type="dxa"/>
            <w:shd w:val="clear" w:color="auto" w:fill="auto"/>
          </w:tcPr>
          <w:p w14:paraId="25AD42F4" w14:textId="77777777" w:rsidR="00A0336F" w:rsidRPr="001236DE" w:rsidRDefault="00A0336F" w:rsidP="00A0336F">
            <w:pPr>
              <w:spacing w:after="0" w:line="240" w:lineRule="auto"/>
              <w:jc w:val="center"/>
              <w:rPr>
                <w:rFonts w:cstheme="minorHAnsi"/>
                <w:sz w:val="16"/>
                <w:szCs w:val="16"/>
              </w:rPr>
            </w:pPr>
            <w:r w:rsidRPr="001236DE">
              <w:rPr>
                <w:rFonts w:cstheme="minorHAnsi"/>
                <w:sz w:val="16"/>
                <w:szCs w:val="16"/>
              </w:rPr>
              <w:t xml:space="preserve">Explanation Text- Circulatory System </w:t>
            </w:r>
          </w:p>
          <w:p w14:paraId="02EE4863" w14:textId="7779E4D3" w:rsidR="00A0336F" w:rsidRPr="001236DE" w:rsidRDefault="00A0336F" w:rsidP="00A0336F">
            <w:pPr>
              <w:spacing w:after="0" w:line="240" w:lineRule="auto"/>
              <w:rPr>
                <w:rFonts w:cstheme="minorHAnsi"/>
                <w:sz w:val="16"/>
                <w:szCs w:val="16"/>
              </w:rPr>
            </w:pPr>
            <w:r w:rsidRPr="001236DE">
              <w:rPr>
                <w:rFonts w:cstheme="minorHAnsi"/>
                <w:sz w:val="16"/>
                <w:szCs w:val="16"/>
              </w:rPr>
              <w:t xml:space="preserve">              (Sticky knowledge from previous half term’s Science) (2 weeks)</w:t>
            </w:r>
          </w:p>
          <w:p w14:paraId="0A5BA4DB" w14:textId="77777777" w:rsidR="00A0336F" w:rsidRPr="001236DE" w:rsidRDefault="00A0336F" w:rsidP="00A0336F">
            <w:pPr>
              <w:spacing w:after="0" w:line="240" w:lineRule="auto"/>
              <w:rPr>
                <w:rFonts w:cstheme="minorHAnsi"/>
                <w:sz w:val="16"/>
                <w:szCs w:val="16"/>
              </w:rPr>
            </w:pPr>
            <w:r w:rsidRPr="001236DE">
              <w:rPr>
                <w:rFonts w:cstheme="minorHAnsi"/>
                <w:noProof/>
                <w:sz w:val="16"/>
                <w:szCs w:val="16"/>
                <w:lang w:eastAsia="en-GB"/>
              </w:rPr>
              <w:drawing>
                <wp:anchor distT="0" distB="0" distL="114300" distR="114300" simplePos="0" relativeHeight="251953152" behindDoc="1" locked="0" layoutInCell="1" allowOverlap="1" wp14:anchorId="63ECE4F5" wp14:editId="1218752E">
                  <wp:simplePos x="0" y="0"/>
                  <wp:positionH relativeFrom="column">
                    <wp:posOffset>821690</wp:posOffset>
                  </wp:positionH>
                  <wp:positionV relativeFrom="paragraph">
                    <wp:posOffset>65405</wp:posOffset>
                  </wp:positionV>
                  <wp:extent cx="1320800" cy="1320800"/>
                  <wp:effectExtent l="0" t="0" r="0" b="0"/>
                  <wp:wrapTight wrapText="bothSides">
                    <wp:wrapPolygon edited="0">
                      <wp:start x="0" y="0"/>
                      <wp:lineTo x="0" y="21185"/>
                      <wp:lineTo x="21185" y="21185"/>
                      <wp:lineTo x="21185" y="0"/>
                      <wp:lineTo x="0" y="0"/>
                    </wp:wrapPolygon>
                  </wp:wrapTight>
                  <wp:docPr id="127011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11846" name=""/>
                          <pic:cNvPicPr/>
                        </pic:nvPicPr>
                        <pic:blipFill>
                          <a:blip r:embed="rId14">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14:sizeRelH relativeFrom="page">
                    <wp14:pctWidth>0</wp14:pctWidth>
                  </wp14:sizeRelH>
                  <wp14:sizeRelV relativeFrom="page">
                    <wp14:pctHeight>0</wp14:pctHeight>
                  </wp14:sizeRelV>
                </wp:anchor>
              </w:drawing>
            </w:r>
          </w:p>
          <w:p w14:paraId="78D02373" w14:textId="77777777" w:rsidR="00A0336F" w:rsidRPr="001236DE" w:rsidRDefault="00A0336F" w:rsidP="00A0336F">
            <w:pPr>
              <w:spacing w:after="0" w:line="240" w:lineRule="auto"/>
              <w:rPr>
                <w:rFonts w:cstheme="minorHAnsi"/>
                <w:sz w:val="16"/>
                <w:szCs w:val="16"/>
              </w:rPr>
            </w:pPr>
          </w:p>
          <w:p w14:paraId="0CC926C6" w14:textId="03680281" w:rsidR="00A0336F" w:rsidRPr="001236DE" w:rsidRDefault="00A0336F" w:rsidP="00A0336F">
            <w:pPr>
              <w:rPr>
                <w:rFonts w:cstheme="minorHAnsi"/>
                <w:sz w:val="16"/>
                <w:szCs w:val="16"/>
              </w:rPr>
            </w:pPr>
          </w:p>
        </w:tc>
        <w:tc>
          <w:tcPr>
            <w:tcW w:w="2438" w:type="dxa"/>
            <w:gridSpan w:val="2"/>
            <w:shd w:val="clear" w:color="auto" w:fill="auto"/>
          </w:tcPr>
          <w:p w14:paraId="64E6C44B" w14:textId="22C05396" w:rsidR="00F920B5" w:rsidRDefault="00C27415" w:rsidP="00F920B5">
            <w:pPr>
              <w:jc w:val="center"/>
              <w:rPr>
                <w:rFonts w:cstheme="minorHAnsi"/>
                <w:sz w:val="16"/>
                <w:szCs w:val="16"/>
              </w:rPr>
            </w:pPr>
            <w:r>
              <w:rPr>
                <w:rFonts w:cstheme="minorHAnsi"/>
                <w:sz w:val="16"/>
                <w:szCs w:val="16"/>
              </w:rPr>
              <w:t>Letter to the Secretary of the Duke (1 week)</w:t>
            </w:r>
          </w:p>
          <w:p w14:paraId="0823A686" w14:textId="0A32E246" w:rsidR="00C27415" w:rsidRPr="001236DE" w:rsidRDefault="00C27415" w:rsidP="00F920B5">
            <w:pPr>
              <w:jc w:val="center"/>
              <w:rPr>
                <w:rFonts w:cstheme="minorHAnsi"/>
                <w:sz w:val="16"/>
                <w:szCs w:val="16"/>
              </w:rPr>
            </w:pPr>
            <w:r>
              <w:rPr>
                <w:rFonts w:cstheme="minorHAnsi"/>
                <w:noProof/>
                <w:sz w:val="16"/>
                <w:szCs w:val="16"/>
                <w:lang w:eastAsia="en-GB"/>
              </w:rPr>
              <w:drawing>
                <wp:inline distT="0" distB="0" distL="0" distR="0" wp14:anchorId="5D1F511F" wp14:editId="15780D39">
                  <wp:extent cx="966470" cy="1147445"/>
                  <wp:effectExtent l="0" t="0" r="5080" b="0"/>
                  <wp:docPr id="4" name="Picture 4" descr="C:\Users\abynon\AppData\Local\Microsoft\Windows\INetCache\Content.MSO\74E612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74E61260.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6470" cy="1147445"/>
                          </a:xfrm>
                          <a:prstGeom prst="rect">
                            <a:avLst/>
                          </a:prstGeom>
                          <a:noFill/>
                          <a:ln>
                            <a:noFill/>
                          </a:ln>
                        </pic:spPr>
                      </pic:pic>
                    </a:graphicData>
                  </a:graphic>
                </wp:inline>
              </w:drawing>
            </w:r>
          </w:p>
        </w:tc>
        <w:tc>
          <w:tcPr>
            <w:tcW w:w="2976" w:type="dxa"/>
            <w:shd w:val="clear" w:color="auto" w:fill="auto"/>
          </w:tcPr>
          <w:p w14:paraId="2CE3DB31" w14:textId="0BE908BC" w:rsidR="00A0336F" w:rsidRDefault="00F920B5" w:rsidP="00A0336F">
            <w:pPr>
              <w:spacing w:after="0" w:line="240" w:lineRule="auto"/>
              <w:jc w:val="center"/>
              <w:rPr>
                <w:rFonts w:cstheme="minorHAnsi"/>
                <w:sz w:val="16"/>
                <w:szCs w:val="16"/>
              </w:rPr>
            </w:pPr>
            <w:r>
              <w:rPr>
                <w:rFonts w:cstheme="minorHAnsi"/>
                <w:sz w:val="16"/>
                <w:szCs w:val="16"/>
              </w:rPr>
              <w:t>The Shark Caller Balanced Argument- For and against being a Shark Caller</w:t>
            </w:r>
          </w:p>
          <w:p w14:paraId="0600C18F" w14:textId="2D7ED995" w:rsidR="00F920B5" w:rsidRDefault="00F920B5" w:rsidP="00A0336F">
            <w:pPr>
              <w:spacing w:after="0" w:line="240" w:lineRule="auto"/>
              <w:jc w:val="center"/>
              <w:rPr>
                <w:rFonts w:cstheme="minorHAnsi"/>
                <w:sz w:val="16"/>
                <w:szCs w:val="16"/>
              </w:rPr>
            </w:pPr>
            <w:r>
              <w:rPr>
                <w:rFonts w:cstheme="minorHAnsi"/>
                <w:sz w:val="16"/>
                <w:szCs w:val="16"/>
              </w:rPr>
              <w:t>(2 weeks)</w:t>
            </w:r>
          </w:p>
          <w:p w14:paraId="766DE6F1" w14:textId="77777777" w:rsidR="006C0A74" w:rsidRDefault="006C0A74" w:rsidP="006C0A74">
            <w:pPr>
              <w:spacing w:after="0" w:line="240" w:lineRule="auto"/>
              <w:rPr>
                <w:rFonts w:cstheme="minorHAnsi"/>
                <w:sz w:val="16"/>
                <w:szCs w:val="16"/>
              </w:rPr>
            </w:pPr>
          </w:p>
          <w:p w14:paraId="4587DC85" w14:textId="764293FE" w:rsidR="00F920B5" w:rsidRPr="001236DE" w:rsidRDefault="00F920B5" w:rsidP="00A0336F">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960320" behindDoc="1" locked="0" layoutInCell="1" allowOverlap="1" wp14:anchorId="0BBB5EB5" wp14:editId="0556CA2F">
                  <wp:simplePos x="0" y="0"/>
                  <wp:positionH relativeFrom="column">
                    <wp:posOffset>458470</wp:posOffset>
                  </wp:positionH>
                  <wp:positionV relativeFrom="paragraph">
                    <wp:posOffset>67310</wp:posOffset>
                  </wp:positionV>
                  <wp:extent cx="900430" cy="1191260"/>
                  <wp:effectExtent l="0" t="0" r="0" b="8890"/>
                  <wp:wrapTight wrapText="bothSides">
                    <wp:wrapPolygon edited="0">
                      <wp:start x="0" y="0"/>
                      <wp:lineTo x="0" y="21416"/>
                      <wp:lineTo x="21021" y="21416"/>
                      <wp:lineTo x="21021" y="0"/>
                      <wp:lineTo x="0" y="0"/>
                    </wp:wrapPolygon>
                  </wp:wrapTight>
                  <wp:docPr id="2" name="Picture 2" descr="C:\Users\abynon\AppData\Local\Microsoft\Windows\INetCache\Content.MSO\8E2C78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8E2C7869.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0430" cy="1191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53" w:type="dxa"/>
            <w:shd w:val="clear" w:color="auto" w:fill="auto"/>
          </w:tcPr>
          <w:p w14:paraId="44AC1673" w14:textId="7E28C007" w:rsidR="00A0336F" w:rsidRDefault="002619CE" w:rsidP="00A0336F">
            <w:pPr>
              <w:spacing w:after="0" w:line="240" w:lineRule="auto"/>
              <w:jc w:val="center"/>
              <w:rPr>
                <w:rFonts w:cstheme="minorHAnsi"/>
                <w:sz w:val="16"/>
                <w:szCs w:val="16"/>
              </w:rPr>
            </w:pPr>
            <w:r w:rsidRPr="002619CE">
              <w:rPr>
                <w:rFonts w:cstheme="minorHAnsi"/>
                <w:sz w:val="16"/>
                <w:szCs w:val="16"/>
              </w:rPr>
              <w:t xml:space="preserve">Limerick Poem </w:t>
            </w:r>
            <w:r w:rsidR="00A0336F" w:rsidRPr="002619CE">
              <w:rPr>
                <w:rFonts w:cstheme="minorHAnsi"/>
                <w:sz w:val="16"/>
                <w:szCs w:val="16"/>
              </w:rPr>
              <w:t>based on the moth.</w:t>
            </w:r>
            <w:r w:rsidR="00A0336F">
              <w:rPr>
                <w:rFonts w:cstheme="minorHAnsi"/>
                <w:sz w:val="16"/>
                <w:szCs w:val="16"/>
              </w:rPr>
              <w:t xml:space="preserve"> </w:t>
            </w:r>
          </w:p>
          <w:p w14:paraId="48AEB52E" w14:textId="2EADA9B8" w:rsidR="00A0336F" w:rsidRPr="001236DE" w:rsidRDefault="00A0336F" w:rsidP="00A0336F">
            <w:pPr>
              <w:spacing w:after="0" w:line="240" w:lineRule="auto"/>
              <w:jc w:val="center"/>
              <w:rPr>
                <w:rFonts w:cstheme="minorHAnsi"/>
                <w:bCs/>
                <w:noProof/>
                <w:sz w:val="16"/>
                <w:szCs w:val="16"/>
                <w:lang w:eastAsia="en-GB"/>
              </w:rPr>
            </w:pPr>
            <w:r w:rsidRPr="00883263">
              <w:rPr>
                <w:rFonts w:cstheme="minorHAnsi"/>
                <w:noProof/>
                <w:sz w:val="16"/>
                <w:szCs w:val="16"/>
                <w:highlight w:val="yellow"/>
                <w:lang w:eastAsia="en-GB"/>
              </w:rPr>
              <w:drawing>
                <wp:anchor distT="0" distB="0" distL="114300" distR="114300" simplePos="0" relativeHeight="251954176" behindDoc="1" locked="0" layoutInCell="1" allowOverlap="1" wp14:anchorId="4F826F70" wp14:editId="591B393F">
                  <wp:simplePos x="0" y="0"/>
                  <wp:positionH relativeFrom="column">
                    <wp:posOffset>910998</wp:posOffset>
                  </wp:positionH>
                  <wp:positionV relativeFrom="paragraph">
                    <wp:posOffset>229235</wp:posOffset>
                  </wp:positionV>
                  <wp:extent cx="1086485" cy="1079500"/>
                  <wp:effectExtent l="0" t="0" r="0" b="6350"/>
                  <wp:wrapTight wrapText="bothSides">
                    <wp:wrapPolygon edited="0">
                      <wp:start x="0" y="0"/>
                      <wp:lineTo x="0" y="21346"/>
                      <wp:lineTo x="21209" y="21346"/>
                      <wp:lineTo x="2120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48368"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6485" cy="107950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16"/>
              </w:rPr>
              <w:t>( 1 week)</w:t>
            </w:r>
          </w:p>
        </w:tc>
      </w:tr>
      <w:tr w:rsidR="00A0336F" w:rsidRPr="00896764" w14:paraId="3256B95E" w14:textId="77777777" w:rsidTr="00A0336F">
        <w:trPr>
          <w:cantSplit/>
          <w:trHeight w:val="1963"/>
        </w:trPr>
        <w:tc>
          <w:tcPr>
            <w:tcW w:w="1116" w:type="dxa"/>
            <w:shd w:val="clear" w:color="auto" w:fill="auto"/>
            <w:textDirection w:val="btLr"/>
          </w:tcPr>
          <w:p w14:paraId="1DCD999B" w14:textId="460EC594" w:rsidR="00A0336F" w:rsidRPr="006D3B75" w:rsidRDefault="00A0336F" w:rsidP="00A0336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5</w:t>
            </w:r>
            <w:r w:rsidRPr="00A63999">
              <w:rPr>
                <w:rFonts w:cstheme="minorHAnsi"/>
                <w:b/>
                <w:sz w:val="18"/>
                <w:szCs w:val="18"/>
              </w:rPr>
              <w:t xml:space="preserve"> Genre Progression</w:t>
            </w:r>
          </w:p>
        </w:tc>
        <w:tc>
          <w:tcPr>
            <w:tcW w:w="4953" w:type="dxa"/>
            <w:shd w:val="clear" w:color="auto" w:fill="auto"/>
          </w:tcPr>
          <w:p w14:paraId="4F5427F2" w14:textId="77777777" w:rsidR="00A0336F" w:rsidRPr="00E5212B" w:rsidRDefault="00A0336F" w:rsidP="00A0336F">
            <w:pPr>
              <w:contextualSpacing/>
              <w:jc w:val="center"/>
              <w:rPr>
                <w:sz w:val="16"/>
                <w:szCs w:val="16"/>
              </w:rPr>
            </w:pPr>
            <w:r w:rsidRPr="00E5212B">
              <w:rPr>
                <w:sz w:val="16"/>
                <w:szCs w:val="16"/>
              </w:rPr>
              <w:t>Passive voice.</w:t>
            </w:r>
          </w:p>
          <w:p w14:paraId="6A8D5EA1" w14:textId="77777777" w:rsidR="00A0336F" w:rsidRPr="00E5212B" w:rsidRDefault="00A0336F" w:rsidP="00A0336F">
            <w:pPr>
              <w:contextualSpacing/>
              <w:jc w:val="center"/>
              <w:rPr>
                <w:sz w:val="16"/>
                <w:szCs w:val="16"/>
              </w:rPr>
            </w:pPr>
            <w:r w:rsidRPr="00E5212B">
              <w:rPr>
                <w:sz w:val="16"/>
                <w:szCs w:val="16"/>
              </w:rPr>
              <w:t>Wider range of cause-and-effect conjunctions.</w:t>
            </w:r>
          </w:p>
          <w:p w14:paraId="4C744006" w14:textId="77777777" w:rsidR="00A0336F" w:rsidRPr="00E5212B" w:rsidRDefault="00A0336F" w:rsidP="00A0336F">
            <w:pPr>
              <w:contextualSpacing/>
              <w:jc w:val="center"/>
              <w:rPr>
                <w:sz w:val="16"/>
                <w:szCs w:val="16"/>
              </w:rPr>
            </w:pPr>
            <w:r w:rsidRPr="00E5212B">
              <w:rPr>
                <w:sz w:val="16"/>
                <w:szCs w:val="16"/>
              </w:rPr>
              <w:t>Effect and cause conjunctions because / as / since / for</w:t>
            </w:r>
          </w:p>
          <w:p w14:paraId="22C8F17C" w14:textId="77777777" w:rsidR="00A0336F" w:rsidRPr="00E5212B" w:rsidRDefault="00A0336F" w:rsidP="00A0336F">
            <w:pPr>
              <w:contextualSpacing/>
              <w:jc w:val="center"/>
              <w:rPr>
                <w:b/>
                <w:bCs/>
                <w:i/>
                <w:iCs/>
                <w:color w:val="095D40"/>
                <w:sz w:val="16"/>
                <w:szCs w:val="16"/>
              </w:rPr>
            </w:pPr>
            <w:r w:rsidRPr="00E5212B">
              <w:rPr>
                <w:b/>
                <w:bCs/>
                <w:i/>
                <w:iCs/>
                <w:color w:val="095D40"/>
                <w:sz w:val="16"/>
                <w:szCs w:val="16"/>
              </w:rPr>
              <w:t>They cannot be made quickly because of the intricate designs.</w:t>
            </w:r>
          </w:p>
          <w:p w14:paraId="11E4EA95" w14:textId="77777777" w:rsidR="00A0336F" w:rsidRPr="00E5212B" w:rsidRDefault="00A0336F" w:rsidP="00A0336F">
            <w:pPr>
              <w:contextualSpacing/>
              <w:jc w:val="center"/>
              <w:rPr>
                <w:sz w:val="16"/>
                <w:szCs w:val="16"/>
              </w:rPr>
            </w:pPr>
            <w:r w:rsidRPr="00E5212B">
              <w:rPr>
                <w:sz w:val="16"/>
                <w:szCs w:val="16"/>
              </w:rPr>
              <w:t>Put into context.</w:t>
            </w:r>
          </w:p>
          <w:p w14:paraId="16080304" w14:textId="77777777" w:rsidR="00A0336F" w:rsidRPr="00E5212B" w:rsidRDefault="00A0336F" w:rsidP="00A0336F">
            <w:pPr>
              <w:contextualSpacing/>
              <w:jc w:val="center"/>
              <w:rPr>
                <w:sz w:val="16"/>
                <w:szCs w:val="16"/>
              </w:rPr>
            </w:pPr>
            <w:r w:rsidRPr="00E5212B">
              <w:rPr>
                <w:sz w:val="16"/>
                <w:szCs w:val="16"/>
              </w:rPr>
              <w:t>Compare and contrast vocabulary.</w:t>
            </w:r>
          </w:p>
          <w:p w14:paraId="4C685C5C" w14:textId="77777777" w:rsidR="00A0336F" w:rsidRPr="00E5212B" w:rsidRDefault="00A0336F" w:rsidP="00A0336F">
            <w:pPr>
              <w:contextualSpacing/>
              <w:jc w:val="center"/>
              <w:rPr>
                <w:b/>
                <w:bCs/>
                <w:i/>
                <w:iCs/>
                <w:color w:val="095D40"/>
                <w:sz w:val="16"/>
                <w:szCs w:val="16"/>
              </w:rPr>
            </w:pPr>
            <w:r w:rsidRPr="00E5212B">
              <w:rPr>
                <w:b/>
                <w:bCs/>
                <w:i/>
                <w:iCs/>
                <w:color w:val="095D40"/>
                <w:sz w:val="16"/>
                <w:szCs w:val="16"/>
              </w:rPr>
              <w:t>The sun is an amazing 864, 000 miles in diameter, unbelievably stars have been found which are 100 times bigger.</w:t>
            </w:r>
          </w:p>
          <w:p w14:paraId="5AAC2032" w14:textId="77777777" w:rsidR="00A0336F" w:rsidRPr="00E5212B" w:rsidRDefault="00A0336F" w:rsidP="00A0336F">
            <w:pPr>
              <w:contextualSpacing/>
              <w:jc w:val="center"/>
              <w:rPr>
                <w:sz w:val="16"/>
                <w:szCs w:val="16"/>
              </w:rPr>
            </w:pPr>
            <w:r w:rsidRPr="00E5212B">
              <w:rPr>
                <w:sz w:val="16"/>
                <w:szCs w:val="16"/>
              </w:rPr>
              <w:t>Glossary.</w:t>
            </w:r>
          </w:p>
          <w:p w14:paraId="185BF1C9" w14:textId="77777777" w:rsidR="00A0336F" w:rsidRPr="00E5212B" w:rsidRDefault="00A0336F" w:rsidP="00A0336F">
            <w:pPr>
              <w:contextualSpacing/>
              <w:jc w:val="center"/>
              <w:rPr>
                <w:sz w:val="16"/>
                <w:szCs w:val="16"/>
              </w:rPr>
            </w:pPr>
            <w:r w:rsidRPr="00E5212B">
              <w:rPr>
                <w:sz w:val="16"/>
                <w:szCs w:val="16"/>
              </w:rPr>
              <w:t>Draw the reader in.</w:t>
            </w:r>
          </w:p>
          <w:p w14:paraId="1A577AC6" w14:textId="77777777" w:rsidR="00A0336F" w:rsidRPr="00E5212B" w:rsidRDefault="00A0336F" w:rsidP="00A0336F">
            <w:pPr>
              <w:contextualSpacing/>
              <w:jc w:val="center"/>
              <w:rPr>
                <w:sz w:val="16"/>
                <w:szCs w:val="16"/>
              </w:rPr>
            </w:pPr>
            <w:r w:rsidRPr="00E5212B">
              <w:rPr>
                <w:sz w:val="16"/>
                <w:szCs w:val="16"/>
              </w:rPr>
              <w:t>Independently start to consider presentation.</w:t>
            </w:r>
          </w:p>
          <w:p w14:paraId="7FA5BC42" w14:textId="245AF9C3" w:rsidR="00A0336F" w:rsidRPr="00013B15" w:rsidRDefault="00A0336F" w:rsidP="00A0336F">
            <w:pPr>
              <w:spacing w:after="0" w:line="240" w:lineRule="auto"/>
              <w:jc w:val="center"/>
              <w:rPr>
                <w:rFonts w:ascii="Calibri Body" w:hAnsi="Calibri Body" w:cs="Calibri Light"/>
                <w:sz w:val="16"/>
                <w:szCs w:val="16"/>
              </w:rPr>
            </w:pPr>
          </w:p>
        </w:tc>
        <w:tc>
          <w:tcPr>
            <w:tcW w:w="2438" w:type="dxa"/>
            <w:gridSpan w:val="2"/>
            <w:shd w:val="clear" w:color="auto" w:fill="auto"/>
          </w:tcPr>
          <w:p w14:paraId="35AB0BEB" w14:textId="77777777" w:rsidR="00E25E3A" w:rsidRPr="00B97D95" w:rsidRDefault="00E25E3A" w:rsidP="00E25E3A">
            <w:pPr>
              <w:pStyle w:val="NoSpacing"/>
              <w:jc w:val="center"/>
              <w:rPr>
                <w:sz w:val="16"/>
                <w:szCs w:val="16"/>
              </w:rPr>
            </w:pPr>
            <w:r w:rsidRPr="00B97D95">
              <w:rPr>
                <w:sz w:val="16"/>
                <w:szCs w:val="16"/>
              </w:rPr>
              <w:t>Include a range of tenses – own choice.</w:t>
            </w:r>
          </w:p>
          <w:p w14:paraId="7DF5069E" w14:textId="77777777" w:rsidR="00E25E3A" w:rsidRPr="00B97D95" w:rsidRDefault="00E25E3A" w:rsidP="00E25E3A">
            <w:pPr>
              <w:pStyle w:val="NoSpacing"/>
              <w:jc w:val="center"/>
              <w:rPr>
                <w:sz w:val="16"/>
                <w:szCs w:val="16"/>
              </w:rPr>
            </w:pPr>
            <w:r w:rsidRPr="00B97D95">
              <w:rPr>
                <w:sz w:val="16"/>
                <w:szCs w:val="16"/>
              </w:rPr>
              <w:t>Include colloquialism</w:t>
            </w:r>
          </w:p>
          <w:p w14:paraId="3C0BC9D8" w14:textId="77777777" w:rsidR="00E25E3A" w:rsidRPr="00B97D95" w:rsidRDefault="00E25E3A" w:rsidP="00E25E3A">
            <w:pPr>
              <w:pStyle w:val="NoSpacing"/>
              <w:jc w:val="center"/>
              <w:rPr>
                <w:sz w:val="16"/>
                <w:szCs w:val="16"/>
              </w:rPr>
            </w:pPr>
            <w:r w:rsidRPr="00B97D95">
              <w:rPr>
                <w:sz w:val="16"/>
                <w:szCs w:val="16"/>
              </w:rPr>
              <w:t>Cohesion; referring back, pronouns</w:t>
            </w:r>
          </w:p>
          <w:p w14:paraId="17464B7D" w14:textId="2B4B336B" w:rsidR="00A0336F" w:rsidRPr="00013B15" w:rsidRDefault="00E25E3A" w:rsidP="00E25E3A">
            <w:pPr>
              <w:spacing w:after="0" w:line="240" w:lineRule="auto"/>
              <w:jc w:val="center"/>
              <w:rPr>
                <w:rFonts w:ascii="Calibri Body" w:hAnsi="Calibri Body" w:cs="Calibri Light"/>
                <w:sz w:val="16"/>
                <w:szCs w:val="16"/>
              </w:rPr>
            </w:pPr>
            <w:r w:rsidRPr="00B97D95">
              <w:rPr>
                <w:sz w:val="16"/>
                <w:szCs w:val="16"/>
              </w:rPr>
              <w:t>Consider the audience, purpose and write using the appropriate author’s voice</w:t>
            </w:r>
          </w:p>
        </w:tc>
        <w:tc>
          <w:tcPr>
            <w:tcW w:w="2976" w:type="dxa"/>
          </w:tcPr>
          <w:p w14:paraId="73070B80" w14:textId="77777777" w:rsidR="00E25E3A" w:rsidRPr="004322E8" w:rsidRDefault="00E25E3A" w:rsidP="00E25E3A">
            <w:pPr>
              <w:pStyle w:val="NoSpacing"/>
              <w:jc w:val="center"/>
              <w:rPr>
                <w:sz w:val="16"/>
                <w:szCs w:val="16"/>
              </w:rPr>
            </w:pPr>
            <w:r w:rsidRPr="004322E8">
              <w:rPr>
                <w:sz w:val="16"/>
                <w:szCs w:val="16"/>
              </w:rPr>
              <w:t>Include facts and opinions</w:t>
            </w:r>
          </w:p>
          <w:p w14:paraId="7051199E" w14:textId="77777777" w:rsidR="00E25E3A" w:rsidRPr="004322E8" w:rsidRDefault="00E25E3A" w:rsidP="00E25E3A">
            <w:pPr>
              <w:pStyle w:val="NoSpacing"/>
              <w:jc w:val="center"/>
              <w:rPr>
                <w:sz w:val="16"/>
                <w:szCs w:val="16"/>
              </w:rPr>
            </w:pPr>
            <w:r w:rsidRPr="004322E8">
              <w:rPr>
                <w:sz w:val="16"/>
                <w:szCs w:val="16"/>
              </w:rPr>
              <w:t>Use modal verbs and degrees of possibility.</w:t>
            </w:r>
          </w:p>
          <w:p w14:paraId="7250C6CB" w14:textId="77777777" w:rsidR="00E25E3A" w:rsidRPr="004322E8" w:rsidRDefault="00E25E3A" w:rsidP="00E25E3A">
            <w:pPr>
              <w:pStyle w:val="NoSpacing"/>
              <w:jc w:val="center"/>
              <w:rPr>
                <w:sz w:val="16"/>
                <w:szCs w:val="16"/>
              </w:rPr>
            </w:pPr>
            <w:r w:rsidRPr="004322E8">
              <w:rPr>
                <w:sz w:val="16"/>
                <w:szCs w:val="16"/>
              </w:rPr>
              <w:t>Facts and statistics.</w:t>
            </w:r>
          </w:p>
          <w:p w14:paraId="1FE75874" w14:textId="77777777" w:rsidR="00E25E3A" w:rsidRPr="004322E8" w:rsidRDefault="00E25E3A" w:rsidP="00E25E3A">
            <w:pPr>
              <w:pStyle w:val="NoSpacing"/>
              <w:jc w:val="center"/>
              <w:rPr>
                <w:sz w:val="16"/>
                <w:szCs w:val="16"/>
              </w:rPr>
            </w:pPr>
            <w:r w:rsidRPr="004322E8">
              <w:rPr>
                <w:sz w:val="16"/>
                <w:szCs w:val="16"/>
              </w:rPr>
              <w:t>Persuasive openers.</w:t>
            </w:r>
          </w:p>
          <w:p w14:paraId="0939139D" w14:textId="77777777" w:rsidR="00E25E3A" w:rsidRPr="004322E8" w:rsidRDefault="00E25E3A" w:rsidP="00E25E3A">
            <w:pPr>
              <w:pStyle w:val="NoSpacing"/>
              <w:jc w:val="center"/>
              <w:rPr>
                <w:sz w:val="16"/>
                <w:szCs w:val="16"/>
              </w:rPr>
            </w:pPr>
            <w:r w:rsidRPr="004322E8">
              <w:rPr>
                <w:sz w:val="16"/>
                <w:szCs w:val="16"/>
              </w:rPr>
              <w:t>Rule of three.</w:t>
            </w:r>
          </w:p>
          <w:p w14:paraId="7ECABFCA" w14:textId="6DB22DB9" w:rsidR="00A0336F" w:rsidRPr="001723FF" w:rsidRDefault="00E25E3A" w:rsidP="00E25E3A">
            <w:pPr>
              <w:spacing w:after="0" w:line="240" w:lineRule="auto"/>
              <w:jc w:val="center"/>
              <w:rPr>
                <w:rFonts w:cstheme="minorHAnsi"/>
                <w:sz w:val="16"/>
                <w:szCs w:val="16"/>
              </w:rPr>
            </w:pPr>
            <w:r w:rsidRPr="004322E8">
              <w:rPr>
                <w:sz w:val="16"/>
                <w:szCs w:val="16"/>
              </w:rPr>
              <w:t>Conjunctions of cause</w:t>
            </w:r>
          </w:p>
        </w:tc>
        <w:tc>
          <w:tcPr>
            <w:tcW w:w="4553" w:type="dxa"/>
            <w:vMerge w:val="restart"/>
            <w:shd w:val="clear" w:color="auto" w:fill="auto"/>
          </w:tcPr>
          <w:p w14:paraId="6826B494" w14:textId="3AE52E5B" w:rsidR="002619CE" w:rsidRPr="002619CE" w:rsidRDefault="002619CE" w:rsidP="002619CE">
            <w:pPr>
              <w:spacing w:after="0" w:line="240" w:lineRule="auto"/>
              <w:jc w:val="center"/>
              <w:rPr>
                <w:rFonts w:cstheme="minorHAnsi"/>
                <w:bCs/>
                <w:noProof/>
                <w:sz w:val="16"/>
                <w:szCs w:val="16"/>
                <w:u w:val="single"/>
                <w:lang w:eastAsia="en-GB"/>
              </w:rPr>
            </w:pPr>
            <w:r w:rsidRPr="002619CE">
              <w:rPr>
                <w:rFonts w:cstheme="minorHAnsi"/>
                <w:bCs/>
                <w:noProof/>
                <w:sz w:val="16"/>
                <w:szCs w:val="16"/>
                <w:u w:val="single"/>
                <w:lang w:eastAsia="en-GB"/>
              </w:rPr>
              <w:t xml:space="preserve">Limerick Poem </w:t>
            </w:r>
          </w:p>
          <w:p w14:paraId="0861E1E4" w14:textId="7C5BC879"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They are five lines long</w:t>
            </w:r>
          </w:p>
          <w:p w14:paraId="2E23ACEA"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They all follow the following rhyme scheme: AABBA rhyme scheme</w:t>
            </w:r>
          </w:p>
          <w:p w14:paraId="29AD529E"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 xml:space="preserve">– the first line must rhyme with the 2nd and 5th line. And lines 3 and </w:t>
            </w:r>
          </w:p>
          <w:p w14:paraId="7947476B"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4 must rhyme. They usually include humour</w:t>
            </w:r>
          </w:p>
          <w:p w14:paraId="3E8BD3C6"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Stanza of 5 lines</w:t>
            </w:r>
          </w:p>
          <w:p w14:paraId="15482F2B"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The first, second and fifth line are rhyme with each other</w:t>
            </w:r>
          </w:p>
          <w:p w14:paraId="0D464F1A"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 xml:space="preserve">The third and fourth line rhyme with each other. Consider the </w:t>
            </w:r>
          </w:p>
          <w:p w14:paraId="5D55610D"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 xml:space="preserve">syllables on each line. The first, second and fifth line all have </w:t>
            </w:r>
          </w:p>
          <w:p w14:paraId="2F7909F0" w14:textId="77777777" w:rsidR="002619CE" w:rsidRPr="002619CE"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between 8 to 9 syllables</w:t>
            </w:r>
          </w:p>
          <w:p w14:paraId="2471870D" w14:textId="517F0A56" w:rsidR="00A0336F" w:rsidRPr="00896764" w:rsidRDefault="002619CE" w:rsidP="002619CE">
            <w:pPr>
              <w:spacing w:after="0" w:line="240" w:lineRule="auto"/>
              <w:jc w:val="center"/>
              <w:rPr>
                <w:rFonts w:cstheme="minorHAnsi"/>
                <w:bCs/>
                <w:noProof/>
                <w:sz w:val="16"/>
                <w:szCs w:val="16"/>
                <w:lang w:eastAsia="en-GB"/>
              </w:rPr>
            </w:pPr>
            <w:r w:rsidRPr="002619CE">
              <w:rPr>
                <w:rFonts w:cstheme="minorHAnsi"/>
                <w:bCs/>
                <w:noProof/>
                <w:sz w:val="16"/>
                <w:szCs w:val="16"/>
                <w:lang w:eastAsia="en-GB"/>
              </w:rPr>
              <w:t>The third and fourth line have between 5 to 6 syllables</w:t>
            </w:r>
          </w:p>
        </w:tc>
      </w:tr>
      <w:tr w:rsidR="00A0336F" w:rsidRPr="00896764" w14:paraId="38CB7178" w14:textId="77777777" w:rsidTr="00A0336F">
        <w:trPr>
          <w:cantSplit/>
          <w:trHeight w:val="1963"/>
        </w:trPr>
        <w:tc>
          <w:tcPr>
            <w:tcW w:w="1116" w:type="dxa"/>
            <w:shd w:val="clear" w:color="auto" w:fill="auto"/>
            <w:textDirection w:val="btLr"/>
          </w:tcPr>
          <w:p w14:paraId="481FD543" w14:textId="45EE3914" w:rsidR="00A0336F" w:rsidRPr="006D3B75" w:rsidRDefault="00A0336F" w:rsidP="00A0336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6</w:t>
            </w:r>
            <w:r w:rsidRPr="00A63999">
              <w:rPr>
                <w:rFonts w:cstheme="minorHAnsi"/>
                <w:b/>
                <w:sz w:val="18"/>
                <w:szCs w:val="18"/>
              </w:rPr>
              <w:t xml:space="preserve"> Genre Progression</w:t>
            </w:r>
          </w:p>
        </w:tc>
        <w:tc>
          <w:tcPr>
            <w:tcW w:w="4953" w:type="dxa"/>
            <w:shd w:val="clear" w:color="auto" w:fill="auto"/>
          </w:tcPr>
          <w:p w14:paraId="290DADBC" w14:textId="77777777" w:rsidR="00A0336F" w:rsidRDefault="00A0336F" w:rsidP="00A0336F">
            <w:pPr>
              <w:pStyle w:val="NoSpacing"/>
              <w:jc w:val="center"/>
              <w:rPr>
                <w:sz w:val="16"/>
                <w:szCs w:val="16"/>
              </w:rPr>
            </w:pPr>
          </w:p>
          <w:p w14:paraId="0CCEDACB" w14:textId="77777777" w:rsidR="00A0336F" w:rsidRPr="00E5212B" w:rsidRDefault="00A0336F" w:rsidP="00A0336F">
            <w:pPr>
              <w:contextualSpacing/>
              <w:jc w:val="center"/>
              <w:rPr>
                <w:sz w:val="16"/>
                <w:szCs w:val="16"/>
              </w:rPr>
            </w:pPr>
            <w:r w:rsidRPr="00E5212B">
              <w:rPr>
                <w:sz w:val="16"/>
                <w:szCs w:val="16"/>
              </w:rPr>
              <w:t>More ownership</w:t>
            </w:r>
          </w:p>
          <w:p w14:paraId="76AC5AE2" w14:textId="77777777" w:rsidR="00A0336F" w:rsidRPr="00E5212B" w:rsidRDefault="00A0336F" w:rsidP="00A0336F">
            <w:pPr>
              <w:contextualSpacing/>
              <w:jc w:val="center"/>
              <w:rPr>
                <w:sz w:val="16"/>
                <w:szCs w:val="16"/>
              </w:rPr>
            </w:pPr>
            <w:r w:rsidRPr="00E5212B">
              <w:rPr>
                <w:sz w:val="16"/>
                <w:szCs w:val="16"/>
              </w:rPr>
              <w:t>Independent research and presentation</w:t>
            </w:r>
          </w:p>
          <w:p w14:paraId="4D2798B2" w14:textId="77777777" w:rsidR="00A0336F" w:rsidRPr="00E5212B" w:rsidRDefault="00A0336F" w:rsidP="00A0336F">
            <w:pPr>
              <w:contextualSpacing/>
              <w:jc w:val="center"/>
              <w:rPr>
                <w:sz w:val="16"/>
                <w:szCs w:val="16"/>
              </w:rPr>
            </w:pPr>
            <w:r w:rsidRPr="00E5212B">
              <w:rPr>
                <w:sz w:val="16"/>
                <w:szCs w:val="16"/>
              </w:rPr>
              <w:t>Decide where diagrams, illustrations, or a flow chart would help explain.</w:t>
            </w:r>
          </w:p>
          <w:p w14:paraId="0319C39A" w14:textId="77777777" w:rsidR="00A0336F" w:rsidRPr="00E5212B" w:rsidRDefault="00A0336F" w:rsidP="00A0336F">
            <w:pPr>
              <w:contextualSpacing/>
              <w:jc w:val="center"/>
              <w:rPr>
                <w:rFonts w:cstheme="minorHAnsi"/>
                <w:sz w:val="16"/>
                <w:szCs w:val="16"/>
                <w:lang w:val="en-US"/>
              </w:rPr>
            </w:pPr>
            <w:r w:rsidRPr="00E5212B">
              <w:rPr>
                <w:rFonts w:cstheme="minorHAnsi"/>
                <w:sz w:val="16"/>
                <w:szCs w:val="16"/>
                <w:lang w:val="en-US"/>
              </w:rPr>
              <w:t>Author’s style of writing and use appropriate author’s voice.</w:t>
            </w:r>
          </w:p>
          <w:p w14:paraId="0E71A3BF" w14:textId="77777777" w:rsidR="00A0336F" w:rsidRPr="00E5212B" w:rsidRDefault="00A0336F" w:rsidP="00A0336F">
            <w:pPr>
              <w:contextualSpacing/>
              <w:jc w:val="center"/>
              <w:rPr>
                <w:rFonts w:cstheme="minorHAnsi"/>
                <w:sz w:val="16"/>
                <w:szCs w:val="16"/>
                <w:lang w:val="en-US"/>
              </w:rPr>
            </w:pPr>
            <w:r w:rsidRPr="00E5212B">
              <w:rPr>
                <w:rFonts w:cstheme="minorHAnsi"/>
                <w:sz w:val="16"/>
                <w:szCs w:val="16"/>
                <w:lang w:val="en-US"/>
              </w:rPr>
              <w:t>Consider purpose and audience.</w:t>
            </w:r>
          </w:p>
          <w:p w14:paraId="4154CFA4" w14:textId="512C7924" w:rsidR="00A0336F" w:rsidRPr="00013B15" w:rsidRDefault="00A0336F" w:rsidP="00A0336F">
            <w:pPr>
              <w:spacing w:after="0" w:line="240" w:lineRule="auto"/>
              <w:jc w:val="center"/>
              <w:rPr>
                <w:rFonts w:ascii="Calibri Body" w:hAnsi="Calibri Body" w:cs="Calibri Light"/>
                <w:sz w:val="16"/>
                <w:szCs w:val="16"/>
              </w:rPr>
            </w:pPr>
          </w:p>
        </w:tc>
        <w:tc>
          <w:tcPr>
            <w:tcW w:w="2438" w:type="dxa"/>
            <w:gridSpan w:val="2"/>
            <w:shd w:val="clear" w:color="auto" w:fill="auto"/>
          </w:tcPr>
          <w:p w14:paraId="4E0EB908" w14:textId="77777777" w:rsidR="00E25E3A" w:rsidRPr="00B97D95" w:rsidRDefault="00E25E3A" w:rsidP="00E25E3A">
            <w:pPr>
              <w:pStyle w:val="NoSpacing"/>
              <w:jc w:val="center"/>
              <w:rPr>
                <w:sz w:val="16"/>
                <w:szCs w:val="16"/>
              </w:rPr>
            </w:pPr>
            <w:r w:rsidRPr="00B97D95">
              <w:rPr>
                <w:sz w:val="16"/>
                <w:szCs w:val="16"/>
              </w:rPr>
              <w:t>Include a range of tenses – own choice.</w:t>
            </w:r>
          </w:p>
          <w:p w14:paraId="25DD3AA1" w14:textId="77777777" w:rsidR="00E25E3A" w:rsidRPr="00B97D95" w:rsidRDefault="00E25E3A" w:rsidP="00E25E3A">
            <w:pPr>
              <w:pStyle w:val="NoSpacing"/>
              <w:jc w:val="center"/>
              <w:rPr>
                <w:sz w:val="16"/>
                <w:szCs w:val="16"/>
              </w:rPr>
            </w:pPr>
            <w:r w:rsidRPr="00B97D95">
              <w:rPr>
                <w:sz w:val="16"/>
                <w:szCs w:val="16"/>
              </w:rPr>
              <w:t>Include colloquialism</w:t>
            </w:r>
          </w:p>
          <w:p w14:paraId="331EFA58" w14:textId="77777777" w:rsidR="00E25E3A" w:rsidRPr="00B97D95" w:rsidRDefault="00E25E3A" w:rsidP="00E25E3A">
            <w:pPr>
              <w:pStyle w:val="NoSpacing"/>
              <w:jc w:val="center"/>
              <w:rPr>
                <w:sz w:val="16"/>
                <w:szCs w:val="16"/>
              </w:rPr>
            </w:pPr>
            <w:r w:rsidRPr="00B97D95">
              <w:rPr>
                <w:sz w:val="16"/>
                <w:szCs w:val="16"/>
              </w:rPr>
              <w:t>Cohesion; referring back, pronouns</w:t>
            </w:r>
          </w:p>
          <w:p w14:paraId="7B5E99C6" w14:textId="4676E33A" w:rsidR="00A0336F" w:rsidRPr="00013B15" w:rsidRDefault="00E25E3A" w:rsidP="00E25E3A">
            <w:pPr>
              <w:spacing w:after="0" w:line="240" w:lineRule="auto"/>
              <w:jc w:val="center"/>
              <w:rPr>
                <w:rFonts w:ascii="Calibri Body" w:hAnsi="Calibri Body" w:cs="Calibri Light"/>
                <w:sz w:val="16"/>
                <w:szCs w:val="16"/>
              </w:rPr>
            </w:pPr>
            <w:r w:rsidRPr="00B97D95">
              <w:rPr>
                <w:sz w:val="16"/>
                <w:szCs w:val="16"/>
              </w:rPr>
              <w:t>Consider the audience, purpose and write using the appropriate author’s voice</w:t>
            </w:r>
          </w:p>
        </w:tc>
        <w:tc>
          <w:tcPr>
            <w:tcW w:w="2976" w:type="dxa"/>
          </w:tcPr>
          <w:p w14:paraId="558A1682" w14:textId="77777777" w:rsidR="00E25E3A" w:rsidRPr="00BD2168" w:rsidRDefault="00E25E3A" w:rsidP="00E25E3A">
            <w:pPr>
              <w:pStyle w:val="NoSpacing"/>
              <w:jc w:val="center"/>
              <w:rPr>
                <w:sz w:val="16"/>
                <w:szCs w:val="16"/>
              </w:rPr>
            </w:pPr>
            <w:r w:rsidRPr="00BD2168">
              <w:rPr>
                <w:sz w:val="16"/>
                <w:szCs w:val="16"/>
              </w:rPr>
              <w:t>Introduce the debate with background information.</w:t>
            </w:r>
          </w:p>
          <w:p w14:paraId="2D8E5B76" w14:textId="77777777" w:rsidR="00E25E3A" w:rsidRPr="00BD2168" w:rsidRDefault="00E25E3A" w:rsidP="00E25E3A">
            <w:pPr>
              <w:pStyle w:val="NoSpacing"/>
              <w:jc w:val="center"/>
              <w:rPr>
                <w:sz w:val="16"/>
                <w:szCs w:val="16"/>
              </w:rPr>
            </w:pPr>
            <w:r w:rsidRPr="00BD2168">
              <w:rPr>
                <w:sz w:val="16"/>
                <w:szCs w:val="16"/>
              </w:rPr>
              <w:t>Argument for the issue with supporting evidence.</w:t>
            </w:r>
          </w:p>
          <w:p w14:paraId="4957765D" w14:textId="77777777" w:rsidR="00E25E3A" w:rsidRPr="00BD2168" w:rsidRDefault="00E25E3A" w:rsidP="00E25E3A">
            <w:pPr>
              <w:pStyle w:val="NoSpacing"/>
              <w:jc w:val="center"/>
              <w:rPr>
                <w:sz w:val="16"/>
                <w:szCs w:val="16"/>
              </w:rPr>
            </w:pPr>
            <w:r w:rsidRPr="00BD2168">
              <w:rPr>
                <w:sz w:val="16"/>
                <w:szCs w:val="16"/>
              </w:rPr>
              <w:t>Phrases of debate.</w:t>
            </w:r>
          </w:p>
          <w:p w14:paraId="3B64A5FA" w14:textId="77777777" w:rsidR="00E25E3A" w:rsidRPr="00BD2168" w:rsidRDefault="00E25E3A" w:rsidP="00E25E3A">
            <w:pPr>
              <w:pStyle w:val="NoSpacing"/>
              <w:jc w:val="center"/>
              <w:rPr>
                <w:sz w:val="16"/>
                <w:szCs w:val="16"/>
              </w:rPr>
            </w:pPr>
            <w:r w:rsidRPr="00BD2168">
              <w:rPr>
                <w:sz w:val="16"/>
                <w:szCs w:val="16"/>
              </w:rPr>
              <w:t>Facts and statistics.</w:t>
            </w:r>
          </w:p>
          <w:p w14:paraId="1F4039A5" w14:textId="77777777" w:rsidR="00E25E3A" w:rsidRPr="00BD2168" w:rsidRDefault="00E25E3A" w:rsidP="00E25E3A">
            <w:pPr>
              <w:pStyle w:val="NoSpacing"/>
              <w:jc w:val="center"/>
              <w:rPr>
                <w:sz w:val="16"/>
                <w:szCs w:val="16"/>
              </w:rPr>
            </w:pPr>
            <w:r w:rsidRPr="00BD2168">
              <w:rPr>
                <w:sz w:val="16"/>
                <w:szCs w:val="16"/>
              </w:rPr>
              <w:t>Technical vocabulary.</w:t>
            </w:r>
          </w:p>
          <w:p w14:paraId="773E3FDB" w14:textId="7DF02FE7" w:rsidR="00A0336F" w:rsidRPr="001723FF" w:rsidRDefault="00E25E3A" w:rsidP="00E25E3A">
            <w:pPr>
              <w:spacing w:after="0" w:line="240" w:lineRule="auto"/>
              <w:jc w:val="center"/>
              <w:rPr>
                <w:rFonts w:cstheme="minorHAnsi"/>
                <w:sz w:val="16"/>
                <w:szCs w:val="16"/>
              </w:rPr>
            </w:pPr>
            <w:r w:rsidRPr="00BD2168">
              <w:rPr>
                <w:sz w:val="16"/>
                <w:szCs w:val="16"/>
              </w:rPr>
              <w:t>Passive voice.</w:t>
            </w:r>
          </w:p>
        </w:tc>
        <w:tc>
          <w:tcPr>
            <w:tcW w:w="4553" w:type="dxa"/>
            <w:vMerge/>
            <w:shd w:val="clear" w:color="auto" w:fill="auto"/>
          </w:tcPr>
          <w:p w14:paraId="5B82823E" w14:textId="5ED9A663" w:rsidR="00A0336F" w:rsidRPr="00896764" w:rsidRDefault="00A0336F" w:rsidP="00A0336F">
            <w:pPr>
              <w:pStyle w:val="NoSpacing"/>
              <w:jc w:val="center"/>
              <w:rPr>
                <w:rFonts w:cstheme="minorHAnsi"/>
                <w:bCs/>
                <w:noProof/>
                <w:sz w:val="16"/>
                <w:szCs w:val="16"/>
                <w:lang w:eastAsia="en-GB"/>
              </w:rPr>
            </w:pPr>
          </w:p>
        </w:tc>
      </w:tr>
      <w:tr w:rsidR="00A0336F" w:rsidRPr="00896764" w14:paraId="2DE8E34C" w14:textId="77777777" w:rsidTr="00A0336F">
        <w:trPr>
          <w:cantSplit/>
          <w:trHeight w:val="1134"/>
        </w:trPr>
        <w:tc>
          <w:tcPr>
            <w:tcW w:w="1116" w:type="dxa"/>
            <w:shd w:val="clear" w:color="auto" w:fill="auto"/>
            <w:textDirection w:val="btLr"/>
          </w:tcPr>
          <w:p w14:paraId="66E7356C" w14:textId="0FE28D9C" w:rsidR="00A0336F" w:rsidRPr="00C37B87" w:rsidRDefault="00A0336F" w:rsidP="00A0336F">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5</w:t>
            </w:r>
          </w:p>
          <w:p w14:paraId="0E0AC8F5" w14:textId="4EF96319" w:rsidR="00A0336F" w:rsidRPr="00896764" w:rsidRDefault="00A0336F" w:rsidP="00A0336F">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4953" w:type="dxa"/>
            <w:shd w:val="clear" w:color="auto" w:fill="auto"/>
          </w:tcPr>
          <w:p w14:paraId="6B5AB9E8" w14:textId="38A37DBA" w:rsidR="00A0336F" w:rsidRPr="00217637" w:rsidRDefault="00A0336F" w:rsidP="00A0336F">
            <w:pPr>
              <w:pStyle w:val="NoSpacing"/>
              <w:jc w:val="center"/>
              <w:rPr>
                <w:rFonts w:cstheme="minorHAnsi"/>
                <w:bCs/>
                <w:sz w:val="16"/>
                <w:szCs w:val="16"/>
              </w:rPr>
            </w:pPr>
            <w:r w:rsidRPr="00E6478D">
              <w:rPr>
                <w:sz w:val="16"/>
                <w:szCs w:val="16"/>
              </w:rPr>
              <w:t>Use the past perfect form to mark relationship of time and cause.</w:t>
            </w:r>
          </w:p>
        </w:tc>
        <w:tc>
          <w:tcPr>
            <w:tcW w:w="2438" w:type="dxa"/>
            <w:gridSpan w:val="2"/>
            <w:shd w:val="clear" w:color="auto" w:fill="auto"/>
          </w:tcPr>
          <w:p w14:paraId="080A320C" w14:textId="25A73B8D" w:rsidR="00A0336F" w:rsidRPr="00217637" w:rsidRDefault="00A263BA" w:rsidP="00A263BA">
            <w:pPr>
              <w:pStyle w:val="NoSpacing"/>
              <w:jc w:val="center"/>
              <w:rPr>
                <w:rFonts w:cstheme="minorHAnsi"/>
                <w:bCs/>
                <w:sz w:val="16"/>
                <w:szCs w:val="16"/>
              </w:rPr>
            </w:pPr>
            <w:r>
              <w:rPr>
                <w:rFonts w:cstheme="minorHAnsi"/>
                <w:bCs/>
                <w:sz w:val="16"/>
                <w:szCs w:val="16"/>
              </w:rPr>
              <w:t>Use modal verbs to indicate probability and/or obligation.</w:t>
            </w:r>
          </w:p>
        </w:tc>
        <w:tc>
          <w:tcPr>
            <w:tcW w:w="2976" w:type="dxa"/>
            <w:shd w:val="clear" w:color="auto" w:fill="auto"/>
          </w:tcPr>
          <w:p w14:paraId="0A2EA1E5" w14:textId="2B25AECE" w:rsidR="00A0336F" w:rsidRPr="00896764" w:rsidRDefault="001B357F" w:rsidP="00A0336F">
            <w:pPr>
              <w:spacing w:after="0" w:line="240" w:lineRule="auto"/>
              <w:jc w:val="center"/>
              <w:rPr>
                <w:rFonts w:cstheme="minorHAnsi"/>
                <w:bCs/>
                <w:sz w:val="16"/>
                <w:szCs w:val="16"/>
              </w:rPr>
            </w:pPr>
            <w:r>
              <w:rPr>
                <w:rFonts w:cstheme="minorHAnsi"/>
                <w:bCs/>
                <w:sz w:val="16"/>
                <w:szCs w:val="16"/>
              </w:rPr>
              <w:t>Use persuasive openers in my writing.</w:t>
            </w:r>
          </w:p>
        </w:tc>
        <w:tc>
          <w:tcPr>
            <w:tcW w:w="4553" w:type="dxa"/>
            <w:shd w:val="clear" w:color="auto" w:fill="auto"/>
          </w:tcPr>
          <w:p w14:paraId="238E874A" w14:textId="4D12EF44" w:rsidR="00A0336F" w:rsidRPr="00896764" w:rsidRDefault="001B357F" w:rsidP="00A0336F">
            <w:pPr>
              <w:pStyle w:val="NoSpacing"/>
              <w:jc w:val="center"/>
              <w:rPr>
                <w:rFonts w:cstheme="minorHAnsi"/>
                <w:bCs/>
                <w:noProof/>
                <w:sz w:val="16"/>
                <w:szCs w:val="16"/>
                <w:lang w:eastAsia="en-GB"/>
              </w:rPr>
            </w:pPr>
            <w:r>
              <w:rPr>
                <w:rFonts w:cstheme="minorHAnsi"/>
                <w:sz w:val="16"/>
                <w:szCs w:val="16"/>
              </w:rPr>
              <w:t>Use a thesaurus to find synonyms to improve my writing.</w:t>
            </w:r>
          </w:p>
        </w:tc>
      </w:tr>
      <w:tr w:rsidR="00A0336F" w:rsidRPr="00896764" w14:paraId="31D3099E" w14:textId="77777777" w:rsidTr="00A0336F">
        <w:trPr>
          <w:cantSplit/>
          <w:trHeight w:val="2256"/>
        </w:trPr>
        <w:tc>
          <w:tcPr>
            <w:tcW w:w="1116" w:type="dxa"/>
            <w:shd w:val="clear" w:color="auto" w:fill="auto"/>
            <w:textDirection w:val="btLr"/>
          </w:tcPr>
          <w:p w14:paraId="1D14DD2F" w14:textId="16D28E62" w:rsidR="00A0336F" w:rsidRPr="00896764" w:rsidRDefault="00A0336F" w:rsidP="00A0336F">
            <w:pPr>
              <w:spacing w:after="0" w:line="240" w:lineRule="auto"/>
              <w:ind w:left="113" w:right="113"/>
              <w:jc w:val="center"/>
              <w:rPr>
                <w:rFonts w:cstheme="minorHAnsi"/>
                <w:b/>
                <w:sz w:val="18"/>
                <w:szCs w:val="18"/>
              </w:rPr>
            </w:pPr>
            <w:r>
              <w:rPr>
                <w:rFonts w:cstheme="minorHAnsi"/>
                <w:b/>
                <w:sz w:val="18"/>
                <w:szCs w:val="18"/>
              </w:rPr>
              <w:lastRenderedPageBreak/>
              <w:t>Year 6</w:t>
            </w:r>
          </w:p>
          <w:p w14:paraId="56D3DD98" w14:textId="4476072D" w:rsidR="00A0336F" w:rsidRPr="00896764" w:rsidRDefault="00A0336F" w:rsidP="00A0336F">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4953" w:type="dxa"/>
            <w:shd w:val="clear" w:color="auto" w:fill="auto"/>
          </w:tcPr>
          <w:p w14:paraId="731B20E8" w14:textId="77777777" w:rsidR="00A0336F" w:rsidRPr="00B84AB3" w:rsidRDefault="00A0336F" w:rsidP="00A0336F">
            <w:pPr>
              <w:pStyle w:val="NoSpacing"/>
              <w:jc w:val="center"/>
              <w:rPr>
                <w:sz w:val="16"/>
                <w:szCs w:val="16"/>
              </w:rPr>
            </w:pPr>
            <w:r w:rsidRPr="00B84AB3">
              <w:rPr>
                <w:sz w:val="16"/>
                <w:szCs w:val="16"/>
              </w:rPr>
              <w:t>Use colons, semi-colons and dashes deliberately, according to formality, context and the effect that is trying to be created.</w:t>
            </w:r>
          </w:p>
          <w:p w14:paraId="17D55D7C" w14:textId="22123F23" w:rsidR="00A0336F" w:rsidRPr="00B84AB3" w:rsidRDefault="00A0336F" w:rsidP="00A0336F">
            <w:pPr>
              <w:pStyle w:val="NoSpacing"/>
              <w:jc w:val="center"/>
              <w:rPr>
                <w:sz w:val="16"/>
                <w:szCs w:val="16"/>
              </w:rPr>
            </w:pPr>
          </w:p>
        </w:tc>
        <w:tc>
          <w:tcPr>
            <w:tcW w:w="2438" w:type="dxa"/>
            <w:gridSpan w:val="2"/>
            <w:shd w:val="clear" w:color="auto" w:fill="auto"/>
          </w:tcPr>
          <w:p w14:paraId="1BB0C17F" w14:textId="78BE7ED5" w:rsidR="00A0336F" w:rsidRPr="00DE5513" w:rsidRDefault="00A0336F" w:rsidP="00A0336F">
            <w:pPr>
              <w:spacing w:after="0" w:line="240" w:lineRule="auto"/>
              <w:jc w:val="center"/>
              <w:rPr>
                <w:rFonts w:cstheme="minorHAnsi"/>
                <w:bCs/>
                <w:sz w:val="16"/>
                <w:szCs w:val="16"/>
              </w:rPr>
            </w:pPr>
            <w:r>
              <w:rPr>
                <w:rFonts w:cstheme="minorHAnsi"/>
                <w:bCs/>
                <w:sz w:val="16"/>
                <w:szCs w:val="16"/>
              </w:rPr>
              <w:t xml:space="preserve"> </w:t>
            </w:r>
            <w:r w:rsidR="001B357F">
              <w:rPr>
                <w:rFonts w:cstheme="minorHAnsi"/>
                <w:bCs/>
                <w:sz w:val="16"/>
                <w:szCs w:val="16"/>
              </w:rPr>
              <w:t>Use the subjunctive form in formal writing and speech.</w:t>
            </w:r>
          </w:p>
        </w:tc>
        <w:tc>
          <w:tcPr>
            <w:tcW w:w="2976" w:type="dxa"/>
            <w:shd w:val="clear" w:color="auto" w:fill="auto"/>
          </w:tcPr>
          <w:p w14:paraId="66FBDCA8" w14:textId="5EADEF49" w:rsidR="00A0336F" w:rsidRPr="00DE5513" w:rsidRDefault="001B357F" w:rsidP="00A0336F">
            <w:pPr>
              <w:spacing w:after="0" w:line="240" w:lineRule="auto"/>
              <w:jc w:val="center"/>
              <w:rPr>
                <w:rFonts w:cstheme="minorHAnsi"/>
                <w:bCs/>
                <w:sz w:val="16"/>
                <w:szCs w:val="16"/>
              </w:rPr>
            </w:pPr>
            <w:r>
              <w:rPr>
                <w:rFonts w:cstheme="minorHAnsi"/>
                <w:bCs/>
                <w:sz w:val="16"/>
                <w:szCs w:val="16"/>
              </w:rPr>
              <w:t>Select ambitious vocabulary to engage and enhance my writing.</w:t>
            </w:r>
          </w:p>
        </w:tc>
        <w:tc>
          <w:tcPr>
            <w:tcW w:w="4553" w:type="dxa"/>
            <w:shd w:val="clear" w:color="auto" w:fill="auto"/>
          </w:tcPr>
          <w:p w14:paraId="5C2299C3" w14:textId="6BCED8DF" w:rsidR="00A0336F" w:rsidRPr="00B84AB3" w:rsidRDefault="001B357F" w:rsidP="00A0336F">
            <w:pPr>
              <w:pStyle w:val="NoSpacing"/>
              <w:jc w:val="center"/>
              <w:rPr>
                <w:sz w:val="16"/>
                <w:szCs w:val="16"/>
              </w:rPr>
            </w:pPr>
            <w:r>
              <w:rPr>
                <w:rFonts w:cstheme="minorHAnsi"/>
                <w:sz w:val="16"/>
                <w:szCs w:val="16"/>
              </w:rPr>
              <w:t>Use a thesaurus to find synonyms to improve my writing.</w:t>
            </w:r>
          </w:p>
          <w:p w14:paraId="117ADF3E" w14:textId="6A7C41BD" w:rsidR="00A0336F" w:rsidRPr="00896764" w:rsidRDefault="00A0336F" w:rsidP="00A0336F">
            <w:pPr>
              <w:spacing w:after="0" w:line="240" w:lineRule="auto"/>
              <w:rPr>
                <w:rFonts w:cstheme="minorHAnsi"/>
                <w:bCs/>
                <w:noProof/>
                <w:sz w:val="16"/>
                <w:szCs w:val="16"/>
                <w:lang w:eastAsia="en-GB"/>
              </w:rPr>
            </w:pPr>
          </w:p>
        </w:tc>
      </w:tr>
      <w:tr w:rsidR="00A0336F" w:rsidRPr="00896764" w14:paraId="6BF3CB4B" w14:textId="77777777" w:rsidTr="001236DE">
        <w:trPr>
          <w:cantSplit/>
          <w:trHeight w:val="246"/>
        </w:trPr>
        <w:tc>
          <w:tcPr>
            <w:tcW w:w="16036" w:type="dxa"/>
            <w:gridSpan w:val="6"/>
            <w:shd w:val="clear" w:color="auto" w:fill="auto"/>
          </w:tcPr>
          <w:p w14:paraId="521E3568" w14:textId="42960504" w:rsidR="00A0336F" w:rsidRPr="00896764" w:rsidRDefault="00A0336F" w:rsidP="00A0336F">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Pr>
                <w:rFonts w:cstheme="minorHAnsi"/>
                <w:b/>
                <w:bCs/>
                <w:iCs/>
                <w:sz w:val="16"/>
                <w:szCs w:val="16"/>
              </w:rPr>
              <w:t>-</w:t>
            </w:r>
            <w:r>
              <w:t xml:space="preserve"> </w:t>
            </w:r>
            <w:r w:rsidRPr="001806DD">
              <w:rPr>
                <w:sz w:val="16"/>
                <w:szCs w:val="16"/>
              </w:rPr>
              <w:t>Choose the writing implement that best suits the task.</w:t>
            </w:r>
          </w:p>
        </w:tc>
      </w:tr>
      <w:tr w:rsidR="00A0336F" w:rsidRPr="00896764" w14:paraId="1B68E754" w14:textId="77777777" w:rsidTr="001236DE">
        <w:trPr>
          <w:cantSplit/>
          <w:trHeight w:val="246"/>
        </w:trPr>
        <w:tc>
          <w:tcPr>
            <w:tcW w:w="16036" w:type="dxa"/>
            <w:gridSpan w:val="6"/>
            <w:shd w:val="clear" w:color="auto" w:fill="auto"/>
          </w:tcPr>
          <w:p w14:paraId="6FE410E4" w14:textId="3481A0EE" w:rsidR="00A0336F" w:rsidRPr="00896764" w:rsidRDefault="00A0336F" w:rsidP="00A0336F">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6</w:t>
            </w:r>
            <w:r w:rsidRPr="00C37B87">
              <w:rPr>
                <w:rFonts w:cstheme="minorHAnsi"/>
                <w:b/>
                <w:bCs/>
                <w:iCs/>
                <w:sz w:val="16"/>
                <w:szCs w:val="16"/>
              </w:rPr>
              <w:t xml:space="preserve"> </w:t>
            </w:r>
            <w:r>
              <w:rPr>
                <w:rFonts w:cstheme="minorHAnsi"/>
                <w:b/>
                <w:bCs/>
                <w:iCs/>
                <w:sz w:val="16"/>
                <w:szCs w:val="16"/>
              </w:rPr>
              <w:t>-</w:t>
            </w:r>
            <w:r>
              <w:t xml:space="preserve"> </w:t>
            </w:r>
            <w:r w:rsidRPr="00BD2168">
              <w:rPr>
                <w:sz w:val="16"/>
                <w:szCs w:val="16"/>
              </w:rPr>
              <w:t>Maintain legibility and consistency in joined handwriting when writing at speed.</w:t>
            </w:r>
          </w:p>
        </w:tc>
      </w:tr>
    </w:tbl>
    <w:p w14:paraId="02CDD83D" w14:textId="2DED4F0A" w:rsidR="006B7976" w:rsidRDefault="006B7976"/>
    <w:p w14:paraId="03FDF2ED" w14:textId="405D32BB" w:rsidR="006B7976" w:rsidRDefault="006B7976"/>
    <w:p w14:paraId="52701875" w14:textId="31672941" w:rsidR="006B7976" w:rsidRDefault="006B7976"/>
    <w:p w14:paraId="5DA679E7" w14:textId="569F8435" w:rsidR="006B7976" w:rsidRDefault="006B7976"/>
    <w:p w14:paraId="409FD7AB" w14:textId="4F21A2F9" w:rsidR="006B7976" w:rsidRDefault="006B7976"/>
    <w:p w14:paraId="5875FADB" w14:textId="41257994" w:rsidR="006B7976" w:rsidRDefault="006B7976"/>
    <w:p w14:paraId="55B5EA52" w14:textId="3EEB3789" w:rsidR="006B7976" w:rsidRDefault="006B7976"/>
    <w:p w14:paraId="60BE6440" w14:textId="0318D128" w:rsidR="006B7976" w:rsidRDefault="006B7976"/>
    <w:p w14:paraId="6A1CA034" w14:textId="673ADF54" w:rsidR="006B7976" w:rsidRDefault="006B7976"/>
    <w:p w14:paraId="589694B2" w14:textId="23D3622F" w:rsidR="006B7976" w:rsidRDefault="006B7976"/>
    <w:p w14:paraId="7F6A5FAA" w14:textId="2EE4FE9C" w:rsidR="006B7976" w:rsidRDefault="006B7976"/>
    <w:p w14:paraId="22087845" w14:textId="39FAC17D" w:rsidR="006B7976" w:rsidRDefault="006B7976"/>
    <w:p w14:paraId="63DDAAC1" w14:textId="49EC9FDB" w:rsidR="006B7976" w:rsidRDefault="006B7976"/>
    <w:p w14:paraId="15BD640F" w14:textId="1DB46293" w:rsidR="006B7976" w:rsidRDefault="006B7976"/>
    <w:p w14:paraId="2C528CDF" w14:textId="4E375F25" w:rsidR="006B7976" w:rsidRDefault="006B7976"/>
    <w:tbl>
      <w:tblPr>
        <w:tblStyle w:val="TableGrid"/>
        <w:tblW w:w="16036" w:type="dxa"/>
        <w:tblInd w:w="-431" w:type="dxa"/>
        <w:tblLayout w:type="fixed"/>
        <w:tblLook w:val="04A0" w:firstRow="1" w:lastRow="0" w:firstColumn="1" w:lastColumn="0" w:noHBand="0" w:noVBand="1"/>
      </w:tblPr>
      <w:tblGrid>
        <w:gridCol w:w="1116"/>
        <w:gridCol w:w="3421"/>
        <w:gridCol w:w="3402"/>
        <w:gridCol w:w="66"/>
        <w:gridCol w:w="3903"/>
        <w:gridCol w:w="4128"/>
      </w:tblGrid>
      <w:tr w:rsidR="00435784" w:rsidRPr="006D3B75" w14:paraId="7A970A49" w14:textId="77777777" w:rsidTr="001236DE">
        <w:trPr>
          <w:cantSplit/>
          <w:trHeight w:val="376"/>
        </w:trPr>
        <w:tc>
          <w:tcPr>
            <w:tcW w:w="16036" w:type="dxa"/>
            <w:gridSpan w:val="6"/>
            <w:shd w:val="clear" w:color="auto" w:fill="A8D08D" w:themeFill="accent6" w:themeFillTint="99"/>
          </w:tcPr>
          <w:p w14:paraId="2CF2D30B" w14:textId="5E103AEB" w:rsidR="00435784" w:rsidRPr="006D3B75" w:rsidRDefault="00435784" w:rsidP="00435784">
            <w:pPr>
              <w:spacing w:after="0" w:line="240" w:lineRule="auto"/>
              <w:jc w:val="center"/>
              <w:rPr>
                <w:rFonts w:cstheme="minorHAnsi"/>
                <w:b/>
                <w:noProof/>
                <w:sz w:val="36"/>
                <w:szCs w:val="36"/>
                <w:lang w:eastAsia="en-GB"/>
              </w:rPr>
            </w:pPr>
            <w:r>
              <w:rPr>
                <w:rFonts w:cstheme="minorHAnsi"/>
                <w:b/>
                <w:noProof/>
                <w:sz w:val="36"/>
                <w:szCs w:val="36"/>
                <w:lang w:eastAsia="en-GB"/>
              </w:rPr>
              <w:lastRenderedPageBreak/>
              <w:t>Spring 2</w:t>
            </w:r>
          </w:p>
        </w:tc>
      </w:tr>
      <w:tr w:rsidR="00435784" w:rsidRPr="00896764" w14:paraId="7349B065" w14:textId="77777777" w:rsidTr="001236DE">
        <w:trPr>
          <w:cantSplit/>
          <w:trHeight w:val="282"/>
        </w:trPr>
        <w:tc>
          <w:tcPr>
            <w:tcW w:w="8005" w:type="dxa"/>
            <w:gridSpan w:val="4"/>
            <w:shd w:val="clear" w:color="auto" w:fill="auto"/>
          </w:tcPr>
          <w:p w14:paraId="0F7282B1" w14:textId="77777777" w:rsidR="00435784" w:rsidRPr="00896764" w:rsidRDefault="00435784" w:rsidP="00435784">
            <w:pPr>
              <w:spacing w:after="0" w:line="240" w:lineRule="auto"/>
              <w:jc w:val="center"/>
              <w:rPr>
                <w:rFonts w:cstheme="minorHAnsi"/>
                <w:b/>
                <w:noProof/>
                <w:sz w:val="18"/>
                <w:szCs w:val="18"/>
                <w:lang w:eastAsia="en-GB"/>
              </w:rPr>
            </w:pPr>
            <w:r w:rsidRPr="00896764">
              <w:rPr>
                <w:rFonts w:cstheme="minorHAnsi"/>
                <w:b/>
                <w:noProof/>
                <w:sz w:val="18"/>
                <w:szCs w:val="18"/>
                <w:lang w:eastAsia="en-GB"/>
              </w:rPr>
              <w:t xml:space="preserve">Science – </w:t>
            </w:r>
          </w:p>
        </w:tc>
        <w:tc>
          <w:tcPr>
            <w:tcW w:w="8031" w:type="dxa"/>
            <w:gridSpan w:val="2"/>
            <w:shd w:val="clear" w:color="auto" w:fill="auto"/>
          </w:tcPr>
          <w:p w14:paraId="370C70A1" w14:textId="77777777" w:rsidR="00435784" w:rsidRPr="00896764" w:rsidRDefault="00435784" w:rsidP="00435784">
            <w:pPr>
              <w:spacing w:after="0" w:line="240" w:lineRule="auto"/>
              <w:jc w:val="center"/>
              <w:rPr>
                <w:rFonts w:cstheme="minorHAnsi"/>
                <w:b/>
                <w:noProof/>
                <w:sz w:val="18"/>
                <w:szCs w:val="18"/>
                <w:lang w:eastAsia="en-GB"/>
              </w:rPr>
            </w:pPr>
            <w:r w:rsidRPr="00080DFE">
              <w:rPr>
                <w:rFonts w:cstheme="minorHAnsi"/>
                <w:b/>
                <w:noProof/>
                <w:sz w:val="18"/>
                <w:szCs w:val="18"/>
                <w:lang w:eastAsia="en-GB"/>
              </w:rPr>
              <w:t xml:space="preserve">Geography – </w:t>
            </w:r>
            <w:r w:rsidRPr="00A26061">
              <w:rPr>
                <w:rFonts w:cstheme="minorHAnsi"/>
                <w:b/>
                <w:noProof/>
                <w:sz w:val="18"/>
                <w:szCs w:val="18"/>
                <w:lang w:eastAsia="en-GB"/>
              </w:rPr>
              <w:t xml:space="preserve">How </w:t>
            </w:r>
            <w:r>
              <w:rPr>
                <w:rFonts w:cstheme="minorHAnsi"/>
                <w:b/>
                <w:noProof/>
                <w:sz w:val="18"/>
                <w:szCs w:val="18"/>
                <w:lang w:eastAsia="en-GB"/>
              </w:rPr>
              <w:t>does the Caribbean compare with the UK?</w:t>
            </w:r>
          </w:p>
        </w:tc>
      </w:tr>
      <w:tr w:rsidR="00A0336F" w:rsidRPr="00896764" w14:paraId="1CB50111" w14:textId="2CFCF91C" w:rsidTr="00A0336F">
        <w:trPr>
          <w:cantSplit/>
          <w:trHeight w:val="2421"/>
        </w:trPr>
        <w:tc>
          <w:tcPr>
            <w:tcW w:w="1116" w:type="dxa"/>
            <w:shd w:val="clear" w:color="auto" w:fill="auto"/>
            <w:textDirection w:val="btLr"/>
          </w:tcPr>
          <w:p w14:paraId="6D00FFB6" w14:textId="77777777" w:rsidR="00A0336F" w:rsidRPr="00896764" w:rsidRDefault="00A0336F" w:rsidP="00A0336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3421" w:type="dxa"/>
            <w:shd w:val="clear" w:color="auto" w:fill="auto"/>
          </w:tcPr>
          <w:p w14:paraId="2789FD6A" w14:textId="77777777" w:rsidR="00A0336F" w:rsidRDefault="00A0336F" w:rsidP="00A0336F">
            <w:pPr>
              <w:spacing w:after="0" w:line="240" w:lineRule="auto"/>
              <w:jc w:val="center"/>
              <w:rPr>
                <w:rFonts w:cstheme="minorHAnsi"/>
                <w:bCs/>
                <w:sz w:val="16"/>
                <w:szCs w:val="16"/>
              </w:rPr>
            </w:pPr>
            <w:r>
              <w:rPr>
                <w:rFonts w:cstheme="minorHAnsi"/>
                <w:bCs/>
                <w:sz w:val="16"/>
                <w:szCs w:val="16"/>
              </w:rPr>
              <w:t>Retell</w:t>
            </w:r>
          </w:p>
          <w:p w14:paraId="73CBA4E5" w14:textId="77777777" w:rsidR="00A0336F" w:rsidRDefault="00A0336F" w:rsidP="00A0336F">
            <w:pPr>
              <w:spacing w:after="0" w:line="240" w:lineRule="auto"/>
              <w:jc w:val="center"/>
              <w:rPr>
                <w:rFonts w:cstheme="minorHAnsi"/>
                <w:bCs/>
                <w:sz w:val="16"/>
                <w:szCs w:val="16"/>
              </w:rPr>
            </w:pPr>
            <w:r>
              <w:rPr>
                <w:rFonts w:cstheme="minorHAnsi"/>
                <w:bCs/>
                <w:sz w:val="16"/>
                <w:szCs w:val="16"/>
              </w:rPr>
              <w:t>The Lighthouse</w:t>
            </w:r>
          </w:p>
          <w:p w14:paraId="22C1EE14" w14:textId="36BAE7D5" w:rsidR="00A0336F" w:rsidRDefault="00A0336F" w:rsidP="00A0336F">
            <w:pPr>
              <w:spacing w:after="0" w:line="240" w:lineRule="auto"/>
              <w:jc w:val="center"/>
              <w:rPr>
                <w:rFonts w:cstheme="minorHAnsi"/>
                <w:bCs/>
                <w:sz w:val="16"/>
                <w:szCs w:val="16"/>
              </w:rPr>
            </w:pPr>
            <w:r>
              <w:rPr>
                <w:rFonts w:cstheme="minorHAnsi"/>
                <w:bCs/>
                <w:sz w:val="16"/>
                <w:szCs w:val="16"/>
              </w:rPr>
              <w:t xml:space="preserve">Short animation from the Literacy Shed </w:t>
            </w:r>
          </w:p>
          <w:p w14:paraId="319A785F" w14:textId="3B5CAB80" w:rsidR="00A0336F" w:rsidRPr="00435784" w:rsidRDefault="00A0336F" w:rsidP="00A0336F">
            <w:pPr>
              <w:spacing w:after="0" w:line="240" w:lineRule="auto"/>
              <w:jc w:val="center"/>
              <w:rPr>
                <w:rFonts w:cstheme="minorHAnsi"/>
                <w:bCs/>
                <w:sz w:val="16"/>
                <w:szCs w:val="16"/>
              </w:rPr>
            </w:pPr>
            <w:r w:rsidRPr="00D069B4">
              <w:rPr>
                <w:rFonts w:cstheme="minorHAnsi"/>
                <w:bCs/>
                <w:noProof/>
                <w:sz w:val="16"/>
                <w:szCs w:val="16"/>
                <w:lang w:eastAsia="en-GB"/>
              </w:rPr>
              <w:drawing>
                <wp:anchor distT="0" distB="0" distL="114300" distR="114300" simplePos="0" relativeHeight="251956224" behindDoc="1" locked="0" layoutInCell="1" allowOverlap="1" wp14:anchorId="6769D2F5" wp14:editId="712B7806">
                  <wp:simplePos x="0" y="0"/>
                  <wp:positionH relativeFrom="column">
                    <wp:posOffset>487604</wp:posOffset>
                  </wp:positionH>
                  <wp:positionV relativeFrom="paragraph">
                    <wp:posOffset>153367</wp:posOffset>
                  </wp:positionV>
                  <wp:extent cx="1043305" cy="1095375"/>
                  <wp:effectExtent l="0" t="0" r="4445" b="0"/>
                  <wp:wrapTight wrapText="bothSides">
                    <wp:wrapPolygon edited="0">
                      <wp:start x="0" y="0"/>
                      <wp:lineTo x="0" y="21037"/>
                      <wp:lineTo x="21298" y="21037"/>
                      <wp:lineTo x="21298"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86734" name=""/>
                          <pic:cNvPicPr/>
                        </pic:nvPicPr>
                        <pic:blipFill>
                          <a:blip r:embed="rId18">
                            <a:extLst>
                              <a:ext uri="{28A0092B-C50C-407E-A947-70E740481C1C}">
                                <a14:useLocalDpi xmlns:a14="http://schemas.microsoft.com/office/drawing/2010/main" val="0"/>
                              </a:ext>
                            </a:extLst>
                          </a:blip>
                          <a:stretch>
                            <a:fillRect/>
                          </a:stretch>
                        </pic:blipFill>
                        <pic:spPr>
                          <a:xfrm>
                            <a:off x="0" y="0"/>
                            <a:ext cx="1043305" cy="1095375"/>
                          </a:xfrm>
                          <a:prstGeom prst="rect">
                            <a:avLst/>
                          </a:prstGeom>
                        </pic:spPr>
                      </pic:pic>
                    </a:graphicData>
                  </a:graphic>
                  <wp14:sizeRelH relativeFrom="page">
                    <wp14:pctWidth>0</wp14:pctWidth>
                  </wp14:sizeRelH>
                  <wp14:sizeRelV relativeFrom="page">
                    <wp14:pctHeight>0</wp14:pctHeight>
                  </wp14:sizeRelV>
                </wp:anchor>
              </w:drawing>
            </w:r>
            <w:r>
              <w:rPr>
                <w:rFonts w:cstheme="minorHAnsi"/>
                <w:bCs/>
                <w:sz w:val="16"/>
                <w:szCs w:val="16"/>
              </w:rPr>
              <w:t>(1 week)</w:t>
            </w:r>
          </w:p>
        </w:tc>
        <w:tc>
          <w:tcPr>
            <w:tcW w:w="3402" w:type="dxa"/>
            <w:shd w:val="clear" w:color="auto" w:fill="auto"/>
          </w:tcPr>
          <w:p w14:paraId="7824C9F7" w14:textId="10E69C8C" w:rsidR="00A0336F" w:rsidRDefault="00A0336F" w:rsidP="00A0336F">
            <w:pPr>
              <w:spacing w:after="0" w:line="240" w:lineRule="auto"/>
              <w:jc w:val="center"/>
              <w:rPr>
                <w:rFonts w:cstheme="minorHAnsi"/>
                <w:sz w:val="16"/>
                <w:szCs w:val="16"/>
              </w:rPr>
            </w:pPr>
            <w:r w:rsidRPr="001236DE">
              <w:rPr>
                <w:rFonts w:cstheme="minorHAnsi"/>
                <w:sz w:val="16"/>
                <w:szCs w:val="16"/>
              </w:rPr>
              <w:t>Setting-(Arriving at Southampton.)</w:t>
            </w:r>
          </w:p>
          <w:p w14:paraId="7A10729C" w14:textId="5D25A722" w:rsidR="00A0336F" w:rsidRPr="001236DE" w:rsidRDefault="00A0336F" w:rsidP="00A0336F">
            <w:pPr>
              <w:spacing w:after="0" w:line="240" w:lineRule="auto"/>
              <w:jc w:val="center"/>
              <w:rPr>
                <w:rFonts w:cstheme="minorHAnsi"/>
                <w:sz w:val="16"/>
                <w:szCs w:val="16"/>
              </w:rPr>
            </w:pPr>
            <w:r>
              <w:rPr>
                <w:rFonts w:cstheme="minorHAnsi"/>
                <w:sz w:val="16"/>
                <w:szCs w:val="16"/>
              </w:rPr>
              <w:t>(1 week)</w:t>
            </w:r>
          </w:p>
          <w:p w14:paraId="3664FB26" w14:textId="77777777" w:rsidR="00A0336F" w:rsidRPr="001236DE" w:rsidRDefault="00A0336F" w:rsidP="00A0336F">
            <w:pPr>
              <w:spacing w:after="0" w:line="240" w:lineRule="auto"/>
              <w:jc w:val="center"/>
              <w:rPr>
                <w:rFonts w:cstheme="minorHAnsi"/>
                <w:sz w:val="16"/>
                <w:szCs w:val="16"/>
              </w:rPr>
            </w:pPr>
            <w:r w:rsidRPr="001236DE">
              <w:rPr>
                <w:rFonts w:cstheme="minorHAnsi"/>
                <w:noProof/>
                <w:sz w:val="16"/>
                <w:szCs w:val="16"/>
                <w:lang w:eastAsia="en-GB"/>
              </w:rPr>
              <w:drawing>
                <wp:anchor distT="0" distB="0" distL="114300" distR="114300" simplePos="0" relativeHeight="251957248" behindDoc="1" locked="0" layoutInCell="1" allowOverlap="1" wp14:anchorId="5B03A25E" wp14:editId="1FDCE061">
                  <wp:simplePos x="0" y="0"/>
                  <wp:positionH relativeFrom="column">
                    <wp:posOffset>559213</wp:posOffset>
                  </wp:positionH>
                  <wp:positionV relativeFrom="paragraph">
                    <wp:posOffset>97450</wp:posOffset>
                  </wp:positionV>
                  <wp:extent cx="825374" cy="1256665"/>
                  <wp:effectExtent l="0" t="0" r="0" b="635"/>
                  <wp:wrapTight wrapText="bothSides">
                    <wp:wrapPolygon edited="0">
                      <wp:start x="0" y="0"/>
                      <wp:lineTo x="0" y="21283"/>
                      <wp:lineTo x="20952" y="21283"/>
                      <wp:lineTo x="20952" y="0"/>
                      <wp:lineTo x="0"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2406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25374" cy="1256665"/>
                          </a:xfrm>
                          <a:prstGeom prst="rect">
                            <a:avLst/>
                          </a:prstGeom>
                        </pic:spPr>
                      </pic:pic>
                    </a:graphicData>
                  </a:graphic>
                  <wp14:sizeRelH relativeFrom="page">
                    <wp14:pctWidth>0</wp14:pctWidth>
                  </wp14:sizeRelH>
                  <wp14:sizeRelV relativeFrom="page">
                    <wp14:pctHeight>0</wp14:pctHeight>
                  </wp14:sizeRelV>
                </wp:anchor>
              </w:drawing>
            </w:r>
          </w:p>
          <w:p w14:paraId="5D7D56BD" w14:textId="31752815" w:rsidR="00A0336F" w:rsidRPr="007E7DF1" w:rsidRDefault="00A0336F" w:rsidP="00A0336F">
            <w:pPr>
              <w:jc w:val="center"/>
              <w:rPr>
                <w:rFonts w:ascii="Calibri Body" w:hAnsi="Calibri Body" w:cs="Calibri Light"/>
                <w:sz w:val="16"/>
                <w:szCs w:val="16"/>
              </w:rPr>
            </w:pPr>
          </w:p>
        </w:tc>
        <w:tc>
          <w:tcPr>
            <w:tcW w:w="3969" w:type="dxa"/>
            <w:gridSpan w:val="2"/>
            <w:shd w:val="clear" w:color="auto" w:fill="auto"/>
          </w:tcPr>
          <w:p w14:paraId="286FB72A" w14:textId="5425EDBB" w:rsidR="00A0336F" w:rsidRPr="001236DE" w:rsidRDefault="00CD3D0B" w:rsidP="00A0336F">
            <w:pPr>
              <w:spacing w:after="0" w:line="240" w:lineRule="auto"/>
              <w:jc w:val="center"/>
              <w:rPr>
                <w:rFonts w:cstheme="minorHAnsi"/>
                <w:sz w:val="16"/>
                <w:szCs w:val="16"/>
              </w:rPr>
            </w:pPr>
            <w:r>
              <w:rPr>
                <w:rFonts w:cstheme="minorHAnsi"/>
                <w:sz w:val="16"/>
                <w:szCs w:val="16"/>
              </w:rPr>
              <w:t>Inf</w:t>
            </w:r>
            <w:r w:rsidR="00A0336F" w:rsidRPr="001236DE">
              <w:rPr>
                <w:rFonts w:cstheme="minorHAnsi"/>
                <w:sz w:val="16"/>
                <w:szCs w:val="16"/>
              </w:rPr>
              <w:t xml:space="preserve">ormal Letter  </w:t>
            </w:r>
          </w:p>
          <w:p w14:paraId="60D28439" w14:textId="77777777" w:rsidR="00A0336F" w:rsidRPr="001236DE" w:rsidRDefault="00A0336F" w:rsidP="00A0336F">
            <w:pPr>
              <w:spacing w:after="0" w:line="240" w:lineRule="auto"/>
              <w:jc w:val="center"/>
              <w:rPr>
                <w:rFonts w:cstheme="minorHAnsi"/>
                <w:sz w:val="16"/>
                <w:szCs w:val="16"/>
              </w:rPr>
            </w:pPr>
            <w:r w:rsidRPr="001236DE">
              <w:rPr>
                <w:rFonts w:cstheme="minorHAnsi"/>
                <w:sz w:val="16"/>
                <w:szCs w:val="16"/>
              </w:rPr>
              <w:t>(2 weeks)</w:t>
            </w:r>
          </w:p>
          <w:p w14:paraId="19098160" w14:textId="072760DE" w:rsidR="00A0336F" w:rsidRPr="00896764" w:rsidRDefault="00A0336F" w:rsidP="00A0336F">
            <w:pPr>
              <w:spacing w:after="0" w:line="240" w:lineRule="auto"/>
              <w:jc w:val="center"/>
              <w:rPr>
                <w:rFonts w:cstheme="minorHAnsi"/>
                <w:bCs/>
                <w:noProof/>
                <w:sz w:val="16"/>
                <w:szCs w:val="16"/>
                <w:lang w:eastAsia="en-GB"/>
              </w:rPr>
            </w:pPr>
            <w:r w:rsidRPr="001236DE">
              <w:rPr>
                <w:rFonts w:cstheme="minorHAnsi"/>
                <w:noProof/>
                <w:sz w:val="16"/>
                <w:szCs w:val="16"/>
                <w:lang w:eastAsia="en-GB"/>
              </w:rPr>
              <w:drawing>
                <wp:anchor distT="0" distB="0" distL="114300" distR="114300" simplePos="0" relativeHeight="251958272" behindDoc="1" locked="0" layoutInCell="1" allowOverlap="1" wp14:anchorId="0CBBD62E" wp14:editId="3CA13E7A">
                  <wp:simplePos x="0" y="0"/>
                  <wp:positionH relativeFrom="column">
                    <wp:posOffset>501089</wp:posOffset>
                  </wp:positionH>
                  <wp:positionV relativeFrom="paragraph">
                    <wp:posOffset>49072</wp:posOffset>
                  </wp:positionV>
                  <wp:extent cx="833120" cy="1270000"/>
                  <wp:effectExtent l="0" t="0" r="5080" b="6350"/>
                  <wp:wrapTight wrapText="bothSides">
                    <wp:wrapPolygon edited="0">
                      <wp:start x="0" y="0"/>
                      <wp:lineTo x="0" y="21384"/>
                      <wp:lineTo x="21238" y="21384"/>
                      <wp:lineTo x="21238"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2088"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33120" cy="1270000"/>
                          </a:xfrm>
                          <a:prstGeom prst="rect">
                            <a:avLst/>
                          </a:prstGeom>
                        </pic:spPr>
                      </pic:pic>
                    </a:graphicData>
                  </a:graphic>
                  <wp14:sizeRelH relativeFrom="page">
                    <wp14:pctWidth>0</wp14:pctWidth>
                  </wp14:sizeRelH>
                  <wp14:sizeRelV relativeFrom="page">
                    <wp14:pctHeight>0</wp14:pctHeight>
                  </wp14:sizeRelV>
                </wp:anchor>
              </w:drawing>
            </w:r>
          </w:p>
        </w:tc>
        <w:tc>
          <w:tcPr>
            <w:tcW w:w="4128" w:type="dxa"/>
            <w:shd w:val="clear" w:color="auto" w:fill="auto"/>
          </w:tcPr>
          <w:p w14:paraId="45EA81C6" w14:textId="77777777" w:rsidR="00A0336F" w:rsidRPr="001236DE" w:rsidRDefault="00A0336F" w:rsidP="00A0336F">
            <w:pPr>
              <w:spacing w:after="0" w:line="240" w:lineRule="auto"/>
              <w:jc w:val="center"/>
              <w:rPr>
                <w:rFonts w:cstheme="minorHAnsi"/>
                <w:bCs/>
                <w:noProof/>
                <w:sz w:val="16"/>
                <w:szCs w:val="16"/>
                <w:lang w:eastAsia="en-GB"/>
              </w:rPr>
            </w:pPr>
            <w:r w:rsidRPr="001236DE">
              <w:rPr>
                <w:rFonts w:cstheme="minorHAnsi"/>
                <w:bCs/>
                <w:noProof/>
                <w:sz w:val="16"/>
                <w:szCs w:val="16"/>
                <w:lang w:eastAsia="en-GB"/>
              </w:rPr>
              <w:t>Balanced Argument -Pros and Cons of moving to England.</w:t>
            </w:r>
          </w:p>
          <w:p w14:paraId="50815116" w14:textId="77777777" w:rsidR="00A0336F" w:rsidRPr="001236DE" w:rsidRDefault="00A0336F" w:rsidP="00A0336F">
            <w:pPr>
              <w:spacing w:after="0" w:line="240" w:lineRule="auto"/>
              <w:jc w:val="center"/>
              <w:rPr>
                <w:rFonts w:cstheme="minorHAnsi"/>
                <w:bCs/>
                <w:noProof/>
                <w:sz w:val="16"/>
                <w:szCs w:val="16"/>
                <w:lang w:eastAsia="en-GB"/>
              </w:rPr>
            </w:pPr>
            <w:r w:rsidRPr="001236DE">
              <w:rPr>
                <w:rFonts w:cstheme="minorHAnsi"/>
                <w:bCs/>
                <w:noProof/>
                <w:sz w:val="16"/>
                <w:szCs w:val="16"/>
                <w:lang w:eastAsia="en-GB"/>
              </w:rPr>
              <w:t>(2 weeks)</w:t>
            </w:r>
          </w:p>
          <w:p w14:paraId="0C108FC3" w14:textId="77777777" w:rsidR="00A0336F" w:rsidRPr="001236DE" w:rsidRDefault="00A0336F" w:rsidP="00A0336F">
            <w:pPr>
              <w:spacing w:after="0" w:line="240" w:lineRule="auto"/>
              <w:jc w:val="center"/>
              <w:rPr>
                <w:rFonts w:cstheme="minorHAnsi"/>
                <w:bCs/>
                <w:noProof/>
                <w:sz w:val="16"/>
                <w:szCs w:val="16"/>
                <w:lang w:eastAsia="en-GB"/>
              </w:rPr>
            </w:pPr>
            <w:r w:rsidRPr="001236DE">
              <w:rPr>
                <w:rFonts w:cstheme="minorHAnsi"/>
                <w:noProof/>
                <w:sz w:val="16"/>
                <w:szCs w:val="16"/>
                <w:lang w:eastAsia="en-GB"/>
              </w:rPr>
              <w:drawing>
                <wp:anchor distT="0" distB="0" distL="114300" distR="114300" simplePos="0" relativeHeight="251959296" behindDoc="1" locked="0" layoutInCell="1" allowOverlap="1" wp14:anchorId="716B3207" wp14:editId="3B81D545">
                  <wp:simplePos x="0" y="0"/>
                  <wp:positionH relativeFrom="column">
                    <wp:posOffset>619599</wp:posOffset>
                  </wp:positionH>
                  <wp:positionV relativeFrom="paragraph">
                    <wp:posOffset>19685</wp:posOffset>
                  </wp:positionV>
                  <wp:extent cx="833120" cy="1270000"/>
                  <wp:effectExtent l="0" t="0" r="5080" b="6350"/>
                  <wp:wrapTight wrapText="bothSides">
                    <wp:wrapPolygon edited="0">
                      <wp:start x="0" y="0"/>
                      <wp:lineTo x="0" y="21384"/>
                      <wp:lineTo x="21238" y="21384"/>
                      <wp:lineTo x="212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2088"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33120" cy="1270000"/>
                          </a:xfrm>
                          <a:prstGeom prst="rect">
                            <a:avLst/>
                          </a:prstGeom>
                        </pic:spPr>
                      </pic:pic>
                    </a:graphicData>
                  </a:graphic>
                  <wp14:sizeRelH relativeFrom="page">
                    <wp14:pctWidth>0</wp14:pctWidth>
                  </wp14:sizeRelH>
                  <wp14:sizeRelV relativeFrom="page">
                    <wp14:pctHeight>0</wp14:pctHeight>
                  </wp14:sizeRelV>
                </wp:anchor>
              </w:drawing>
            </w:r>
          </w:p>
          <w:p w14:paraId="7FED6EA6" w14:textId="48EEA680" w:rsidR="00A0336F" w:rsidRPr="00896764" w:rsidRDefault="00A0336F" w:rsidP="00A0336F">
            <w:pPr>
              <w:spacing w:after="0" w:line="240" w:lineRule="auto"/>
              <w:jc w:val="center"/>
              <w:rPr>
                <w:rFonts w:cstheme="minorHAnsi"/>
                <w:bCs/>
                <w:noProof/>
                <w:sz w:val="16"/>
                <w:szCs w:val="16"/>
                <w:lang w:eastAsia="en-GB"/>
              </w:rPr>
            </w:pPr>
          </w:p>
        </w:tc>
      </w:tr>
      <w:tr w:rsidR="00A0336F" w:rsidRPr="00896764" w14:paraId="6DBDFF27" w14:textId="6F373B87" w:rsidTr="00A0336F">
        <w:trPr>
          <w:cantSplit/>
          <w:trHeight w:val="1963"/>
        </w:trPr>
        <w:tc>
          <w:tcPr>
            <w:tcW w:w="1116" w:type="dxa"/>
            <w:shd w:val="clear" w:color="auto" w:fill="auto"/>
            <w:textDirection w:val="btLr"/>
          </w:tcPr>
          <w:p w14:paraId="66F69DB3" w14:textId="77777777" w:rsidR="00A0336F" w:rsidRPr="006D3B75" w:rsidRDefault="00A0336F" w:rsidP="00A0336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5</w:t>
            </w:r>
            <w:r w:rsidRPr="00A63999">
              <w:rPr>
                <w:rFonts w:cstheme="minorHAnsi"/>
                <w:b/>
                <w:sz w:val="18"/>
                <w:szCs w:val="18"/>
              </w:rPr>
              <w:t xml:space="preserve"> Genre Progression</w:t>
            </w:r>
          </w:p>
        </w:tc>
        <w:tc>
          <w:tcPr>
            <w:tcW w:w="3421" w:type="dxa"/>
            <w:shd w:val="clear" w:color="auto" w:fill="auto"/>
          </w:tcPr>
          <w:p w14:paraId="5CCD272B" w14:textId="77777777" w:rsidR="00A0336F" w:rsidRPr="004322E8" w:rsidRDefault="00A0336F" w:rsidP="00A0336F">
            <w:pPr>
              <w:pStyle w:val="NoSpacing"/>
              <w:jc w:val="center"/>
              <w:rPr>
                <w:sz w:val="16"/>
                <w:szCs w:val="16"/>
              </w:rPr>
            </w:pPr>
            <w:r w:rsidRPr="004322E8">
              <w:rPr>
                <w:sz w:val="16"/>
                <w:szCs w:val="16"/>
              </w:rPr>
              <w:t>Describe setting, characters and atmosphere.</w:t>
            </w:r>
          </w:p>
          <w:p w14:paraId="4564769C" w14:textId="77777777" w:rsidR="00A0336F" w:rsidRDefault="00A0336F" w:rsidP="00A0336F">
            <w:pPr>
              <w:pStyle w:val="NoSpacing"/>
              <w:jc w:val="center"/>
              <w:rPr>
                <w:sz w:val="16"/>
                <w:szCs w:val="16"/>
              </w:rPr>
            </w:pPr>
            <w:r w:rsidRPr="004322E8">
              <w:rPr>
                <w:sz w:val="16"/>
                <w:szCs w:val="16"/>
              </w:rPr>
              <w:t>Describe the character and include their feelings using show don’t tell. Use show don’t tell to build suspense.  Use short sentences for tension.  Cliff hanger questions.</w:t>
            </w:r>
          </w:p>
          <w:p w14:paraId="3A271E48" w14:textId="77777777" w:rsidR="00A0336F" w:rsidRPr="004322E8" w:rsidRDefault="00A0336F" w:rsidP="00A0336F">
            <w:pPr>
              <w:pStyle w:val="NoSpacing"/>
              <w:jc w:val="center"/>
              <w:rPr>
                <w:sz w:val="16"/>
                <w:szCs w:val="16"/>
              </w:rPr>
            </w:pPr>
            <w:r w:rsidRPr="004322E8">
              <w:rPr>
                <w:sz w:val="16"/>
                <w:szCs w:val="16"/>
              </w:rPr>
              <w:t>Use dialogue to convey a character and advance the action.</w:t>
            </w:r>
          </w:p>
          <w:p w14:paraId="55DD2B34" w14:textId="09C1814F" w:rsidR="00A0336F" w:rsidRPr="00013B15" w:rsidRDefault="00A0336F" w:rsidP="00A0336F">
            <w:pPr>
              <w:spacing w:after="0" w:line="240" w:lineRule="auto"/>
              <w:jc w:val="center"/>
              <w:rPr>
                <w:rFonts w:ascii="Calibri Body" w:hAnsi="Calibri Body" w:cs="Calibri Light"/>
                <w:sz w:val="16"/>
                <w:szCs w:val="16"/>
              </w:rPr>
            </w:pPr>
            <w:r w:rsidRPr="004322E8">
              <w:rPr>
                <w:sz w:val="16"/>
                <w:szCs w:val="16"/>
              </w:rPr>
              <w:t>Use organisational and presentational devices that are relevant to the text type, for example, underlining / uppercase.</w:t>
            </w:r>
          </w:p>
        </w:tc>
        <w:tc>
          <w:tcPr>
            <w:tcW w:w="3402" w:type="dxa"/>
            <w:shd w:val="clear" w:color="auto" w:fill="auto"/>
          </w:tcPr>
          <w:p w14:paraId="758AE4D9" w14:textId="77777777" w:rsidR="00A0336F" w:rsidRPr="004322E8" w:rsidRDefault="00A0336F" w:rsidP="00A0336F">
            <w:pPr>
              <w:pStyle w:val="NoSpacing"/>
              <w:jc w:val="center"/>
              <w:rPr>
                <w:sz w:val="16"/>
                <w:szCs w:val="16"/>
              </w:rPr>
            </w:pPr>
            <w:r w:rsidRPr="004322E8">
              <w:rPr>
                <w:sz w:val="16"/>
                <w:szCs w:val="16"/>
              </w:rPr>
              <w:t>Include two adjectives in my fronted adverbial of place.</w:t>
            </w:r>
          </w:p>
          <w:p w14:paraId="6C7A4720" w14:textId="77777777" w:rsidR="00A0336F" w:rsidRPr="004322E8" w:rsidRDefault="00A0336F" w:rsidP="00A0336F">
            <w:pPr>
              <w:pStyle w:val="NoSpacing"/>
              <w:jc w:val="center"/>
              <w:rPr>
                <w:sz w:val="16"/>
                <w:szCs w:val="16"/>
              </w:rPr>
            </w:pPr>
            <w:r w:rsidRPr="004322E8">
              <w:rPr>
                <w:sz w:val="16"/>
                <w:szCs w:val="16"/>
              </w:rPr>
              <w:t>“Under the ancient, crumbling bridge,”</w:t>
            </w:r>
          </w:p>
          <w:p w14:paraId="13DE0508" w14:textId="2A077EDA" w:rsidR="00A0336F" w:rsidRPr="00013B15" w:rsidRDefault="00A0336F" w:rsidP="00A0336F">
            <w:pPr>
              <w:spacing w:after="0" w:line="240" w:lineRule="auto"/>
              <w:jc w:val="center"/>
              <w:rPr>
                <w:rFonts w:ascii="Calibri Body" w:hAnsi="Calibri Body" w:cs="Calibri Light"/>
                <w:sz w:val="16"/>
                <w:szCs w:val="16"/>
              </w:rPr>
            </w:pPr>
            <w:r w:rsidRPr="004322E8">
              <w:rPr>
                <w:sz w:val="16"/>
                <w:szCs w:val="16"/>
              </w:rPr>
              <w:t>Using rich description to interest the reader such as metaphors, personification, and onomatopoeia</w:t>
            </w:r>
          </w:p>
        </w:tc>
        <w:tc>
          <w:tcPr>
            <w:tcW w:w="3969" w:type="dxa"/>
            <w:gridSpan w:val="2"/>
          </w:tcPr>
          <w:p w14:paraId="309A1CD8" w14:textId="77777777" w:rsidR="00A0336F" w:rsidRPr="00B97D95" w:rsidRDefault="00A0336F" w:rsidP="00A0336F">
            <w:pPr>
              <w:pStyle w:val="NoSpacing"/>
              <w:jc w:val="center"/>
              <w:rPr>
                <w:sz w:val="16"/>
                <w:szCs w:val="16"/>
              </w:rPr>
            </w:pPr>
            <w:r w:rsidRPr="00B97D95">
              <w:rPr>
                <w:sz w:val="16"/>
                <w:szCs w:val="16"/>
              </w:rPr>
              <w:t>Include a range of tenses – own choice.</w:t>
            </w:r>
          </w:p>
          <w:p w14:paraId="23514EF5" w14:textId="77777777" w:rsidR="00A0336F" w:rsidRPr="00B97D95" w:rsidRDefault="00A0336F" w:rsidP="00A0336F">
            <w:pPr>
              <w:pStyle w:val="NoSpacing"/>
              <w:jc w:val="center"/>
              <w:rPr>
                <w:sz w:val="16"/>
                <w:szCs w:val="16"/>
              </w:rPr>
            </w:pPr>
            <w:r w:rsidRPr="00B97D95">
              <w:rPr>
                <w:sz w:val="16"/>
                <w:szCs w:val="16"/>
              </w:rPr>
              <w:t>Include colloquialism</w:t>
            </w:r>
          </w:p>
          <w:p w14:paraId="014EC13C" w14:textId="77777777" w:rsidR="00A0336F" w:rsidRPr="00B97D95" w:rsidRDefault="00A0336F" w:rsidP="00A0336F">
            <w:pPr>
              <w:pStyle w:val="NoSpacing"/>
              <w:jc w:val="center"/>
              <w:rPr>
                <w:sz w:val="16"/>
                <w:szCs w:val="16"/>
              </w:rPr>
            </w:pPr>
            <w:r w:rsidRPr="00B97D95">
              <w:rPr>
                <w:sz w:val="16"/>
                <w:szCs w:val="16"/>
              </w:rPr>
              <w:t>Cohesion; referring back, pronouns</w:t>
            </w:r>
          </w:p>
          <w:p w14:paraId="744748BA" w14:textId="4557BF10" w:rsidR="00A0336F" w:rsidRPr="00896764" w:rsidRDefault="00A0336F" w:rsidP="00A0336F">
            <w:pPr>
              <w:spacing w:after="0" w:line="240" w:lineRule="auto"/>
              <w:jc w:val="center"/>
              <w:rPr>
                <w:rFonts w:cstheme="minorHAnsi"/>
                <w:bCs/>
                <w:noProof/>
                <w:sz w:val="16"/>
                <w:szCs w:val="16"/>
                <w:lang w:eastAsia="en-GB"/>
              </w:rPr>
            </w:pPr>
            <w:r w:rsidRPr="00B97D95">
              <w:rPr>
                <w:sz w:val="16"/>
                <w:szCs w:val="16"/>
              </w:rPr>
              <w:t>Consider the audience, purpose and write using the appropriate author’s voice</w:t>
            </w:r>
          </w:p>
        </w:tc>
        <w:tc>
          <w:tcPr>
            <w:tcW w:w="4128" w:type="dxa"/>
            <w:shd w:val="clear" w:color="auto" w:fill="auto"/>
          </w:tcPr>
          <w:p w14:paraId="7DED992E" w14:textId="77777777" w:rsidR="00A0336F" w:rsidRPr="004322E8" w:rsidRDefault="00A0336F" w:rsidP="00A0336F">
            <w:pPr>
              <w:pStyle w:val="NoSpacing"/>
              <w:jc w:val="center"/>
              <w:rPr>
                <w:sz w:val="16"/>
                <w:szCs w:val="16"/>
              </w:rPr>
            </w:pPr>
            <w:r w:rsidRPr="004322E8">
              <w:rPr>
                <w:sz w:val="16"/>
                <w:szCs w:val="16"/>
              </w:rPr>
              <w:t>Include facts and opinions</w:t>
            </w:r>
          </w:p>
          <w:p w14:paraId="1F1A6875" w14:textId="77777777" w:rsidR="00A0336F" w:rsidRPr="004322E8" w:rsidRDefault="00A0336F" w:rsidP="00A0336F">
            <w:pPr>
              <w:pStyle w:val="NoSpacing"/>
              <w:jc w:val="center"/>
              <w:rPr>
                <w:sz w:val="16"/>
                <w:szCs w:val="16"/>
              </w:rPr>
            </w:pPr>
            <w:r w:rsidRPr="004322E8">
              <w:rPr>
                <w:sz w:val="16"/>
                <w:szCs w:val="16"/>
              </w:rPr>
              <w:t>Use modal verbs and degrees of possibility.</w:t>
            </w:r>
          </w:p>
          <w:p w14:paraId="532615F6" w14:textId="77777777" w:rsidR="00A0336F" w:rsidRPr="004322E8" w:rsidRDefault="00A0336F" w:rsidP="00A0336F">
            <w:pPr>
              <w:pStyle w:val="NoSpacing"/>
              <w:jc w:val="center"/>
              <w:rPr>
                <w:sz w:val="16"/>
                <w:szCs w:val="16"/>
              </w:rPr>
            </w:pPr>
            <w:r w:rsidRPr="004322E8">
              <w:rPr>
                <w:sz w:val="16"/>
                <w:szCs w:val="16"/>
              </w:rPr>
              <w:t>Facts and statistics.</w:t>
            </w:r>
          </w:p>
          <w:p w14:paraId="772566D0" w14:textId="77777777" w:rsidR="00A0336F" w:rsidRPr="004322E8" w:rsidRDefault="00A0336F" w:rsidP="00A0336F">
            <w:pPr>
              <w:pStyle w:val="NoSpacing"/>
              <w:jc w:val="center"/>
              <w:rPr>
                <w:sz w:val="16"/>
                <w:szCs w:val="16"/>
              </w:rPr>
            </w:pPr>
            <w:r w:rsidRPr="004322E8">
              <w:rPr>
                <w:sz w:val="16"/>
                <w:szCs w:val="16"/>
              </w:rPr>
              <w:t>Persuasive openers.</w:t>
            </w:r>
          </w:p>
          <w:p w14:paraId="70E641B4" w14:textId="77777777" w:rsidR="00A0336F" w:rsidRPr="004322E8" w:rsidRDefault="00A0336F" w:rsidP="00A0336F">
            <w:pPr>
              <w:pStyle w:val="NoSpacing"/>
              <w:jc w:val="center"/>
              <w:rPr>
                <w:sz w:val="16"/>
                <w:szCs w:val="16"/>
              </w:rPr>
            </w:pPr>
            <w:r w:rsidRPr="004322E8">
              <w:rPr>
                <w:sz w:val="16"/>
                <w:szCs w:val="16"/>
              </w:rPr>
              <w:t>Rule of three.</w:t>
            </w:r>
          </w:p>
          <w:p w14:paraId="34F39378" w14:textId="4C73983E" w:rsidR="00A0336F" w:rsidRPr="00896764" w:rsidRDefault="00A0336F" w:rsidP="00A0336F">
            <w:pPr>
              <w:spacing w:after="0" w:line="240" w:lineRule="auto"/>
              <w:jc w:val="center"/>
              <w:rPr>
                <w:rFonts w:cstheme="minorHAnsi"/>
                <w:bCs/>
                <w:noProof/>
                <w:sz w:val="16"/>
                <w:szCs w:val="16"/>
                <w:lang w:eastAsia="en-GB"/>
              </w:rPr>
            </w:pPr>
            <w:r w:rsidRPr="004322E8">
              <w:rPr>
                <w:sz w:val="16"/>
                <w:szCs w:val="16"/>
              </w:rPr>
              <w:t>Conjunctions of cause</w:t>
            </w:r>
          </w:p>
        </w:tc>
      </w:tr>
      <w:tr w:rsidR="00A0336F" w:rsidRPr="00896764" w14:paraId="3D7F7B94" w14:textId="73870CEB" w:rsidTr="00A0336F">
        <w:trPr>
          <w:cantSplit/>
          <w:trHeight w:val="1286"/>
        </w:trPr>
        <w:tc>
          <w:tcPr>
            <w:tcW w:w="1116" w:type="dxa"/>
            <w:shd w:val="clear" w:color="auto" w:fill="auto"/>
            <w:textDirection w:val="btLr"/>
          </w:tcPr>
          <w:p w14:paraId="2CF2777A" w14:textId="77777777" w:rsidR="00A0336F" w:rsidRPr="006D3B75" w:rsidRDefault="00A0336F" w:rsidP="00A0336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6</w:t>
            </w:r>
            <w:r w:rsidRPr="00A63999">
              <w:rPr>
                <w:rFonts w:cstheme="minorHAnsi"/>
                <w:b/>
                <w:sz w:val="18"/>
                <w:szCs w:val="18"/>
              </w:rPr>
              <w:t xml:space="preserve"> Genre Progression</w:t>
            </w:r>
          </w:p>
        </w:tc>
        <w:tc>
          <w:tcPr>
            <w:tcW w:w="3421" w:type="dxa"/>
            <w:shd w:val="clear" w:color="auto" w:fill="auto"/>
          </w:tcPr>
          <w:p w14:paraId="5F8A5C4F" w14:textId="77777777" w:rsidR="00A0336F" w:rsidRDefault="00A0336F" w:rsidP="00A0336F">
            <w:pPr>
              <w:pStyle w:val="NoSpacing"/>
              <w:jc w:val="center"/>
              <w:rPr>
                <w:sz w:val="16"/>
                <w:szCs w:val="16"/>
              </w:rPr>
            </w:pPr>
          </w:p>
          <w:p w14:paraId="5A042DC5" w14:textId="77777777" w:rsidR="00A0336F" w:rsidRPr="00B97D95" w:rsidRDefault="00A0336F" w:rsidP="00A0336F">
            <w:pPr>
              <w:pStyle w:val="NoSpacing"/>
              <w:jc w:val="center"/>
              <w:rPr>
                <w:sz w:val="16"/>
                <w:szCs w:val="16"/>
              </w:rPr>
            </w:pPr>
            <w:r w:rsidRPr="00B97D95">
              <w:rPr>
                <w:sz w:val="16"/>
                <w:szCs w:val="16"/>
              </w:rPr>
              <w:t>Author’s style of writing and use appropriate author’s voice</w:t>
            </w:r>
          </w:p>
          <w:p w14:paraId="6D5CCE0F" w14:textId="77777777" w:rsidR="00A0336F" w:rsidRDefault="00A0336F" w:rsidP="00A0336F">
            <w:pPr>
              <w:pStyle w:val="NoSpacing"/>
              <w:jc w:val="center"/>
              <w:rPr>
                <w:sz w:val="16"/>
                <w:szCs w:val="16"/>
              </w:rPr>
            </w:pPr>
            <w:r w:rsidRPr="00B97D95">
              <w:rPr>
                <w:sz w:val="16"/>
                <w:szCs w:val="16"/>
              </w:rPr>
              <w:t>Consider purpose and audience</w:t>
            </w:r>
          </w:p>
          <w:p w14:paraId="0FF49104" w14:textId="1C59FA15" w:rsidR="00A0336F" w:rsidRPr="00013B15" w:rsidRDefault="00A0336F" w:rsidP="00A0336F">
            <w:pPr>
              <w:spacing w:after="0" w:line="240" w:lineRule="auto"/>
              <w:jc w:val="center"/>
              <w:rPr>
                <w:rFonts w:ascii="Calibri Body" w:hAnsi="Calibri Body" w:cs="Calibri Light"/>
                <w:sz w:val="16"/>
                <w:szCs w:val="16"/>
              </w:rPr>
            </w:pPr>
            <w:r w:rsidRPr="00B97D95">
              <w:rPr>
                <w:sz w:val="16"/>
                <w:szCs w:val="16"/>
              </w:rPr>
              <w:t>Changing tenses – flashback</w:t>
            </w:r>
          </w:p>
        </w:tc>
        <w:tc>
          <w:tcPr>
            <w:tcW w:w="3402" w:type="dxa"/>
            <w:shd w:val="clear" w:color="auto" w:fill="auto"/>
          </w:tcPr>
          <w:p w14:paraId="7C9A3E25" w14:textId="77777777" w:rsidR="00A0336F" w:rsidRPr="00B97D95" w:rsidRDefault="00A0336F" w:rsidP="00A0336F">
            <w:pPr>
              <w:pStyle w:val="NoSpacing"/>
              <w:jc w:val="center"/>
              <w:rPr>
                <w:sz w:val="16"/>
                <w:szCs w:val="16"/>
              </w:rPr>
            </w:pPr>
            <w:r w:rsidRPr="00B97D95">
              <w:rPr>
                <w:sz w:val="16"/>
                <w:szCs w:val="16"/>
              </w:rPr>
              <w:t>Power of three fronted adverbials</w:t>
            </w:r>
          </w:p>
          <w:p w14:paraId="444F002F" w14:textId="77777777" w:rsidR="00A0336F" w:rsidRPr="00B97D95" w:rsidRDefault="00A0336F" w:rsidP="00A0336F">
            <w:pPr>
              <w:pStyle w:val="NoSpacing"/>
              <w:jc w:val="center"/>
              <w:rPr>
                <w:sz w:val="16"/>
                <w:szCs w:val="16"/>
              </w:rPr>
            </w:pPr>
            <w:r w:rsidRPr="00B97D95">
              <w:rPr>
                <w:sz w:val="16"/>
                <w:szCs w:val="16"/>
              </w:rPr>
              <w:t>Personification of the weather</w:t>
            </w:r>
          </w:p>
          <w:p w14:paraId="25C6F6E6" w14:textId="77777777" w:rsidR="00A0336F" w:rsidRPr="00B97D95" w:rsidRDefault="00A0336F" w:rsidP="00A0336F">
            <w:pPr>
              <w:pStyle w:val="NoSpacing"/>
              <w:jc w:val="center"/>
              <w:rPr>
                <w:sz w:val="16"/>
                <w:szCs w:val="16"/>
              </w:rPr>
            </w:pPr>
            <w:r w:rsidRPr="00B97D95">
              <w:rPr>
                <w:sz w:val="16"/>
                <w:szCs w:val="16"/>
              </w:rPr>
              <w:t>Evocative language to create a mood, strong feelings, memories, or emotions back</w:t>
            </w:r>
          </w:p>
          <w:p w14:paraId="18A7086C" w14:textId="5CFA97A4" w:rsidR="00A0336F" w:rsidRPr="00013B15" w:rsidRDefault="00A0336F" w:rsidP="00A0336F">
            <w:pPr>
              <w:spacing w:after="0" w:line="240" w:lineRule="auto"/>
              <w:jc w:val="center"/>
              <w:rPr>
                <w:rFonts w:ascii="Calibri Body" w:hAnsi="Calibri Body" w:cs="Calibri Light"/>
                <w:sz w:val="16"/>
                <w:szCs w:val="16"/>
              </w:rPr>
            </w:pPr>
            <w:r w:rsidRPr="00B97D95">
              <w:rPr>
                <w:sz w:val="16"/>
                <w:szCs w:val="16"/>
              </w:rPr>
              <w:t>Consider the audience, purpose and write using the appropriate author’s voice</w:t>
            </w:r>
          </w:p>
        </w:tc>
        <w:tc>
          <w:tcPr>
            <w:tcW w:w="3969" w:type="dxa"/>
            <w:gridSpan w:val="2"/>
          </w:tcPr>
          <w:p w14:paraId="52499F5B" w14:textId="77777777" w:rsidR="00A0336F" w:rsidRPr="00B97D95" w:rsidRDefault="00A0336F" w:rsidP="00A0336F">
            <w:pPr>
              <w:pStyle w:val="NoSpacing"/>
              <w:jc w:val="center"/>
              <w:rPr>
                <w:sz w:val="16"/>
                <w:szCs w:val="16"/>
              </w:rPr>
            </w:pPr>
            <w:r w:rsidRPr="00B97D95">
              <w:rPr>
                <w:sz w:val="16"/>
                <w:szCs w:val="16"/>
              </w:rPr>
              <w:t>Include a range of tenses – own choice.</w:t>
            </w:r>
          </w:p>
          <w:p w14:paraId="6D73437E" w14:textId="77777777" w:rsidR="00A0336F" w:rsidRPr="00B97D95" w:rsidRDefault="00A0336F" w:rsidP="00A0336F">
            <w:pPr>
              <w:pStyle w:val="NoSpacing"/>
              <w:jc w:val="center"/>
              <w:rPr>
                <w:sz w:val="16"/>
                <w:szCs w:val="16"/>
              </w:rPr>
            </w:pPr>
            <w:r w:rsidRPr="00B97D95">
              <w:rPr>
                <w:sz w:val="16"/>
                <w:szCs w:val="16"/>
              </w:rPr>
              <w:t>Include colloquialism</w:t>
            </w:r>
          </w:p>
          <w:p w14:paraId="79F12604" w14:textId="77777777" w:rsidR="00A0336F" w:rsidRPr="00B97D95" w:rsidRDefault="00A0336F" w:rsidP="00A0336F">
            <w:pPr>
              <w:pStyle w:val="NoSpacing"/>
              <w:jc w:val="center"/>
              <w:rPr>
                <w:sz w:val="16"/>
                <w:szCs w:val="16"/>
              </w:rPr>
            </w:pPr>
            <w:r w:rsidRPr="00B97D95">
              <w:rPr>
                <w:sz w:val="16"/>
                <w:szCs w:val="16"/>
              </w:rPr>
              <w:t>Cohesion; referring back, pronouns</w:t>
            </w:r>
          </w:p>
          <w:p w14:paraId="2E9C4E95" w14:textId="334C615D" w:rsidR="00A0336F" w:rsidRPr="00896764" w:rsidRDefault="00A0336F" w:rsidP="00A0336F">
            <w:pPr>
              <w:pStyle w:val="NoSpacing"/>
              <w:jc w:val="center"/>
              <w:rPr>
                <w:rFonts w:cstheme="minorHAnsi"/>
                <w:bCs/>
                <w:noProof/>
                <w:sz w:val="16"/>
                <w:szCs w:val="16"/>
                <w:lang w:eastAsia="en-GB"/>
              </w:rPr>
            </w:pPr>
            <w:r w:rsidRPr="00B97D95">
              <w:rPr>
                <w:sz w:val="16"/>
                <w:szCs w:val="16"/>
              </w:rPr>
              <w:t>Consider the audience, purpose and write using the appropriate author’s voice</w:t>
            </w:r>
          </w:p>
        </w:tc>
        <w:tc>
          <w:tcPr>
            <w:tcW w:w="4128" w:type="dxa"/>
            <w:shd w:val="clear" w:color="auto" w:fill="auto"/>
          </w:tcPr>
          <w:p w14:paraId="39B0A567" w14:textId="77777777" w:rsidR="00A0336F" w:rsidRPr="00BD2168" w:rsidRDefault="00A0336F" w:rsidP="00A0336F">
            <w:pPr>
              <w:pStyle w:val="NoSpacing"/>
              <w:jc w:val="center"/>
              <w:rPr>
                <w:sz w:val="16"/>
                <w:szCs w:val="16"/>
              </w:rPr>
            </w:pPr>
            <w:r w:rsidRPr="00BD2168">
              <w:rPr>
                <w:sz w:val="16"/>
                <w:szCs w:val="16"/>
              </w:rPr>
              <w:t>Introduce the debate with background information.</w:t>
            </w:r>
          </w:p>
          <w:p w14:paraId="48C63299" w14:textId="77777777" w:rsidR="00A0336F" w:rsidRPr="00BD2168" w:rsidRDefault="00A0336F" w:rsidP="00A0336F">
            <w:pPr>
              <w:pStyle w:val="NoSpacing"/>
              <w:jc w:val="center"/>
              <w:rPr>
                <w:sz w:val="16"/>
                <w:szCs w:val="16"/>
              </w:rPr>
            </w:pPr>
            <w:r w:rsidRPr="00BD2168">
              <w:rPr>
                <w:sz w:val="16"/>
                <w:szCs w:val="16"/>
              </w:rPr>
              <w:t>Argument for the issue with supporting evidence.</w:t>
            </w:r>
          </w:p>
          <w:p w14:paraId="768FEB46" w14:textId="77777777" w:rsidR="00A0336F" w:rsidRPr="00BD2168" w:rsidRDefault="00A0336F" w:rsidP="00A0336F">
            <w:pPr>
              <w:pStyle w:val="NoSpacing"/>
              <w:jc w:val="center"/>
              <w:rPr>
                <w:sz w:val="16"/>
                <w:szCs w:val="16"/>
              </w:rPr>
            </w:pPr>
            <w:r w:rsidRPr="00BD2168">
              <w:rPr>
                <w:sz w:val="16"/>
                <w:szCs w:val="16"/>
              </w:rPr>
              <w:t>Phrases of debate.</w:t>
            </w:r>
          </w:p>
          <w:p w14:paraId="0A41D884" w14:textId="77777777" w:rsidR="00A0336F" w:rsidRPr="00BD2168" w:rsidRDefault="00A0336F" w:rsidP="00A0336F">
            <w:pPr>
              <w:pStyle w:val="NoSpacing"/>
              <w:jc w:val="center"/>
              <w:rPr>
                <w:sz w:val="16"/>
                <w:szCs w:val="16"/>
              </w:rPr>
            </w:pPr>
            <w:r w:rsidRPr="00BD2168">
              <w:rPr>
                <w:sz w:val="16"/>
                <w:szCs w:val="16"/>
              </w:rPr>
              <w:t>Facts and statistics.</w:t>
            </w:r>
          </w:p>
          <w:p w14:paraId="1B1BEBA4" w14:textId="77777777" w:rsidR="00A0336F" w:rsidRPr="00BD2168" w:rsidRDefault="00A0336F" w:rsidP="00A0336F">
            <w:pPr>
              <w:pStyle w:val="NoSpacing"/>
              <w:jc w:val="center"/>
              <w:rPr>
                <w:sz w:val="16"/>
                <w:szCs w:val="16"/>
              </w:rPr>
            </w:pPr>
            <w:r w:rsidRPr="00BD2168">
              <w:rPr>
                <w:sz w:val="16"/>
                <w:szCs w:val="16"/>
              </w:rPr>
              <w:t>Technical vocabulary.</w:t>
            </w:r>
          </w:p>
          <w:p w14:paraId="1F078CC2" w14:textId="192BA216" w:rsidR="00A0336F" w:rsidRPr="00896764" w:rsidRDefault="00A0336F" w:rsidP="00A0336F">
            <w:pPr>
              <w:pStyle w:val="NoSpacing"/>
              <w:jc w:val="center"/>
              <w:rPr>
                <w:rFonts w:cstheme="minorHAnsi"/>
                <w:bCs/>
                <w:noProof/>
                <w:sz w:val="16"/>
                <w:szCs w:val="16"/>
                <w:lang w:eastAsia="en-GB"/>
              </w:rPr>
            </w:pPr>
            <w:r w:rsidRPr="00BD2168">
              <w:rPr>
                <w:sz w:val="16"/>
                <w:szCs w:val="16"/>
              </w:rPr>
              <w:t>Passive voice.</w:t>
            </w:r>
          </w:p>
        </w:tc>
      </w:tr>
      <w:tr w:rsidR="00A0336F" w:rsidRPr="00896764" w14:paraId="6368048C" w14:textId="68DC9363" w:rsidTr="00A0336F">
        <w:trPr>
          <w:cantSplit/>
          <w:trHeight w:val="1134"/>
        </w:trPr>
        <w:tc>
          <w:tcPr>
            <w:tcW w:w="1116" w:type="dxa"/>
            <w:shd w:val="clear" w:color="auto" w:fill="auto"/>
            <w:textDirection w:val="btLr"/>
          </w:tcPr>
          <w:p w14:paraId="5EB4A140" w14:textId="77777777" w:rsidR="00A0336F" w:rsidRPr="00C37B87" w:rsidRDefault="00A0336F" w:rsidP="00A0336F">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5</w:t>
            </w:r>
          </w:p>
          <w:p w14:paraId="529AEED6" w14:textId="77777777" w:rsidR="00A0336F" w:rsidRPr="00896764" w:rsidRDefault="00A0336F" w:rsidP="00A0336F">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3421" w:type="dxa"/>
            <w:shd w:val="clear" w:color="auto" w:fill="auto"/>
          </w:tcPr>
          <w:p w14:paraId="42DBA902" w14:textId="77777777" w:rsidR="00A0336F" w:rsidRPr="00E6478D" w:rsidRDefault="00A0336F" w:rsidP="00A0336F">
            <w:pPr>
              <w:pStyle w:val="NoSpacing"/>
              <w:jc w:val="center"/>
              <w:rPr>
                <w:sz w:val="16"/>
                <w:szCs w:val="16"/>
              </w:rPr>
            </w:pPr>
            <w:r w:rsidRPr="00E6478D">
              <w:rPr>
                <w:sz w:val="16"/>
                <w:szCs w:val="16"/>
              </w:rPr>
              <w:t>Understand the importance of cohesion in my writing in fiction writing. I use place, time or manner adverbials to ensure cohesion in and across paragraphs.</w:t>
            </w:r>
          </w:p>
          <w:p w14:paraId="78299AD6" w14:textId="77777777" w:rsidR="00A0336F" w:rsidRPr="00217637" w:rsidRDefault="00A0336F" w:rsidP="00A0336F">
            <w:pPr>
              <w:pStyle w:val="NoSpacing"/>
              <w:jc w:val="center"/>
              <w:rPr>
                <w:rFonts w:cstheme="minorHAnsi"/>
                <w:bCs/>
                <w:sz w:val="16"/>
                <w:szCs w:val="16"/>
              </w:rPr>
            </w:pPr>
          </w:p>
        </w:tc>
        <w:tc>
          <w:tcPr>
            <w:tcW w:w="3402" w:type="dxa"/>
            <w:shd w:val="clear" w:color="auto" w:fill="auto"/>
          </w:tcPr>
          <w:p w14:paraId="1498505D" w14:textId="77777777" w:rsidR="00A0336F" w:rsidRPr="00E6478D" w:rsidRDefault="00A0336F" w:rsidP="00A0336F">
            <w:pPr>
              <w:pStyle w:val="NoSpacing"/>
              <w:jc w:val="center"/>
              <w:rPr>
                <w:rFonts w:cstheme="minorHAnsi"/>
                <w:iCs/>
                <w:sz w:val="16"/>
                <w:szCs w:val="16"/>
              </w:rPr>
            </w:pPr>
            <w:r w:rsidRPr="00E6478D">
              <w:rPr>
                <w:rFonts w:cstheme="minorHAnsi"/>
                <w:iCs/>
                <w:sz w:val="16"/>
                <w:szCs w:val="16"/>
              </w:rPr>
              <w:t>Use ISPACED (</w:t>
            </w:r>
            <w:proofErr w:type="spellStart"/>
            <w:r w:rsidRPr="00E6478D">
              <w:rPr>
                <w:rFonts w:cstheme="minorHAnsi"/>
                <w:iCs/>
                <w:sz w:val="16"/>
                <w:szCs w:val="16"/>
              </w:rPr>
              <w:t>ing</w:t>
            </w:r>
            <w:proofErr w:type="spellEnd"/>
            <w:r w:rsidRPr="00E6478D">
              <w:rPr>
                <w:rFonts w:cstheme="minorHAnsi"/>
                <w:iCs/>
                <w:sz w:val="16"/>
                <w:szCs w:val="16"/>
              </w:rPr>
              <w:t xml:space="preserve"> word</w:t>
            </w:r>
            <w:r w:rsidRPr="00EF18AB">
              <w:rPr>
                <w:rFonts w:cstheme="minorHAnsi"/>
                <w:iCs/>
                <w:sz w:val="16"/>
                <w:szCs w:val="16"/>
              </w:rPr>
              <w:t>, simile,</w:t>
            </w:r>
            <w:r w:rsidRPr="00E6478D">
              <w:rPr>
                <w:rFonts w:cstheme="minorHAnsi"/>
                <w:iCs/>
                <w:sz w:val="16"/>
                <w:szCs w:val="16"/>
              </w:rPr>
              <w:t xml:space="preserve"> </w:t>
            </w:r>
            <w:r w:rsidRPr="00EF18AB">
              <w:rPr>
                <w:rFonts w:cstheme="minorHAnsi"/>
                <w:iCs/>
                <w:sz w:val="16"/>
                <w:szCs w:val="16"/>
                <w:highlight w:val="yellow"/>
              </w:rPr>
              <w:t>preposition,</w:t>
            </w:r>
            <w:r w:rsidRPr="00E6478D">
              <w:rPr>
                <w:rFonts w:cstheme="minorHAnsi"/>
                <w:iCs/>
                <w:sz w:val="16"/>
                <w:szCs w:val="16"/>
              </w:rPr>
              <w:t xml:space="preserve"> adverb, conjunction, -</w:t>
            </w:r>
            <w:proofErr w:type="spellStart"/>
            <w:r w:rsidRPr="00E6478D">
              <w:rPr>
                <w:rFonts w:cstheme="minorHAnsi"/>
                <w:iCs/>
                <w:sz w:val="16"/>
                <w:szCs w:val="16"/>
              </w:rPr>
              <w:t>ed</w:t>
            </w:r>
            <w:proofErr w:type="spellEnd"/>
            <w:r w:rsidRPr="00E6478D">
              <w:rPr>
                <w:rFonts w:cstheme="minorHAnsi"/>
                <w:iCs/>
                <w:sz w:val="16"/>
                <w:szCs w:val="16"/>
              </w:rPr>
              <w:t xml:space="preserve"> word, dialogue) to open a sentence.</w:t>
            </w:r>
          </w:p>
          <w:p w14:paraId="1F445A51" w14:textId="1FFEBFBF" w:rsidR="00A0336F" w:rsidRPr="00217637" w:rsidRDefault="00A0336F" w:rsidP="00A0336F">
            <w:pPr>
              <w:pStyle w:val="NoSpacing"/>
              <w:jc w:val="center"/>
              <w:rPr>
                <w:rFonts w:cstheme="minorHAnsi"/>
                <w:bCs/>
                <w:sz w:val="16"/>
                <w:szCs w:val="16"/>
              </w:rPr>
            </w:pPr>
          </w:p>
        </w:tc>
        <w:tc>
          <w:tcPr>
            <w:tcW w:w="3969" w:type="dxa"/>
            <w:gridSpan w:val="2"/>
            <w:shd w:val="clear" w:color="auto" w:fill="auto"/>
          </w:tcPr>
          <w:p w14:paraId="143FF4A5" w14:textId="77777777" w:rsidR="00A0336F" w:rsidRDefault="00A0336F" w:rsidP="00A0336F">
            <w:pPr>
              <w:pStyle w:val="NoSpacing"/>
              <w:tabs>
                <w:tab w:val="right" w:pos="2053"/>
              </w:tabs>
              <w:contextualSpacing/>
              <w:jc w:val="center"/>
              <w:rPr>
                <w:sz w:val="16"/>
                <w:szCs w:val="16"/>
              </w:rPr>
            </w:pPr>
            <w:r w:rsidRPr="00E6478D">
              <w:rPr>
                <w:sz w:val="16"/>
                <w:szCs w:val="16"/>
              </w:rPr>
              <w:t xml:space="preserve">Use show don’t tell to build suspense, </w:t>
            </w:r>
            <w:r w:rsidRPr="0063094E">
              <w:rPr>
                <w:sz w:val="16"/>
                <w:szCs w:val="16"/>
                <w:highlight w:val="yellow"/>
              </w:rPr>
              <w:t>to introduce a dilemma</w:t>
            </w:r>
            <w:r w:rsidRPr="00E6478D">
              <w:rPr>
                <w:sz w:val="16"/>
                <w:szCs w:val="16"/>
              </w:rPr>
              <w:t xml:space="preserve"> in a story and convey a </w:t>
            </w:r>
            <w:r w:rsidRPr="0063094E">
              <w:rPr>
                <w:sz w:val="16"/>
                <w:szCs w:val="16"/>
              </w:rPr>
              <w:t>character’s emotions.</w:t>
            </w:r>
          </w:p>
          <w:p w14:paraId="6A6297D7" w14:textId="77777777" w:rsidR="00A0336F" w:rsidRPr="00896764" w:rsidRDefault="00A0336F" w:rsidP="00A0336F">
            <w:pPr>
              <w:pStyle w:val="NoSpacing"/>
              <w:jc w:val="center"/>
              <w:rPr>
                <w:rFonts w:cstheme="minorHAnsi"/>
                <w:bCs/>
                <w:noProof/>
                <w:sz w:val="16"/>
                <w:szCs w:val="16"/>
                <w:lang w:eastAsia="en-GB"/>
              </w:rPr>
            </w:pPr>
          </w:p>
        </w:tc>
        <w:tc>
          <w:tcPr>
            <w:tcW w:w="4128" w:type="dxa"/>
            <w:shd w:val="clear" w:color="auto" w:fill="auto"/>
          </w:tcPr>
          <w:p w14:paraId="270F1DED" w14:textId="77777777" w:rsidR="00A0336F" w:rsidRDefault="00A0336F" w:rsidP="00A0336F">
            <w:pPr>
              <w:pStyle w:val="NoSpacing"/>
              <w:jc w:val="center"/>
              <w:rPr>
                <w:rFonts w:cstheme="minorHAnsi"/>
                <w:iCs/>
                <w:sz w:val="16"/>
                <w:szCs w:val="16"/>
              </w:rPr>
            </w:pPr>
            <w:r w:rsidRPr="00E6478D">
              <w:rPr>
                <w:rFonts w:cstheme="minorHAnsi"/>
                <w:iCs/>
                <w:sz w:val="16"/>
                <w:szCs w:val="16"/>
              </w:rPr>
              <w:t>Ask a rhetorical question to appeal directly to the reader.</w:t>
            </w:r>
          </w:p>
          <w:p w14:paraId="09FBD781" w14:textId="77777777" w:rsidR="00A0336F" w:rsidRPr="00E6478D" w:rsidRDefault="00A0336F" w:rsidP="00A0336F">
            <w:pPr>
              <w:pStyle w:val="NoSpacing"/>
              <w:jc w:val="center"/>
              <w:rPr>
                <w:rFonts w:cstheme="minorHAnsi"/>
                <w:iCs/>
                <w:sz w:val="16"/>
                <w:szCs w:val="16"/>
              </w:rPr>
            </w:pPr>
            <w:r w:rsidRPr="00E6478D">
              <w:rPr>
                <w:sz w:val="16"/>
                <w:szCs w:val="16"/>
              </w:rPr>
              <w:t>Use modal verbs and adverbs to show the possibility of something happening.</w:t>
            </w:r>
          </w:p>
          <w:p w14:paraId="710F33F3" w14:textId="06D222A6" w:rsidR="00A0336F" w:rsidRPr="00896764" w:rsidRDefault="00A0336F" w:rsidP="00A0336F">
            <w:pPr>
              <w:pStyle w:val="NoSpacing"/>
              <w:jc w:val="center"/>
              <w:rPr>
                <w:rFonts w:cstheme="minorHAnsi"/>
                <w:bCs/>
                <w:noProof/>
                <w:sz w:val="16"/>
                <w:szCs w:val="16"/>
                <w:lang w:eastAsia="en-GB"/>
              </w:rPr>
            </w:pPr>
          </w:p>
        </w:tc>
      </w:tr>
      <w:tr w:rsidR="00A0336F" w:rsidRPr="00896764" w14:paraId="726AA4AB" w14:textId="589B5174" w:rsidTr="00A0336F">
        <w:trPr>
          <w:cantSplit/>
          <w:trHeight w:val="1136"/>
        </w:trPr>
        <w:tc>
          <w:tcPr>
            <w:tcW w:w="1116" w:type="dxa"/>
            <w:shd w:val="clear" w:color="auto" w:fill="auto"/>
            <w:textDirection w:val="btLr"/>
          </w:tcPr>
          <w:p w14:paraId="288348DA" w14:textId="77777777" w:rsidR="00A0336F" w:rsidRPr="00896764" w:rsidRDefault="00A0336F" w:rsidP="00A0336F">
            <w:pPr>
              <w:spacing w:after="0" w:line="240" w:lineRule="auto"/>
              <w:ind w:left="113" w:right="113"/>
              <w:jc w:val="center"/>
              <w:rPr>
                <w:rFonts w:cstheme="minorHAnsi"/>
                <w:b/>
                <w:sz w:val="18"/>
                <w:szCs w:val="18"/>
              </w:rPr>
            </w:pPr>
            <w:r>
              <w:rPr>
                <w:rFonts w:cstheme="minorHAnsi"/>
                <w:b/>
                <w:sz w:val="18"/>
                <w:szCs w:val="18"/>
              </w:rPr>
              <w:lastRenderedPageBreak/>
              <w:t>Year 6</w:t>
            </w:r>
          </w:p>
          <w:p w14:paraId="4F8E8C71" w14:textId="77777777" w:rsidR="00A0336F" w:rsidRPr="00896764" w:rsidRDefault="00A0336F" w:rsidP="00A0336F">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3421" w:type="dxa"/>
            <w:shd w:val="clear" w:color="auto" w:fill="auto"/>
          </w:tcPr>
          <w:p w14:paraId="2AAE9C33" w14:textId="3ED24983" w:rsidR="00A0336F" w:rsidRPr="00B84AB3" w:rsidRDefault="00A0336F" w:rsidP="00A0336F">
            <w:pPr>
              <w:pStyle w:val="NoSpacing"/>
              <w:jc w:val="center"/>
              <w:rPr>
                <w:sz w:val="16"/>
                <w:szCs w:val="16"/>
              </w:rPr>
            </w:pPr>
            <w:r w:rsidRPr="00B84AB3">
              <w:rPr>
                <w:sz w:val="16"/>
                <w:szCs w:val="16"/>
              </w:rPr>
              <w:t>Integrate dialogue in narratives to convey character and advance the action.</w:t>
            </w:r>
          </w:p>
        </w:tc>
        <w:tc>
          <w:tcPr>
            <w:tcW w:w="3402" w:type="dxa"/>
            <w:shd w:val="clear" w:color="auto" w:fill="auto"/>
          </w:tcPr>
          <w:p w14:paraId="07AB1F81" w14:textId="0169FAB0" w:rsidR="00A0336F" w:rsidRPr="00DE5513" w:rsidRDefault="00AA30FF" w:rsidP="00AA30FF">
            <w:pPr>
              <w:pStyle w:val="NoSpacing"/>
              <w:jc w:val="center"/>
              <w:rPr>
                <w:rFonts w:cstheme="minorHAnsi"/>
                <w:bCs/>
                <w:sz w:val="16"/>
                <w:szCs w:val="16"/>
              </w:rPr>
            </w:pPr>
            <w:r>
              <w:rPr>
                <w:rFonts w:cstheme="minorHAnsi"/>
                <w:bCs/>
                <w:sz w:val="16"/>
                <w:szCs w:val="16"/>
              </w:rPr>
              <w:t>To use semi- colons in descriptive writing.</w:t>
            </w:r>
          </w:p>
        </w:tc>
        <w:tc>
          <w:tcPr>
            <w:tcW w:w="3969" w:type="dxa"/>
            <w:gridSpan w:val="2"/>
            <w:shd w:val="clear" w:color="auto" w:fill="auto"/>
          </w:tcPr>
          <w:p w14:paraId="180ACBF1" w14:textId="6BE65E73" w:rsidR="00CD3D0B" w:rsidRPr="00CD3D0B" w:rsidRDefault="00CD3D0B" w:rsidP="00CD3D0B">
            <w:pPr>
              <w:spacing w:after="0" w:line="240" w:lineRule="auto"/>
              <w:jc w:val="center"/>
              <w:rPr>
                <w:rFonts w:cstheme="minorHAnsi"/>
                <w:bCs/>
                <w:noProof/>
                <w:sz w:val="16"/>
                <w:szCs w:val="16"/>
                <w:lang w:eastAsia="en-GB"/>
              </w:rPr>
            </w:pPr>
            <w:r>
              <w:rPr>
                <w:rFonts w:cstheme="minorHAnsi"/>
                <w:bCs/>
                <w:noProof/>
                <w:sz w:val="16"/>
                <w:szCs w:val="16"/>
                <w:lang w:eastAsia="en-GB"/>
              </w:rPr>
              <w:t xml:space="preserve">Understand the </w:t>
            </w:r>
            <w:r w:rsidRPr="00CD3D0B">
              <w:rPr>
                <w:rFonts w:cstheme="minorHAnsi"/>
                <w:bCs/>
                <w:noProof/>
                <w:sz w:val="16"/>
                <w:szCs w:val="16"/>
                <w:lang w:eastAsia="en-GB"/>
              </w:rPr>
              <w:t>between vocabulary typical of informal speech and</w:t>
            </w:r>
          </w:p>
          <w:p w14:paraId="713E89F4" w14:textId="314F5AD8" w:rsidR="00CD3D0B" w:rsidRPr="00896764" w:rsidRDefault="00CD3D0B" w:rsidP="00CD3D0B">
            <w:pPr>
              <w:spacing w:after="0" w:line="240" w:lineRule="auto"/>
              <w:jc w:val="center"/>
              <w:rPr>
                <w:rFonts w:cstheme="minorHAnsi"/>
                <w:bCs/>
                <w:noProof/>
                <w:sz w:val="16"/>
                <w:szCs w:val="16"/>
                <w:lang w:eastAsia="en-GB"/>
              </w:rPr>
            </w:pPr>
            <w:r w:rsidRPr="00CD3D0B">
              <w:rPr>
                <w:rFonts w:cstheme="minorHAnsi"/>
                <w:bCs/>
                <w:noProof/>
                <w:sz w:val="16"/>
                <w:szCs w:val="16"/>
                <w:lang w:eastAsia="en-GB"/>
              </w:rPr>
              <w:t>vocabulary appropriat</w:t>
            </w:r>
            <w:r>
              <w:rPr>
                <w:rFonts w:cstheme="minorHAnsi"/>
                <w:bCs/>
                <w:noProof/>
                <w:sz w:val="16"/>
                <w:szCs w:val="16"/>
                <w:lang w:eastAsia="en-GB"/>
              </w:rPr>
              <w:t>e for formal speech and writing.</w:t>
            </w:r>
          </w:p>
          <w:p w14:paraId="7007B2FE" w14:textId="7FC24368" w:rsidR="00A0336F" w:rsidRPr="00896764" w:rsidRDefault="00A0336F" w:rsidP="00CD3D0B">
            <w:pPr>
              <w:spacing w:after="0" w:line="240" w:lineRule="auto"/>
              <w:jc w:val="center"/>
              <w:rPr>
                <w:rFonts w:cstheme="minorHAnsi"/>
                <w:bCs/>
                <w:noProof/>
                <w:sz w:val="16"/>
                <w:szCs w:val="16"/>
                <w:lang w:eastAsia="en-GB"/>
              </w:rPr>
            </w:pPr>
          </w:p>
        </w:tc>
        <w:tc>
          <w:tcPr>
            <w:tcW w:w="4128" w:type="dxa"/>
            <w:shd w:val="clear" w:color="auto" w:fill="auto"/>
          </w:tcPr>
          <w:p w14:paraId="3DFF2A77" w14:textId="77777777" w:rsidR="00A0336F" w:rsidRPr="00B84AB3" w:rsidRDefault="00A0336F" w:rsidP="00A0336F">
            <w:pPr>
              <w:pStyle w:val="NoSpacing"/>
              <w:jc w:val="center"/>
              <w:rPr>
                <w:sz w:val="16"/>
                <w:szCs w:val="16"/>
              </w:rPr>
            </w:pPr>
            <w:r w:rsidRPr="00B84AB3">
              <w:rPr>
                <w:sz w:val="16"/>
                <w:szCs w:val="16"/>
              </w:rPr>
              <w:t>Use adverbials to introduce an argument (Firstly).</w:t>
            </w:r>
          </w:p>
          <w:p w14:paraId="010CF5DE" w14:textId="77777777" w:rsidR="00A0336F" w:rsidRPr="00B84AB3" w:rsidRDefault="00A0336F" w:rsidP="00A0336F">
            <w:pPr>
              <w:pStyle w:val="NoSpacing"/>
              <w:jc w:val="center"/>
              <w:rPr>
                <w:sz w:val="16"/>
                <w:szCs w:val="16"/>
              </w:rPr>
            </w:pPr>
            <w:r w:rsidRPr="00B84AB3">
              <w:rPr>
                <w:sz w:val="16"/>
                <w:szCs w:val="16"/>
              </w:rPr>
              <w:t>Use adverbials to form links between arguments and develop arguments, to signal an illustration of a proceeding point.</w:t>
            </w:r>
          </w:p>
          <w:p w14:paraId="694108EF" w14:textId="77777777" w:rsidR="00A0336F" w:rsidRPr="00B84AB3" w:rsidRDefault="00A0336F" w:rsidP="00A0336F">
            <w:pPr>
              <w:pStyle w:val="NoSpacing"/>
              <w:jc w:val="center"/>
              <w:rPr>
                <w:sz w:val="16"/>
                <w:szCs w:val="16"/>
              </w:rPr>
            </w:pPr>
            <w:r w:rsidRPr="00B84AB3">
              <w:rPr>
                <w:sz w:val="16"/>
                <w:szCs w:val="16"/>
              </w:rPr>
              <w:t>Use linking adverbials (adverbials of cause) in an explanation text to show reasons or results.</w:t>
            </w:r>
          </w:p>
          <w:p w14:paraId="7F009702" w14:textId="77777777" w:rsidR="00A0336F" w:rsidRDefault="00A0336F" w:rsidP="00A0336F">
            <w:pPr>
              <w:pStyle w:val="NoSpacing"/>
              <w:jc w:val="center"/>
              <w:rPr>
                <w:sz w:val="16"/>
                <w:szCs w:val="16"/>
              </w:rPr>
            </w:pPr>
            <w:r w:rsidRPr="00B84AB3">
              <w:rPr>
                <w:sz w:val="16"/>
                <w:szCs w:val="16"/>
              </w:rPr>
              <w:t>Use adverbials to introduce a concluding paragraph (Having considered all of the arguments… In Summary, To conclude,).</w:t>
            </w:r>
          </w:p>
          <w:p w14:paraId="54AE1964" w14:textId="77777777" w:rsidR="00A0336F" w:rsidRDefault="00A0336F" w:rsidP="00A0336F">
            <w:pPr>
              <w:pStyle w:val="NoSpacing"/>
              <w:jc w:val="center"/>
              <w:rPr>
                <w:sz w:val="16"/>
                <w:szCs w:val="16"/>
              </w:rPr>
            </w:pPr>
            <w:r w:rsidRPr="00B84AB3">
              <w:rPr>
                <w:sz w:val="16"/>
                <w:szCs w:val="16"/>
              </w:rPr>
              <w:t>Use adverbials in different places in a sentence (On one hand…. whereas/yet/however…).</w:t>
            </w:r>
          </w:p>
          <w:p w14:paraId="3611004C" w14:textId="77777777" w:rsidR="00A0336F" w:rsidRPr="00B84AB3" w:rsidRDefault="00A0336F" w:rsidP="00A0336F">
            <w:pPr>
              <w:pStyle w:val="NoSpacing"/>
              <w:jc w:val="center"/>
              <w:rPr>
                <w:sz w:val="16"/>
                <w:szCs w:val="16"/>
              </w:rPr>
            </w:pPr>
          </w:p>
          <w:p w14:paraId="5990C527" w14:textId="123E759A" w:rsidR="00A0336F" w:rsidRPr="00896764" w:rsidRDefault="00A0336F" w:rsidP="00A0336F">
            <w:pPr>
              <w:spacing w:after="0" w:line="240" w:lineRule="auto"/>
              <w:jc w:val="center"/>
              <w:rPr>
                <w:rFonts w:cstheme="minorHAnsi"/>
                <w:bCs/>
                <w:noProof/>
                <w:sz w:val="16"/>
                <w:szCs w:val="16"/>
                <w:lang w:eastAsia="en-GB"/>
              </w:rPr>
            </w:pPr>
          </w:p>
        </w:tc>
      </w:tr>
      <w:tr w:rsidR="00A0336F" w:rsidRPr="00896764" w14:paraId="2048AA8F" w14:textId="77777777" w:rsidTr="001236DE">
        <w:trPr>
          <w:cantSplit/>
          <w:trHeight w:val="246"/>
        </w:trPr>
        <w:tc>
          <w:tcPr>
            <w:tcW w:w="16036" w:type="dxa"/>
            <w:gridSpan w:val="6"/>
            <w:shd w:val="clear" w:color="auto" w:fill="auto"/>
          </w:tcPr>
          <w:p w14:paraId="003C31A1" w14:textId="77777777" w:rsidR="00A0336F" w:rsidRPr="00896764" w:rsidRDefault="00A0336F" w:rsidP="00A0336F">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Pr>
                <w:rFonts w:cstheme="minorHAnsi"/>
                <w:b/>
                <w:bCs/>
                <w:iCs/>
                <w:sz w:val="16"/>
                <w:szCs w:val="16"/>
              </w:rPr>
              <w:t>-</w:t>
            </w:r>
            <w:r>
              <w:t xml:space="preserve"> </w:t>
            </w:r>
            <w:r w:rsidRPr="001806DD">
              <w:rPr>
                <w:sz w:val="16"/>
                <w:szCs w:val="16"/>
              </w:rPr>
              <w:t>Choose the writing implement that best suits the task.</w:t>
            </w:r>
          </w:p>
        </w:tc>
      </w:tr>
      <w:tr w:rsidR="00A0336F" w:rsidRPr="00896764" w14:paraId="5C2F4A32" w14:textId="77777777" w:rsidTr="001236DE">
        <w:trPr>
          <w:cantSplit/>
          <w:trHeight w:val="246"/>
        </w:trPr>
        <w:tc>
          <w:tcPr>
            <w:tcW w:w="16036" w:type="dxa"/>
            <w:gridSpan w:val="6"/>
            <w:shd w:val="clear" w:color="auto" w:fill="auto"/>
          </w:tcPr>
          <w:p w14:paraId="1EC3E4DA" w14:textId="77777777" w:rsidR="00A0336F" w:rsidRPr="00896764" w:rsidRDefault="00A0336F" w:rsidP="00A0336F">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6</w:t>
            </w:r>
            <w:r w:rsidRPr="00C37B87">
              <w:rPr>
                <w:rFonts w:cstheme="minorHAnsi"/>
                <w:b/>
                <w:bCs/>
                <w:iCs/>
                <w:sz w:val="16"/>
                <w:szCs w:val="16"/>
              </w:rPr>
              <w:t xml:space="preserve"> </w:t>
            </w:r>
            <w:r>
              <w:rPr>
                <w:rFonts w:cstheme="minorHAnsi"/>
                <w:b/>
                <w:bCs/>
                <w:iCs/>
                <w:sz w:val="16"/>
                <w:szCs w:val="16"/>
              </w:rPr>
              <w:t>-</w:t>
            </w:r>
            <w:r>
              <w:t xml:space="preserve"> </w:t>
            </w:r>
            <w:r w:rsidRPr="00BD2168">
              <w:rPr>
                <w:sz w:val="16"/>
                <w:szCs w:val="16"/>
              </w:rPr>
              <w:t>Maintain legibility and consistency in joined handwriting when writing at speed.</w:t>
            </w:r>
          </w:p>
        </w:tc>
      </w:tr>
    </w:tbl>
    <w:p w14:paraId="3D49ECA0" w14:textId="58079C53" w:rsidR="006B7976" w:rsidRDefault="006B7976"/>
    <w:p w14:paraId="37051310" w14:textId="58B930C4" w:rsidR="006B7976" w:rsidRDefault="006B7976"/>
    <w:p w14:paraId="5390B4E1" w14:textId="7178083B" w:rsidR="006B7976" w:rsidRDefault="006B7976"/>
    <w:p w14:paraId="24E0C03D" w14:textId="5D3BA0ED" w:rsidR="006B7976" w:rsidRDefault="006B7976"/>
    <w:p w14:paraId="539989D9" w14:textId="444A3D4C" w:rsidR="006B7976" w:rsidRDefault="006B7976"/>
    <w:p w14:paraId="6F1E62ED" w14:textId="7BC60186" w:rsidR="006B7976" w:rsidRDefault="006B7976"/>
    <w:p w14:paraId="76357361" w14:textId="7B983A42" w:rsidR="006B7976" w:rsidRDefault="006B7976"/>
    <w:p w14:paraId="19FFF715" w14:textId="0BB692E9" w:rsidR="006B7976" w:rsidRDefault="006B7976"/>
    <w:p w14:paraId="762EA38C" w14:textId="764526D2" w:rsidR="006B7976" w:rsidRDefault="006B7976"/>
    <w:p w14:paraId="55EF34F5" w14:textId="54CF7FC8" w:rsidR="006B7976" w:rsidRDefault="006B7976"/>
    <w:p w14:paraId="37660143" w14:textId="5F4B2681" w:rsidR="006B7976" w:rsidRDefault="006B7976"/>
    <w:p w14:paraId="6111016C" w14:textId="64706EEA" w:rsidR="006B7976" w:rsidRDefault="006B7976"/>
    <w:p w14:paraId="485BE950" w14:textId="091287E5" w:rsidR="006B7976" w:rsidRDefault="006B7976"/>
    <w:p w14:paraId="74621EF6" w14:textId="5A414D76" w:rsidR="006B7976" w:rsidRDefault="006B7976"/>
    <w:tbl>
      <w:tblPr>
        <w:tblStyle w:val="TableGrid"/>
        <w:tblW w:w="16019" w:type="dxa"/>
        <w:tblInd w:w="-431" w:type="dxa"/>
        <w:tblLayout w:type="fixed"/>
        <w:tblLook w:val="04A0" w:firstRow="1" w:lastRow="0" w:firstColumn="1" w:lastColumn="0" w:noHBand="0" w:noVBand="1"/>
      </w:tblPr>
      <w:tblGrid>
        <w:gridCol w:w="1116"/>
        <w:gridCol w:w="2472"/>
        <w:gridCol w:w="3075"/>
        <w:gridCol w:w="1324"/>
        <w:gridCol w:w="1795"/>
        <w:gridCol w:w="3735"/>
        <w:gridCol w:w="2502"/>
      </w:tblGrid>
      <w:tr w:rsidR="00883263" w:rsidRPr="00896764" w14:paraId="4D31E9C4" w14:textId="77777777" w:rsidTr="006B7976">
        <w:tc>
          <w:tcPr>
            <w:tcW w:w="16019" w:type="dxa"/>
            <w:gridSpan w:val="7"/>
            <w:shd w:val="clear" w:color="auto" w:fill="A8D08D" w:themeFill="accent6" w:themeFillTint="99"/>
          </w:tcPr>
          <w:p w14:paraId="75AEC7BF" w14:textId="33D813CA" w:rsidR="00883263" w:rsidRPr="00896764" w:rsidRDefault="00883263" w:rsidP="00883263">
            <w:pPr>
              <w:pStyle w:val="ListParagraph"/>
              <w:spacing w:after="0" w:line="240" w:lineRule="auto"/>
              <w:ind w:left="95"/>
              <w:jc w:val="center"/>
              <w:rPr>
                <w:rFonts w:cstheme="minorHAnsi"/>
                <w:sz w:val="18"/>
                <w:szCs w:val="16"/>
              </w:rPr>
            </w:pPr>
            <w:r>
              <w:rPr>
                <w:rFonts w:cstheme="minorHAnsi"/>
                <w:sz w:val="36"/>
                <w:szCs w:val="36"/>
              </w:rPr>
              <w:lastRenderedPageBreak/>
              <w:t>Summer 1</w:t>
            </w:r>
          </w:p>
        </w:tc>
      </w:tr>
      <w:tr w:rsidR="00883263" w:rsidRPr="00896764" w14:paraId="50A1B557" w14:textId="77777777" w:rsidTr="006B7976">
        <w:trPr>
          <w:cantSplit/>
          <w:trHeight w:val="281"/>
        </w:trPr>
        <w:tc>
          <w:tcPr>
            <w:tcW w:w="7987" w:type="dxa"/>
            <w:gridSpan w:val="4"/>
            <w:shd w:val="clear" w:color="auto" w:fill="auto"/>
          </w:tcPr>
          <w:p w14:paraId="4390018D" w14:textId="44D9626E" w:rsidR="00883263" w:rsidRPr="00896764" w:rsidRDefault="00883263" w:rsidP="00883263">
            <w:pPr>
              <w:spacing w:after="0" w:line="240" w:lineRule="auto"/>
              <w:jc w:val="center"/>
              <w:rPr>
                <w:rFonts w:cstheme="minorHAnsi"/>
                <w:b/>
                <w:sz w:val="18"/>
                <w:szCs w:val="18"/>
              </w:rPr>
            </w:pPr>
            <w:r>
              <w:rPr>
                <w:rFonts w:cstheme="minorHAnsi"/>
                <w:b/>
                <w:sz w:val="18"/>
                <w:szCs w:val="18"/>
              </w:rPr>
              <w:t>History – Who were the suffragettes and what did they achieve?</w:t>
            </w:r>
          </w:p>
          <w:p w14:paraId="4E7762C5" w14:textId="67FFFA40" w:rsidR="00883263" w:rsidRPr="0019034F" w:rsidRDefault="00883263" w:rsidP="00883263">
            <w:pPr>
              <w:spacing w:after="0" w:line="240" w:lineRule="auto"/>
              <w:jc w:val="center"/>
              <w:rPr>
                <w:rFonts w:cstheme="minorHAnsi"/>
                <w:b/>
                <w:sz w:val="18"/>
                <w:szCs w:val="18"/>
              </w:rPr>
            </w:pPr>
          </w:p>
        </w:tc>
        <w:tc>
          <w:tcPr>
            <w:tcW w:w="8032" w:type="dxa"/>
            <w:gridSpan w:val="3"/>
            <w:shd w:val="clear" w:color="auto" w:fill="auto"/>
          </w:tcPr>
          <w:p w14:paraId="2E7B70C3" w14:textId="00D18BFE" w:rsidR="00883263" w:rsidRPr="0019034F" w:rsidRDefault="00883263" w:rsidP="00883263">
            <w:pPr>
              <w:spacing w:after="0" w:line="240" w:lineRule="auto"/>
              <w:jc w:val="center"/>
              <w:rPr>
                <w:rFonts w:cstheme="minorHAnsi"/>
                <w:b/>
                <w:sz w:val="18"/>
                <w:szCs w:val="18"/>
              </w:rPr>
            </w:pPr>
            <w:r>
              <w:rPr>
                <w:rFonts w:cstheme="minorHAnsi"/>
                <w:b/>
                <w:sz w:val="18"/>
                <w:szCs w:val="18"/>
              </w:rPr>
              <w:t xml:space="preserve">Science- Circuits </w:t>
            </w:r>
          </w:p>
        </w:tc>
      </w:tr>
      <w:tr w:rsidR="00883263" w:rsidRPr="00896764" w14:paraId="0C60D645" w14:textId="77777777" w:rsidTr="002619CE">
        <w:trPr>
          <w:cantSplit/>
          <w:trHeight w:val="1134"/>
        </w:trPr>
        <w:tc>
          <w:tcPr>
            <w:tcW w:w="1116" w:type="dxa"/>
            <w:textDirection w:val="btLr"/>
          </w:tcPr>
          <w:p w14:paraId="7C7A98F7" w14:textId="44A112D8" w:rsidR="00883263" w:rsidRPr="00896764" w:rsidRDefault="00883263" w:rsidP="00883263">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883263" w:rsidRPr="00896764" w:rsidRDefault="00883263" w:rsidP="00883263">
            <w:pPr>
              <w:pStyle w:val="ListParagraph"/>
              <w:spacing w:after="0" w:line="240" w:lineRule="auto"/>
              <w:ind w:left="95" w:right="113"/>
              <w:jc w:val="center"/>
              <w:rPr>
                <w:rFonts w:cstheme="minorHAnsi"/>
                <w:b/>
                <w:sz w:val="18"/>
                <w:szCs w:val="18"/>
              </w:rPr>
            </w:pPr>
          </w:p>
        </w:tc>
        <w:tc>
          <w:tcPr>
            <w:tcW w:w="2472" w:type="dxa"/>
          </w:tcPr>
          <w:p w14:paraId="47EBD7C3" w14:textId="211FE517" w:rsidR="00883263" w:rsidRDefault="00883263" w:rsidP="00883263">
            <w:pPr>
              <w:spacing w:after="0" w:line="240" w:lineRule="auto"/>
              <w:jc w:val="center"/>
              <w:rPr>
                <w:rFonts w:cstheme="minorHAnsi"/>
                <w:sz w:val="18"/>
                <w:szCs w:val="18"/>
              </w:rPr>
            </w:pPr>
            <w:r>
              <w:rPr>
                <w:rFonts w:cstheme="minorHAnsi"/>
                <w:sz w:val="18"/>
                <w:szCs w:val="18"/>
              </w:rPr>
              <w:t xml:space="preserve">Retell the opening section </w:t>
            </w:r>
          </w:p>
          <w:p w14:paraId="54BDE072" w14:textId="5FA470C1" w:rsidR="00883263" w:rsidRDefault="00883263" w:rsidP="00883263">
            <w:pPr>
              <w:spacing w:after="0" w:line="240" w:lineRule="auto"/>
              <w:jc w:val="center"/>
              <w:rPr>
                <w:rFonts w:cstheme="minorHAnsi"/>
                <w:sz w:val="18"/>
                <w:szCs w:val="18"/>
              </w:rPr>
            </w:pPr>
            <w:r w:rsidRPr="003822D1">
              <w:rPr>
                <w:rFonts w:cstheme="minorHAnsi"/>
                <w:noProof/>
                <w:sz w:val="18"/>
                <w:szCs w:val="18"/>
                <w:lang w:eastAsia="en-GB"/>
              </w:rPr>
              <w:drawing>
                <wp:anchor distT="0" distB="0" distL="114300" distR="114300" simplePos="0" relativeHeight="251887616" behindDoc="1" locked="0" layoutInCell="1" allowOverlap="1" wp14:anchorId="1C4EA9D5" wp14:editId="68A75291">
                  <wp:simplePos x="0" y="0"/>
                  <wp:positionH relativeFrom="column">
                    <wp:posOffset>326390</wp:posOffset>
                  </wp:positionH>
                  <wp:positionV relativeFrom="paragraph">
                    <wp:posOffset>158115</wp:posOffset>
                  </wp:positionV>
                  <wp:extent cx="825500" cy="1290955"/>
                  <wp:effectExtent l="0" t="0" r="0" b="4445"/>
                  <wp:wrapTight wrapText="bothSides">
                    <wp:wrapPolygon edited="0">
                      <wp:start x="0" y="0"/>
                      <wp:lineTo x="0" y="21356"/>
                      <wp:lineTo x="20935" y="21356"/>
                      <wp:lineTo x="20935" y="0"/>
                      <wp:lineTo x="0" y="0"/>
                    </wp:wrapPolygon>
                  </wp:wrapTight>
                  <wp:docPr id="1081922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5500" cy="1290955"/>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8"/>
                <w:szCs w:val="18"/>
              </w:rPr>
              <w:t xml:space="preserve"> </w:t>
            </w:r>
          </w:p>
          <w:p w14:paraId="1D6783AE" w14:textId="20738E7E" w:rsidR="00883263" w:rsidRDefault="00883263" w:rsidP="00883263">
            <w:pPr>
              <w:spacing w:after="0" w:line="240" w:lineRule="auto"/>
              <w:jc w:val="center"/>
              <w:rPr>
                <w:rFonts w:cstheme="minorHAnsi"/>
                <w:sz w:val="18"/>
                <w:szCs w:val="18"/>
              </w:rPr>
            </w:pPr>
          </w:p>
          <w:p w14:paraId="4A2EC26E" w14:textId="77BF3BF0" w:rsidR="00883263" w:rsidRDefault="00883263" w:rsidP="00883263">
            <w:pPr>
              <w:spacing w:after="0" w:line="240" w:lineRule="auto"/>
              <w:jc w:val="center"/>
              <w:rPr>
                <w:rFonts w:cstheme="minorHAnsi"/>
                <w:sz w:val="18"/>
                <w:szCs w:val="18"/>
              </w:rPr>
            </w:pPr>
          </w:p>
        </w:tc>
        <w:tc>
          <w:tcPr>
            <w:tcW w:w="3075" w:type="dxa"/>
          </w:tcPr>
          <w:p w14:paraId="7309A5BF" w14:textId="32297164" w:rsidR="00883263" w:rsidRDefault="00883263" w:rsidP="00883263">
            <w:pPr>
              <w:spacing w:after="0" w:line="240" w:lineRule="auto"/>
              <w:rPr>
                <w:rFonts w:cstheme="minorHAnsi"/>
                <w:sz w:val="18"/>
                <w:szCs w:val="18"/>
              </w:rPr>
            </w:pPr>
            <w:r>
              <w:rPr>
                <w:rFonts w:cstheme="minorHAnsi"/>
                <w:sz w:val="18"/>
                <w:szCs w:val="18"/>
              </w:rPr>
              <w:t xml:space="preserve">         Character description of Sukie </w:t>
            </w:r>
          </w:p>
          <w:p w14:paraId="14AFE6B4" w14:textId="29118993" w:rsidR="00883263" w:rsidRDefault="002619CE" w:rsidP="00883263">
            <w:pPr>
              <w:spacing w:after="0" w:line="240" w:lineRule="auto"/>
              <w:rPr>
                <w:rFonts w:cstheme="minorHAnsi"/>
                <w:sz w:val="18"/>
                <w:szCs w:val="18"/>
              </w:rPr>
            </w:pPr>
            <w:r w:rsidRPr="003822D1">
              <w:rPr>
                <w:rFonts w:cstheme="minorHAnsi"/>
                <w:noProof/>
                <w:sz w:val="18"/>
                <w:szCs w:val="18"/>
                <w:lang w:eastAsia="en-GB"/>
              </w:rPr>
              <w:drawing>
                <wp:anchor distT="0" distB="0" distL="114300" distR="114300" simplePos="0" relativeHeight="251888640" behindDoc="1" locked="0" layoutInCell="1" allowOverlap="1" wp14:anchorId="120BDCAF" wp14:editId="375384C6">
                  <wp:simplePos x="0" y="0"/>
                  <wp:positionH relativeFrom="column">
                    <wp:posOffset>370840</wp:posOffset>
                  </wp:positionH>
                  <wp:positionV relativeFrom="paragraph">
                    <wp:posOffset>75877</wp:posOffset>
                  </wp:positionV>
                  <wp:extent cx="882650" cy="1380490"/>
                  <wp:effectExtent l="0" t="0" r="0" b="0"/>
                  <wp:wrapTight wrapText="bothSides">
                    <wp:wrapPolygon edited="0">
                      <wp:start x="0" y="0"/>
                      <wp:lineTo x="0" y="21163"/>
                      <wp:lineTo x="20978" y="21163"/>
                      <wp:lineTo x="20978" y="0"/>
                      <wp:lineTo x="0" y="0"/>
                    </wp:wrapPolygon>
                  </wp:wrapTight>
                  <wp:docPr id="157531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82650" cy="1380490"/>
                          </a:xfrm>
                          <a:prstGeom prst="rect">
                            <a:avLst/>
                          </a:prstGeom>
                        </pic:spPr>
                      </pic:pic>
                    </a:graphicData>
                  </a:graphic>
                  <wp14:sizeRelH relativeFrom="page">
                    <wp14:pctWidth>0</wp14:pctWidth>
                  </wp14:sizeRelH>
                  <wp14:sizeRelV relativeFrom="page">
                    <wp14:pctHeight>0</wp14:pctHeight>
                  </wp14:sizeRelV>
                </wp:anchor>
              </w:drawing>
            </w:r>
          </w:p>
          <w:p w14:paraId="46DC0471" w14:textId="5ADB45CC" w:rsidR="00883263" w:rsidRPr="00896764" w:rsidRDefault="00883263" w:rsidP="00883263">
            <w:pPr>
              <w:spacing w:after="0" w:line="240" w:lineRule="auto"/>
              <w:rPr>
                <w:rFonts w:cstheme="minorHAnsi"/>
                <w:sz w:val="18"/>
                <w:szCs w:val="18"/>
              </w:rPr>
            </w:pPr>
          </w:p>
        </w:tc>
        <w:tc>
          <w:tcPr>
            <w:tcW w:w="3119" w:type="dxa"/>
            <w:gridSpan w:val="2"/>
          </w:tcPr>
          <w:p w14:paraId="287A6862" w14:textId="4E6E777C" w:rsidR="00883263" w:rsidRDefault="00883263" w:rsidP="00883263">
            <w:pPr>
              <w:spacing w:after="0" w:line="240" w:lineRule="auto"/>
              <w:jc w:val="center"/>
              <w:rPr>
                <w:rFonts w:cstheme="minorHAnsi"/>
                <w:sz w:val="18"/>
                <w:szCs w:val="18"/>
              </w:rPr>
            </w:pPr>
            <w:r>
              <w:rPr>
                <w:rFonts w:cstheme="minorHAnsi"/>
                <w:sz w:val="18"/>
                <w:szCs w:val="18"/>
              </w:rPr>
              <w:t xml:space="preserve">Formal Missing Person’s Report </w:t>
            </w:r>
          </w:p>
          <w:p w14:paraId="7674B971" w14:textId="7EEABD10" w:rsidR="00883263" w:rsidRPr="00896764" w:rsidRDefault="00883263" w:rsidP="00883263">
            <w:pPr>
              <w:spacing w:after="0" w:line="240" w:lineRule="auto"/>
              <w:jc w:val="center"/>
              <w:rPr>
                <w:rFonts w:cstheme="minorHAnsi"/>
                <w:sz w:val="18"/>
                <w:szCs w:val="18"/>
              </w:rPr>
            </w:pPr>
            <w:r w:rsidRPr="003822D1">
              <w:rPr>
                <w:rFonts w:cstheme="minorHAnsi"/>
                <w:noProof/>
                <w:sz w:val="18"/>
                <w:szCs w:val="18"/>
                <w:lang w:eastAsia="en-GB"/>
              </w:rPr>
              <w:drawing>
                <wp:anchor distT="0" distB="0" distL="114300" distR="114300" simplePos="0" relativeHeight="251889664" behindDoc="1" locked="0" layoutInCell="1" allowOverlap="1" wp14:anchorId="473EA5E8" wp14:editId="09CDAC94">
                  <wp:simplePos x="0" y="0"/>
                  <wp:positionH relativeFrom="column">
                    <wp:posOffset>406703</wp:posOffset>
                  </wp:positionH>
                  <wp:positionV relativeFrom="paragraph">
                    <wp:posOffset>79034</wp:posOffset>
                  </wp:positionV>
                  <wp:extent cx="882650" cy="1380490"/>
                  <wp:effectExtent l="0" t="0" r="0" b="0"/>
                  <wp:wrapTight wrapText="bothSides">
                    <wp:wrapPolygon edited="0">
                      <wp:start x="0" y="0"/>
                      <wp:lineTo x="0" y="21163"/>
                      <wp:lineTo x="20978" y="21163"/>
                      <wp:lineTo x="20978" y="0"/>
                      <wp:lineTo x="0" y="0"/>
                    </wp:wrapPolygon>
                  </wp:wrapTight>
                  <wp:docPr id="217209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82650" cy="1380490"/>
                          </a:xfrm>
                          <a:prstGeom prst="rect">
                            <a:avLst/>
                          </a:prstGeom>
                        </pic:spPr>
                      </pic:pic>
                    </a:graphicData>
                  </a:graphic>
                  <wp14:sizeRelH relativeFrom="page">
                    <wp14:pctWidth>0</wp14:pctWidth>
                  </wp14:sizeRelH>
                  <wp14:sizeRelV relativeFrom="page">
                    <wp14:pctHeight>0</wp14:pctHeight>
                  </wp14:sizeRelV>
                </wp:anchor>
              </w:drawing>
            </w:r>
          </w:p>
        </w:tc>
        <w:tc>
          <w:tcPr>
            <w:tcW w:w="3735" w:type="dxa"/>
          </w:tcPr>
          <w:p w14:paraId="513D37BA" w14:textId="1D69DB09" w:rsidR="00883263" w:rsidRDefault="00883263" w:rsidP="00883263">
            <w:pPr>
              <w:spacing w:after="0" w:line="240" w:lineRule="auto"/>
              <w:jc w:val="center"/>
              <w:rPr>
                <w:rFonts w:cstheme="minorHAnsi"/>
                <w:sz w:val="18"/>
                <w:szCs w:val="18"/>
              </w:rPr>
            </w:pPr>
            <w:r>
              <w:rPr>
                <w:rFonts w:cstheme="minorHAnsi"/>
                <w:sz w:val="18"/>
                <w:szCs w:val="18"/>
              </w:rPr>
              <w:t xml:space="preserve">Balanced Argument- Should children be Evacuated </w:t>
            </w:r>
          </w:p>
          <w:p w14:paraId="0AEBBC0C" w14:textId="07698D72" w:rsidR="00883263" w:rsidRDefault="002619CE" w:rsidP="00883263">
            <w:pPr>
              <w:spacing w:after="0" w:line="240" w:lineRule="auto"/>
              <w:jc w:val="center"/>
              <w:rPr>
                <w:rFonts w:cstheme="minorHAnsi"/>
                <w:sz w:val="18"/>
                <w:szCs w:val="18"/>
              </w:rPr>
            </w:pPr>
            <w:r w:rsidRPr="003822D1">
              <w:rPr>
                <w:rFonts w:cstheme="minorHAnsi"/>
                <w:noProof/>
                <w:sz w:val="18"/>
                <w:szCs w:val="18"/>
                <w:lang w:eastAsia="en-GB"/>
              </w:rPr>
              <w:drawing>
                <wp:anchor distT="0" distB="0" distL="114300" distR="114300" simplePos="0" relativeHeight="251890688" behindDoc="1" locked="0" layoutInCell="1" allowOverlap="1" wp14:anchorId="414FC33A" wp14:editId="77886145">
                  <wp:simplePos x="0" y="0"/>
                  <wp:positionH relativeFrom="column">
                    <wp:posOffset>810980</wp:posOffset>
                  </wp:positionH>
                  <wp:positionV relativeFrom="paragraph">
                    <wp:posOffset>66390</wp:posOffset>
                  </wp:positionV>
                  <wp:extent cx="882650" cy="1380490"/>
                  <wp:effectExtent l="0" t="0" r="0" b="0"/>
                  <wp:wrapTight wrapText="bothSides">
                    <wp:wrapPolygon edited="0">
                      <wp:start x="0" y="0"/>
                      <wp:lineTo x="0" y="21163"/>
                      <wp:lineTo x="20978" y="21163"/>
                      <wp:lineTo x="20978" y="0"/>
                      <wp:lineTo x="0" y="0"/>
                    </wp:wrapPolygon>
                  </wp:wrapTight>
                  <wp:docPr id="84152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82650" cy="1380490"/>
                          </a:xfrm>
                          <a:prstGeom prst="rect">
                            <a:avLst/>
                          </a:prstGeom>
                        </pic:spPr>
                      </pic:pic>
                    </a:graphicData>
                  </a:graphic>
                  <wp14:sizeRelH relativeFrom="page">
                    <wp14:pctWidth>0</wp14:pctWidth>
                  </wp14:sizeRelH>
                  <wp14:sizeRelV relativeFrom="page">
                    <wp14:pctHeight>0</wp14:pctHeight>
                  </wp14:sizeRelV>
                </wp:anchor>
              </w:drawing>
            </w:r>
          </w:p>
          <w:p w14:paraId="782A9708" w14:textId="5DF7D314" w:rsidR="00883263" w:rsidRDefault="00883263" w:rsidP="00883263">
            <w:pPr>
              <w:spacing w:after="0" w:line="240" w:lineRule="auto"/>
              <w:jc w:val="center"/>
              <w:rPr>
                <w:rFonts w:cstheme="minorHAnsi"/>
                <w:sz w:val="18"/>
                <w:szCs w:val="18"/>
              </w:rPr>
            </w:pPr>
          </w:p>
          <w:p w14:paraId="7C0AF8B2" w14:textId="49EDB4FF" w:rsidR="00883263" w:rsidRDefault="00883263" w:rsidP="00883263">
            <w:pPr>
              <w:spacing w:after="0" w:line="240" w:lineRule="auto"/>
              <w:jc w:val="center"/>
              <w:rPr>
                <w:rFonts w:cstheme="minorHAnsi"/>
                <w:sz w:val="18"/>
                <w:szCs w:val="18"/>
              </w:rPr>
            </w:pPr>
          </w:p>
          <w:p w14:paraId="60503BC7" w14:textId="24C6ECB5" w:rsidR="00883263" w:rsidRDefault="00883263" w:rsidP="00883263">
            <w:pPr>
              <w:spacing w:after="0" w:line="240" w:lineRule="auto"/>
              <w:jc w:val="center"/>
              <w:rPr>
                <w:rFonts w:cstheme="minorHAnsi"/>
                <w:sz w:val="18"/>
                <w:szCs w:val="18"/>
              </w:rPr>
            </w:pPr>
          </w:p>
          <w:p w14:paraId="31793890" w14:textId="1F6E71BF" w:rsidR="00883263" w:rsidRDefault="00883263" w:rsidP="00883263">
            <w:pPr>
              <w:spacing w:after="0" w:line="240" w:lineRule="auto"/>
              <w:jc w:val="center"/>
              <w:rPr>
                <w:rFonts w:cstheme="minorHAnsi"/>
                <w:sz w:val="18"/>
                <w:szCs w:val="18"/>
              </w:rPr>
            </w:pPr>
          </w:p>
          <w:p w14:paraId="1D28F216" w14:textId="63E6BF45" w:rsidR="00883263" w:rsidRPr="00896764" w:rsidRDefault="00883263" w:rsidP="00883263">
            <w:pPr>
              <w:spacing w:after="0" w:line="240" w:lineRule="auto"/>
              <w:jc w:val="center"/>
              <w:rPr>
                <w:rFonts w:cstheme="minorHAnsi"/>
                <w:sz w:val="18"/>
                <w:szCs w:val="18"/>
              </w:rPr>
            </w:pPr>
          </w:p>
        </w:tc>
        <w:tc>
          <w:tcPr>
            <w:tcW w:w="2502" w:type="dxa"/>
          </w:tcPr>
          <w:p w14:paraId="784D55AB" w14:textId="32530A74" w:rsidR="00883263" w:rsidRDefault="00883263" w:rsidP="00883263">
            <w:pPr>
              <w:spacing w:after="0" w:line="240" w:lineRule="auto"/>
              <w:jc w:val="center"/>
              <w:rPr>
                <w:rFonts w:cstheme="minorHAnsi"/>
                <w:sz w:val="18"/>
                <w:szCs w:val="18"/>
              </w:rPr>
            </w:pPr>
            <w:r w:rsidRPr="003822D1">
              <w:rPr>
                <w:rFonts w:cstheme="minorHAnsi"/>
                <w:noProof/>
                <w:sz w:val="18"/>
                <w:szCs w:val="18"/>
                <w:lang w:eastAsia="en-GB"/>
              </w:rPr>
              <w:drawing>
                <wp:anchor distT="0" distB="0" distL="114300" distR="114300" simplePos="0" relativeHeight="251891712" behindDoc="1" locked="0" layoutInCell="1" allowOverlap="1" wp14:anchorId="2C9090EF" wp14:editId="17679B06">
                  <wp:simplePos x="0" y="0"/>
                  <wp:positionH relativeFrom="column">
                    <wp:posOffset>287655</wp:posOffset>
                  </wp:positionH>
                  <wp:positionV relativeFrom="paragraph">
                    <wp:posOffset>232410</wp:posOffset>
                  </wp:positionV>
                  <wp:extent cx="882650" cy="1380490"/>
                  <wp:effectExtent l="0" t="0" r="0" b="0"/>
                  <wp:wrapTight wrapText="bothSides">
                    <wp:wrapPolygon edited="0">
                      <wp:start x="0" y="0"/>
                      <wp:lineTo x="0" y="21163"/>
                      <wp:lineTo x="20978" y="21163"/>
                      <wp:lineTo x="20978" y="0"/>
                      <wp:lineTo x="0" y="0"/>
                    </wp:wrapPolygon>
                  </wp:wrapTight>
                  <wp:docPr id="36794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295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82650" cy="138049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8"/>
                <w:szCs w:val="18"/>
              </w:rPr>
              <w:t xml:space="preserve">Letter home to mum </w:t>
            </w:r>
          </w:p>
          <w:p w14:paraId="21F34312" w14:textId="35D11D05" w:rsidR="00883263" w:rsidRPr="00896764" w:rsidRDefault="00883263" w:rsidP="00883263">
            <w:pPr>
              <w:spacing w:after="0" w:line="240" w:lineRule="auto"/>
              <w:jc w:val="center"/>
              <w:rPr>
                <w:rFonts w:cstheme="minorHAnsi"/>
                <w:sz w:val="18"/>
                <w:szCs w:val="18"/>
              </w:rPr>
            </w:pPr>
          </w:p>
        </w:tc>
      </w:tr>
      <w:tr w:rsidR="00883263" w:rsidRPr="00896764" w14:paraId="38A05169" w14:textId="77777777" w:rsidTr="002619CE">
        <w:trPr>
          <w:cantSplit/>
          <w:trHeight w:val="1398"/>
        </w:trPr>
        <w:tc>
          <w:tcPr>
            <w:tcW w:w="1116" w:type="dxa"/>
            <w:textDirection w:val="btLr"/>
          </w:tcPr>
          <w:p w14:paraId="614888F2" w14:textId="47D0B9F7" w:rsidR="00883263" w:rsidRDefault="00883263" w:rsidP="00883263">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5</w:t>
            </w:r>
            <w:r w:rsidRPr="00A63999">
              <w:rPr>
                <w:rFonts w:cstheme="minorHAnsi"/>
                <w:b/>
                <w:sz w:val="18"/>
                <w:szCs w:val="18"/>
              </w:rPr>
              <w:t xml:space="preserve"> Genre Progression</w:t>
            </w:r>
          </w:p>
        </w:tc>
        <w:tc>
          <w:tcPr>
            <w:tcW w:w="2472" w:type="dxa"/>
          </w:tcPr>
          <w:p w14:paraId="7C42707D" w14:textId="77777777" w:rsidR="00883263" w:rsidRPr="004322E8" w:rsidRDefault="00883263" w:rsidP="00883263">
            <w:pPr>
              <w:pStyle w:val="NoSpacing"/>
              <w:jc w:val="center"/>
              <w:rPr>
                <w:sz w:val="16"/>
                <w:szCs w:val="16"/>
              </w:rPr>
            </w:pPr>
            <w:r w:rsidRPr="004322E8">
              <w:rPr>
                <w:sz w:val="16"/>
                <w:szCs w:val="16"/>
              </w:rPr>
              <w:t>Describe setting, characters and atmosphere.</w:t>
            </w:r>
          </w:p>
          <w:p w14:paraId="1BE2750E" w14:textId="77777777" w:rsidR="00883263" w:rsidRPr="004322E8" w:rsidRDefault="00883263" w:rsidP="00883263">
            <w:pPr>
              <w:pStyle w:val="NoSpacing"/>
              <w:jc w:val="center"/>
              <w:rPr>
                <w:sz w:val="16"/>
                <w:szCs w:val="16"/>
              </w:rPr>
            </w:pPr>
            <w:r w:rsidRPr="004322E8">
              <w:rPr>
                <w:sz w:val="16"/>
                <w:szCs w:val="16"/>
              </w:rPr>
              <w:t>Describe the character and include their feelings using show don’t tell. Use show don’t tell to build suspense.  Use short sentences for tension.  Cliff hanger questions.</w:t>
            </w:r>
          </w:p>
          <w:p w14:paraId="59B1677C" w14:textId="77777777" w:rsidR="00883263" w:rsidRPr="004322E8" w:rsidRDefault="00883263" w:rsidP="00883263">
            <w:pPr>
              <w:pStyle w:val="NoSpacing"/>
              <w:jc w:val="center"/>
              <w:rPr>
                <w:sz w:val="16"/>
                <w:szCs w:val="16"/>
              </w:rPr>
            </w:pPr>
            <w:r w:rsidRPr="004322E8">
              <w:rPr>
                <w:sz w:val="16"/>
                <w:szCs w:val="16"/>
              </w:rPr>
              <w:t>Use dialogue to convey a character and advance the action.</w:t>
            </w:r>
          </w:p>
          <w:p w14:paraId="446EF589" w14:textId="05DBF23E" w:rsidR="00883263" w:rsidRDefault="00883263" w:rsidP="00883263">
            <w:pPr>
              <w:pStyle w:val="NoSpacing"/>
              <w:contextualSpacing/>
              <w:jc w:val="center"/>
              <w:rPr>
                <w:rFonts w:cstheme="minorHAnsi"/>
                <w:sz w:val="16"/>
                <w:szCs w:val="16"/>
              </w:rPr>
            </w:pPr>
            <w:r w:rsidRPr="004322E8">
              <w:rPr>
                <w:sz w:val="16"/>
                <w:szCs w:val="16"/>
              </w:rPr>
              <w:t>Use organisational and presentational devices that are relevant to the text type, for example, underlining / uppercase.</w:t>
            </w:r>
          </w:p>
        </w:tc>
        <w:tc>
          <w:tcPr>
            <w:tcW w:w="3075" w:type="dxa"/>
          </w:tcPr>
          <w:p w14:paraId="47278EF2" w14:textId="77777777" w:rsidR="00883263" w:rsidRPr="004322E8" w:rsidRDefault="00883263" w:rsidP="00883263">
            <w:pPr>
              <w:pStyle w:val="NoSpacing"/>
              <w:jc w:val="center"/>
              <w:rPr>
                <w:sz w:val="16"/>
                <w:szCs w:val="16"/>
              </w:rPr>
            </w:pPr>
            <w:r w:rsidRPr="004322E8">
              <w:rPr>
                <w:sz w:val="16"/>
                <w:szCs w:val="16"/>
              </w:rPr>
              <w:t>Written in the past / past tense.</w:t>
            </w:r>
          </w:p>
          <w:p w14:paraId="53A3BCD2" w14:textId="77777777" w:rsidR="00883263" w:rsidRPr="004322E8" w:rsidRDefault="00883263" w:rsidP="00883263">
            <w:pPr>
              <w:pStyle w:val="NoSpacing"/>
              <w:jc w:val="center"/>
              <w:rPr>
                <w:sz w:val="16"/>
                <w:szCs w:val="16"/>
              </w:rPr>
            </w:pPr>
            <w:r w:rsidRPr="004322E8">
              <w:rPr>
                <w:sz w:val="16"/>
                <w:szCs w:val="16"/>
              </w:rPr>
              <w:t>Describe the character and included their feelings by using show don’t tell.</w:t>
            </w:r>
          </w:p>
          <w:p w14:paraId="2FA98C42" w14:textId="4B8F9523" w:rsidR="00883263" w:rsidRDefault="00883263" w:rsidP="00883263">
            <w:pPr>
              <w:pStyle w:val="NoSpacing"/>
              <w:contextualSpacing/>
              <w:jc w:val="center"/>
              <w:rPr>
                <w:rFonts w:cstheme="minorHAnsi"/>
                <w:sz w:val="16"/>
                <w:szCs w:val="16"/>
              </w:rPr>
            </w:pPr>
            <w:r w:rsidRPr="004322E8">
              <w:rPr>
                <w:sz w:val="16"/>
                <w:szCs w:val="16"/>
              </w:rPr>
              <w:t>Including speech and moving the action on.</w:t>
            </w:r>
          </w:p>
        </w:tc>
        <w:tc>
          <w:tcPr>
            <w:tcW w:w="3119" w:type="dxa"/>
            <w:gridSpan w:val="2"/>
          </w:tcPr>
          <w:p w14:paraId="4D559475" w14:textId="77777777" w:rsidR="00883263" w:rsidRPr="004322E8" w:rsidRDefault="00883263" w:rsidP="00883263">
            <w:pPr>
              <w:pStyle w:val="NoSpacing"/>
              <w:jc w:val="center"/>
              <w:rPr>
                <w:bCs/>
                <w:sz w:val="16"/>
                <w:szCs w:val="16"/>
              </w:rPr>
            </w:pPr>
            <w:r w:rsidRPr="004322E8">
              <w:rPr>
                <w:bCs/>
                <w:sz w:val="16"/>
                <w:szCs w:val="16"/>
              </w:rPr>
              <w:t>Indirect speech.</w:t>
            </w:r>
          </w:p>
          <w:p w14:paraId="672D2465" w14:textId="77777777" w:rsidR="00883263" w:rsidRPr="004322E8" w:rsidRDefault="00883263" w:rsidP="00883263">
            <w:pPr>
              <w:pStyle w:val="NoSpacing"/>
              <w:jc w:val="center"/>
              <w:rPr>
                <w:bCs/>
                <w:sz w:val="16"/>
                <w:szCs w:val="16"/>
              </w:rPr>
            </w:pPr>
            <w:r w:rsidRPr="004322E8">
              <w:rPr>
                <w:bCs/>
                <w:sz w:val="16"/>
                <w:szCs w:val="16"/>
              </w:rPr>
              <w:t>Main body.</w:t>
            </w:r>
          </w:p>
          <w:p w14:paraId="49DA1301" w14:textId="77777777" w:rsidR="00883263" w:rsidRPr="004322E8" w:rsidRDefault="00883263" w:rsidP="00883263">
            <w:pPr>
              <w:pStyle w:val="NoSpacing"/>
              <w:jc w:val="center"/>
              <w:rPr>
                <w:bCs/>
                <w:sz w:val="16"/>
                <w:szCs w:val="16"/>
              </w:rPr>
            </w:pPr>
            <w:r w:rsidRPr="004322E8">
              <w:rPr>
                <w:bCs/>
                <w:sz w:val="16"/>
                <w:szCs w:val="16"/>
              </w:rPr>
              <w:t>Verbs selected for meaning and effect.</w:t>
            </w:r>
          </w:p>
          <w:p w14:paraId="4E17DECF" w14:textId="77777777" w:rsidR="00883263" w:rsidRPr="004322E8" w:rsidRDefault="00883263" w:rsidP="00883263">
            <w:pPr>
              <w:pStyle w:val="NoSpacing"/>
              <w:jc w:val="center"/>
              <w:rPr>
                <w:bCs/>
                <w:sz w:val="16"/>
                <w:szCs w:val="16"/>
              </w:rPr>
            </w:pPr>
            <w:r w:rsidRPr="004322E8">
              <w:rPr>
                <w:bCs/>
                <w:sz w:val="16"/>
                <w:szCs w:val="16"/>
              </w:rPr>
              <w:t>Precise vocabulary choices.                                                                                                               Paragraphs and caption.</w:t>
            </w:r>
          </w:p>
          <w:p w14:paraId="04CB960D" w14:textId="77777777" w:rsidR="00883263" w:rsidRPr="004322E8" w:rsidRDefault="00883263" w:rsidP="00883263">
            <w:pPr>
              <w:pStyle w:val="NoSpacing"/>
              <w:jc w:val="center"/>
              <w:rPr>
                <w:bCs/>
                <w:sz w:val="16"/>
                <w:szCs w:val="16"/>
              </w:rPr>
            </w:pPr>
            <w:r w:rsidRPr="004322E8">
              <w:rPr>
                <w:bCs/>
                <w:sz w:val="16"/>
                <w:szCs w:val="16"/>
              </w:rPr>
              <w:t>Journalistic words and phrases.</w:t>
            </w:r>
          </w:p>
          <w:p w14:paraId="114824F3" w14:textId="77777777" w:rsidR="00883263" w:rsidRPr="004322E8" w:rsidRDefault="00883263" w:rsidP="00883263">
            <w:pPr>
              <w:pStyle w:val="NoSpacing"/>
              <w:jc w:val="center"/>
              <w:rPr>
                <w:bCs/>
                <w:sz w:val="16"/>
                <w:szCs w:val="16"/>
              </w:rPr>
            </w:pPr>
            <w:r w:rsidRPr="004322E8">
              <w:rPr>
                <w:bCs/>
                <w:sz w:val="16"/>
                <w:szCs w:val="16"/>
              </w:rPr>
              <w:t>By-line (who wrote it).</w:t>
            </w:r>
          </w:p>
          <w:p w14:paraId="16767F38" w14:textId="17BE48E9" w:rsidR="00883263" w:rsidRPr="00896764" w:rsidRDefault="00883263" w:rsidP="00883263">
            <w:pPr>
              <w:jc w:val="center"/>
              <w:rPr>
                <w:sz w:val="18"/>
                <w:szCs w:val="18"/>
              </w:rPr>
            </w:pPr>
            <w:r w:rsidRPr="004322E8">
              <w:rPr>
                <w:bCs/>
                <w:sz w:val="16"/>
                <w:szCs w:val="16"/>
              </w:rPr>
              <w:t>Conclusion (plan for the future).</w:t>
            </w:r>
          </w:p>
        </w:tc>
        <w:tc>
          <w:tcPr>
            <w:tcW w:w="3735" w:type="dxa"/>
            <w:vMerge w:val="restart"/>
            <w:shd w:val="clear" w:color="auto" w:fill="auto"/>
          </w:tcPr>
          <w:p w14:paraId="42459D39" w14:textId="77777777" w:rsidR="00883263" w:rsidRPr="00EC4843" w:rsidRDefault="00883263" w:rsidP="00883263">
            <w:pPr>
              <w:contextualSpacing/>
              <w:jc w:val="center"/>
              <w:rPr>
                <w:b/>
                <w:bCs/>
                <w:i/>
                <w:iCs/>
                <w:color w:val="CC3300"/>
                <w:sz w:val="16"/>
                <w:szCs w:val="16"/>
              </w:rPr>
            </w:pPr>
            <w:r w:rsidRPr="00EC4843">
              <w:rPr>
                <w:b/>
                <w:bCs/>
                <w:i/>
                <w:iCs/>
                <w:color w:val="CC3300"/>
                <w:sz w:val="16"/>
                <w:szCs w:val="16"/>
              </w:rPr>
              <w:t>Can take the form of a balanced argument</w:t>
            </w:r>
          </w:p>
          <w:p w14:paraId="03AD690E"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Introduce the debate with background information.</w:t>
            </w:r>
          </w:p>
          <w:p w14:paraId="2EA3ED4B"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Argument for the issue with supporting evidence.</w:t>
            </w:r>
          </w:p>
          <w:p w14:paraId="61D31A5B"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Argument against the issue with supporting evidence.</w:t>
            </w:r>
          </w:p>
          <w:p w14:paraId="7AA6F32A"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Phrases of debate.</w:t>
            </w:r>
          </w:p>
          <w:p w14:paraId="71CB97DA"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Facts and statistics.</w:t>
            </w:r>
          </w:p>
          <w:p w14:paraId="2A8D814E"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Technical vocabulary.</w:t>
            </w:r>
          </w:p>
          <w:p w14:paraId="11A65199" w14:textId="77777777" w:rsidR="00883263" w:rsidRPr="00EC4843" w:rsidRDefault="00883263" w:rsidP="00883263">
            <w:pPr>
              <w:contextualSpacing/>
              <w:jc w:val="center"/>
              <w:rPr>
                <w:color w:val="000000" w:themeColor="text1"/>
                <w:sz w:val="16"/>
                <w:szCs w:val="16"/>
              </w:rPr>
            </w:pPr>
            <w:r w:rsidRPr="00EC4843">
              <w:rPr>
                <w:color w:val="000000" w:themeColor="text1"/>
                <w:sz w:val="16"/>
                <w:szCs w:val="16"/>
              </w:rPr>
              <w:t>Passive voice.</w:t>
            </w:r>
          </w:p>
          <w:p w14:paraId="74CCC7C8" w14:textId="2BB973A6" w:rsidR="00883263" w:rsidRPr="00AC7674" w:rsidRDefault="00883263" w:rsidP="00883263">
            <w:pPr>
              <w:pStyle w:val="NoSpacing"/>
              <w:contextualSpacing/>
              <w:jc w:val="center"/>
              <w:rPr>
                <w:rFonts w:cstheme="minorHAnsi"/>
                <w:color w:val="095D40"/>
                <w:sz w:val="16"/>
                <w:szCs w:val="16"/>
              </w:rPr>
            </w:pPr>
          </w:p>
        </w:tc>
        <w:tc>
          <w:tcPr>
            <w:tcW w:w="2502" w:type="dxa"/>
          </w:tcPr>
          <w:p w14:paraId="560198F6" w14:textId="77777777" w:rsidR="00883263" w:rsidRPr="00B97D95" w:rsidRDefault="00883263" w:rsidP="00883263">
            <w:pPr>
              <w:pStyle w:val="NoSpacing"/>
              <w:jc w:val="center"/>
              <w:rPr>
                <w:sz w:val="16"/>
                <w:szCs w:val="16"/>
              </w:rPr>
            </w:pPr>
            <w:r w:rsidRPr="00B97D95">
              <w:rPr>
                <w:sz w:val="16"/>
                <w:szCs w:val="16"/>
              </w:rPr>
              <w:t>Include a range of tenses – own choice.</w:t>
            </w:r>
          </w:p>
          <w:p w14:paraId="165600F8" w14:textId="77777777" w:rsidR="00883263" w:rsidRPr="00B97D95" w:rsidRDefault="00883263" w:rsidP="00883263">
            <w:pPr>
              <w:pStyle w:val="NoSpacing"/>
              <w:jc w:val="center"/>
              <w:rPr>
                <w:sz w:val="16"/>
                <w:szCs w:val="16"/>
              </w:rPr>
            </w:pPr>
            <w:r w:rsidRPr="00B97D95">
              <w:rPr>
                <w:sz w:val="16"/>
                <w:szCs w:val="16"/>
              </w:rPr>
              <w:t>Include colloquialism</w:t>
            </w:r>
          </w:p>
          <w:p w14:paraId="7C6FD746" w14:textId="77777777" w:rsidR="00883263" w:rsidRPr="00B97D95" w:rsidRDefault="00883263" w:rsidP="00883263">
            <w:pPr>
              <w:pStyle w:val="NoSpacing"/>
              <w:jc w:val="center"/>
              <w:rPr>
                <w:sz w:val="16"/>
                <w:szCs w:val="16"/>
              </w:rPr>
            </w:pPr>
            <w:r w:rsidRPr="00B97D95">
              <w:rPr>
                <w:sz w:val="16"/>
                <w:szCs w:val="16"/>
              </w:rPr>
              <w:t>Cohesion; referring back, pronouns</w:t>
            </w:r>
          </w:p>
          <w:p w14:paraId="6F194CB3" w14:textId="69A28692" w:rsidR="00883263" w:rsidRPr="00797685" w:rsidRDefault="00883263" w:rsidP="00883263">
            <w:pPr>
              <w:spacing w:after="0" w:line="240" w:lineRule="auto"/>
              <w:jc w:val="center"/>
              <w:rPr>
                <w:rFonts w:cstheme="minorHAnsi"/>
                <w:sz w:val="16"/>
                <w:szCs w:val="16"/>
              </w:rPr>
            </w:pPr>
            <w:r w:rsidRPr="00B97D95">
              <w:rPr>
                <w:sz w:val="16"/>
                <w:szCs w:val="16"/>
              </w:rPr>
              <w:t>Consider the audience, purpose and write using the appropriate author’s voice</w:t>
            </w:r>
          </w:p>
        </w:tc>
      </w:tr>
      <w:tr w:rsidR="00883263" w:rsidRPr="00896764" w14:paraId="748703DD" w14:textId="77777777" w:rsidTr="002619CE">
        <w:trPr>
          <w:cantSplit/>
          <w:trHeight w:val="1398"/>
        </w:trPr>
        <w:tc>
          <w:tcPr>
            <w:tcW w:w="1116" w:type="dxa"/>
            <w:textDirection w:val="btLr"/>
          </w:tcPr>
          <w:p w14:paraId="108E8A51" w14:textId="7D669CF8" w:rsidR="00883263" w:rsidRDefault="00883263" w:rsidP="00883263">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6</w:t>
            </w:r>
            <w:r w:rsidRPr="00A63999">
              <w:rPr>
                <w:rFonts w:cstheme="minorHAnsi"/>
                <w:b/>
                <w:sz w:val="18"/>
                <w:szCs w:val="18"/>
              </w:rPr>
              <w:t xml:space="preserve"> Genre Progression</w:t>
            </w:r>
          </w:p>
        </w:tc>
        <w:tc>
          <w:tcPr>
            <w:tcW w:w="2472" w:type="dxa"/>
          </w:tcPr>
          <w:p w14:paraId="6E6E1993" w14:textId="77777777" w:rsidR="00883263" w:rsidRPr="00B97D95" w:rsidRDefault="00883263" w:rsidP="00883263">
            <w:pPr>
              <w:pStyle w:val="NoSpacing"/>
              <w:jc w:val="center"/>
              <w:rPr>
                <w:sz w:val="16"/>
                <w:szCs w:val="16"/>
              </w:rPr>
            </w:pPr>
            <w:r w:rsidRPr="00B97D95">
              <w:rPr>
                <w:sz w:val="16"/>
                <w:szCs w:val="16"/>
              </w:rPr>
              <w:t>Author’s style of writing and use appropriate author’s voice</w:t>
            </w:r>
          </w:p>
          <w:p w14:paraId="10D80647" w14:textId="77777777" w:rsidR="00883263" w:rsidRPr="00B97D95" w:rsidRDefault="00883263" w:rsidP="00883263">
            <w:pPr>
              <w:pStyle w:val="NoSpacing"/>
              <w:jc w:val="center"/>
              <w:rPr>
                <w:sz w:val="16"/>
                <w:szCs w:val="16"/>
              </w:rPr>
            </w:pPr>
            <w:r w:rsidRPr="00B97D95">
              <w:rPr>
                <w:sz w:val="16"/>
                <w:szCs w:val="16"/>
              </w:rPr>
              <w:t>Consider purpose and audience</w:t>
            </w:r>
          </w:p>
          <w:p w14:paraId="4C4DB27A" w14:textId="7A751C7F" w:rsidR="00883263" w:rsidRDefault="00883263" w:rsidP="00883263">
            <w:pPr>
              <w:pStyle w:val="NoSpacing"/>
              <w:contextualSpacing/>
              <w:jc w:val="center"/>
              <w:rPr>
                <w:rFonts w:cstheme="minorHAnsi"/>
                <w:sz w:val="16"/>
                <w:szCs w:val="16"/>
              </w:rPr>
            </w:pPr>
          </w:p>
        </w:tc>
        <w:tc>
          <w:tcPr>
            <w:tcW w:w="3075" w:type="dxa"/>
          </w:tcPr>
          <w:p w14:paraId="6749523E" w14:textId="77777777" w:rsidR="00883263" w:rsidRPr="004322E8" w:rsidRDefault="00883263" w:rsidP="00883263">
            <w:pPr>
              <w:pStyle w:val="NoSpacing"/>
              <w:jc w:val="center"/>
              <w:rPr>
                <w:sz w:val="16"/>
                <w:szCs w:val="16"/>
              </w:rPr>
            </w:pPr>
            <w:r w:rsidRPr="004322E8">
              <w:rPr>
                <w:sz w:val="16"/>
                <w:szCs w:val="16"/>
              </w:rPr>
              <w:t>Written in the past / past tense.</w:t>
            </w:r>
          </w:p>
          <w:p w14:paraId="02E4FEED" w14:textId="77777777" w:rsidR="00883263" w:rsidRPr="004322E8" w:rsidRDefault="00883263" w:rsidP="00883263">
            <w:pPr>
              <w:pStyle w:val="NoSpacing"/>
              <w:jc w:val="center"/>
              <w:rPr>
                <w:sz w:val="16"/>
                <w:szCs w:val="16"/>
              </w:rPr>
            </w:pPr>
            <w:r w:rsidRPr="004322E8">
              <w:rPr>
                <w:sz w:val="16"/>
                <w:szCs w:val="16"/>
              </w:rPr>
              <w:t>Describe the character and included their feelings by using show don’t tell.</w:t>
            </w:r>
          </w:p>
          <w:p w14:paraId="548C0A2D" w14:textId="26147AE1" w:rsidR="00883263" w:rsidRDefault="00883263" w:rsidP="00883263">
            <w:pPr>
              <w:pStyle w:val="NoSpacing"/>
              <w:contextualSpacing/>
              <w:jc w:val="center"/>
              <w:rPr>
                <w:rFonts w:cstheme="minorHAnsi"/>
                <w:sz w:val="16"/>
                <w:szCs w:val="16"/>
              </w:rPr>
            </w:pPr>
            <w:r w:rsidRPr="004322E8">
              <w:rPr>
                <w:sz w:val="16"/>
                <w:szCs w:val="16"/>
              </w:rPr>
              <w:t>Including speech and moving the action on.</w:t>
            </w:r>
          </w:p>
        </w:tc>
        <w:tc>
          <w:tcPr>
            <w:tcW w:w="3119" w:type="dxa"/>
            <w:gridSpan w:val="2"/>
          </w:tcPr>
          <w:p w14:paraId="170F8E8F" w14:textId="77777777" w:rsidR="00883263" w:rsidRPr="00B97D95" w:rsidRDefault="00883263" w:rsidP="00883263">
            <w:pPr>
              <w:pStyle w:val="NoSpacing"/>
              <w:jc w:val="center"/>
              <w:rPr>
                <w:sz w:val="16"/>
                <w:szCs w:val="16"/>
              </w:rPr>
            </w:pPr>
            <w:r w:rsidRPr="00B97D95">
              <w:rPr>
                <w:sz w:val="16"/>
                <w:szCs w:val="16"/>
              </w:rPr>
              <w:t>Précis key events Lead the reader to reflect on the events Skilfully manages of shits in time (past, present and future)</w:t>
            </w:r>
          </w:p>
          <w:p w14:paraId="4ADCB135" w14:textId="77777777" w:rsidR="00883263" w:rsidRPr="00B97D95" w:rsidRDefault="00883263" w:rsidP="00883263">
            <w:pPr>
              <w:pStyle w:val="NoSpacing"/>
              <w:jc w:val="center"/>
              <w:rPr>
                <w:sz w:val="16"/>
                <w:szCs w:val="16"/>
              </w:rPr>
            </w:pPr>
            <w:r w:rsidRPr="00B97D95">
              <w:rPr>
                <w:sz w:val="16"/>
                <w:szCs w:val="16"/>
              </w:rPr>
              <w:t>Appropriate presentation Reconstruct, interpret and communicate events</w:t>
            </w:r>
          </w:p>
          <w:p w14:paraId="0F870D02" w14:textId="77777777" w:rsidR="00883263" w:rsidRPr="00B97D95" w:rsidRDefault="00883263" w:rsidP="00883263">
            <w:pPr>
              <w:pStyle w:val="NoSpacing"/>
              <w:jc w:val="center"/>
              <w:rPr>
                <w:sz w:val="16"/>
                <w:szCs w:val="16"/>
              </w:rPr>
            </w:pPr>
            <w:r w:rsidRPr="00B97D95">
              <w:rPr>
                <w:sz w:val="16"/>
                <w:szCs w:val="16"/>
              </w:rPr>
              <w:t>Passive voice First-hand accounts Paints a vivid and dramatic picture Distinctive voices of individuals</w:t>
            </w:r>
          </w:p>
          <w:p w14:paraId="4B0AB588" w14:textId="77777777" w:rsidR="00883263" w:rsidRPr="00B97D95" w:rsidRDefault="00883263" w:rsidP="00883263">
            <w:pPr>
              <w:pStyle w:val="NoSpacing"/>
              <w:jc w:val="center"/>
              <w:rPr>
                <w:sz w:val="16"/>
                <w:szCs w:val="16"/>
              </w:rPr>
            </w:pPr>
            <w:r w:rsidRPr="00B97D95">
              <w:rPr>
                <w:sz w:val="16"/>
                <w:szCs w:val="16"/>
              </w:rPr>
              <w:t>Thoughtful ending</w:t>
            </w:r>
          </w:p>
          <w:p w14:paraId="1B6F3F6F" w14:textId="74E2F7E6" w:rsidR="00883263" w:rsidRPr="00896764" w:rsidRDefault="00883263" w:rsidP="00883263">
            <w:pPr>
              <w:jc w:val="center"/>
              <w:rPr>
                <w:sz w:val="18"/>
                <w:szCs w:val="18"/>
              </w:rPr>
            </w:pPr>
            <w:r w:rsidRPr="00B97D95">
              <w:rPr>
                <w:sz w:val="16"/>
                <w:szCs w:val="16"/>
              </w:rPr>
              <w:t>Closing editorial comment adapts a more personal stance</w:t>
            </w:r>
          </w:p>
        </w:tc>
        <w:tc>
          <w:tcPr>
            <w:tcW w:w="3735" w:type="dxa"/>
            <w:vMerge/>
            <w:shd w:val="clear" w:color="auto" w:fill="auto"/>
          </w:tcPr>
          <w:p w14:paraId="7F2FA0E7" w14:textId="04966E91" w:rsidR="00883263" w:rsidRPr="00AC7674" w:rsidRDefault="00883263" w:rsidP="00883263">
            <w:pPr>
              <w:pStyle w:val="NoSpacing"/>
              <w:contextualSpacing/>
              <w:jc w:val="center"/>
              <w:rPr>
                <w:rFonts w:cstheme="minorHAnsi"/>
                <w:color w:val="095D40"/>
                <w:sz w:val="16"/>
                <w:szCs w:val="16"/>
              </w:rPr>
            </w:pPr>
          </w:p>
        </w:tc>
        <w:tc>
          <w:tcPr>
            <w:tcW w:w="2502" w:type="dxa"/>
          </w:tcPr>
          <w:p w14:paraId="1B118FD8" w14:textId="77777777" w:rsidR="00883263" w:rsidRPr="00B97D95" w:rsidRDefault="00883263" w:rsidP="00883263">
            <w:pPr>
              <w:pStyle w:val="NoSpacing"/>
              <w:jc w:val="center"/>
              <w:rPr>
                <w:sz w:val="16"/>
                <w:szCs w:val="16"/>
              </w:rPr>
            </w:pPr>
            <w:r w:rsidRPr="00B97D95">
              <w:rPr>
                <w:sz w:val="16"/>
                <w:szCs w:val="16"/>
              </w:rPr>
              <w:t>Include a range of tenses – own choice.</w:t>
            </w:r>
          </w:p>
          <w:p w14:paraId="0BC80E2A" w14:textId="77777777" w:rsidR="00883263" w:rsidRPr="00B97D95" w:rsidRDefault="00883263" w:rsidP="00883263">
            <w:pPr>
              <w:pStyle w:val="NoSpacing"/>
              <w:jc w:val="center"/>
              <w:rPr>
                <w:sz w:val="16"/>
                <w:szCs w:val="16"/>
              </w:rPr>
            </w:pPr>
            <w:r w:rsidRPr="00B97D95">
              <w:rPr>
                <w:sz w:val="16"/>
                <w:szCs w:val="16"/>
              </w:rPr>
              <w:t>Include colloquialism</w:t>
            </w:r>
          </w:p>
          <w:p w14:paraId="14D419AF" w14:textId="77777777" w:rsidR="00883263" w:rsidRPr="00B97D95" w:rsidRDefault="00883263" w:rsidP="00883263">
            <w:pPr>
              <w:pStyle w:val="NoSpacing"/>
              <w:jc w:val="center"/>
              <w:rPr>
                <w:sz w:val="16"/>
                <w:szCs w:val="16"/>
              </w:rPr>
            </w:pPr>
            <w:r w:rsidRPr="00B97D95">
              <w:rPr>
                <w:sz w:val="16"/>
                <w:szCs w:val="16"/>
              </w:rPr>
              <w:t>Cohesion; referring back, pronouns</w:t>
            </w:r>
          </w:p>
          <w:p w14:paraId="613CCCBB" w14:textId="27E9F96F" w:rsidR="00883263" w:rsidRPr="00797685" w:rsidRDefault="00883263" w:rsidP="00883263">
            <w:pPr>
              <w:spacing w:after="0" w:line="240" w:lineRule="auto"/>
              <w:jc w:val="center"/>
              <w:rPr>
                <w:rFonts w:cstheme="minorHAnsi"/>
                <w:sz w:val="16"/>
                <w:szCs w:val="16"/>
              </w:rPr>
            </w:pPr>
            <w:r w:rsidRPr="00B97D95">
              <w:rPr>
                <w:sz w:val="16"/>
                <w:szCs w:val="16"/>
              </w:rPr>
              <w:t>Consider the audience, purpose and write using the appropriate author’s voice</w:t>
            </w:r>
          </w:p>
        </w:tc>
      </w:tr>
      <w:tr w:rsidR="00883263" w:rsidRPr="00896764" w14:paraId="5F397163" w14:textId="77777777" w:rsidTr="002619CE">
        <w:trPr>
          <w:cantSplit/>
          <w:trHeight w:val="1398"/>
        </w:trPr>
        <w:tc>
          <w:tcPr>
            <w:tcW w:w="1116" w:type="dxa"/>
            <w:textDirection w:val="btLr"/>
          </w:tcPr>
          <w:p w14:paraId="064B2A54" w14:textId="6744A889" w:rsidR="00883263" w:rsidRPr="00896764" w:rsidRDefault="00883263" w:rsidP="00883263">
            <w:pPr>
              <w:spacing w:after="0" w:line="240" w:lineRule="auto"/>
              <w:ind w:left="113" w:right="113"/>
              <w:jc w:val="center"/>
              <w:rPr>
                <w:rFonts w:cstheme="minorHAnsi"/>
                <w:b/>
                <w:sz w:val="18"/>
                <w:szCs w:val="18"/>
              </w:rPr>
            </w:pPr>
            <w:bookmarkStart w:id="0" w:name="_Hlk146619339"/>
            <w:r>
              <w:rPr>
                <w:rFonts w:cstheme="minorHAnsi"/>
                <w:b/>
                <w:sz w:val="18"/>
                <w:szCs w:val="18"/>
              </w:rPr>
              <w:lastRenderedPageBreak/>
              <w:t>Year 5</w:t>
            </w:r>
          </w:p>
          <w:p w14:paraId="40B00755" w14:textId="4C5D54C3" w:rsidR="00883263" w:rsidRPr="00896764" w:rsidRDefault="00883263" w:rsidP="00883263">
            <w:pPr>
              <w:pStyle w:val="ListParagraph"/>
              <w:spacing w:after="0" w:line="240" w:lineRule="auto"/>
              <w:ind w:left="95" w:right="113"/>
              <w:jc w:val="center"/>
              <w:rPr>
                <w:rFonts w:cstheme="minorHAnsi"/>
                <w:b/>
                <w:sz w:val="18"/>
                <w:szCs w:val="18"/>
              </w:rPr>
            </w:pPr>
            <w:r>
              <w:rPr>
                <w:rFonts w:cstheme="minorHAnsi"/>
                <w:b/>
                <w:sz w:val="18"/>
                <w:szCs w:val="18"/>
              </w:rPr>
              <w:t xml:space="preserve">Grammar and Punctuation </w:t>
            </w:r>
          </w:p>
        </w:tc>
        <w:tc>
          <w:tcPr>
            <w:tcW w:w="2472" w:type="dxa"/>
          </w:tcPr>
          <w:p w14:paraId="19A98651" w14:textId="345C94B7" w:rsidR="00883263" w:rsidRPr="00E6478D" w:rsidRDefault="00AA30FF" w:rsidP="00883263">
            <w:pPr>
              <w:pStyle w:val="NoSpacing"/>
              <w:jc w:val="center"/>
              <w:rPr>
                <w:sz w:val="16"/>
                <w:szCs w:val="16"/>
              </w:rPr>
            </w:pPr>
            <w:r>
              <w:rPr>
                <w:sz w:val="16"/>
                <w:szCs w:val="16"/>
              </w:rPr>
              <w:t>Use r</w:t>
            </w:r>
            <w:r w:rsidRPr="00AA30FF">
              <w:rPr>
                <w:sz w:val="16"/>
                <w:szCs w:val="16"/>
              </w:rPr>
              <w:t xml:space="preserve">elative clauses </w:t>
            </w:r>
            <w:r>
              <w:rPr>
                <w:sz w:val="16"/>
                <w:szCs w:val="16"/>
              </w:rPr>
              <w:t xml:space="preserve">that </w:t>
            </w:r>
            <w:r w:rsidRPr="00AA30FF">
              <w:rPr>
                <w:sz w:val="16"/>
                <w:szCs w:val="16"/>
              </w:rPr>
              <w:t>are a type of subordinate clause which gives more information about the noun. They contain a verb and usually a relative pronoun. (</w:t>
            </w:r>
            <w:proofErr w:type="gramStart"/>
            <w:r w:rsidRPr="00AA30FF">
              <w:rPr>
                <w:sz w:val="16"/>
                <w:szCs w:val="16"/>
              </w:rPr>
              <w:t>e.g</w:t>
            </w:r>
            <w:proofErr w:type="gramEnd"/>
            <w:r w:rsidRPr="00AA30FF">
              <w:rPr>
                <w:sz w:val="16"/>
                <w:szCs w:val="16"/>
              </w:rPr>
              <w:t>. The boy, who worked extremely hard, achieved high marks in the test.)</w:t>
            </w:r>
          </w:p>
        </w:tc>
        <w:tc>
          <w:tcPr>
            <w:tcW w:w="3075" w:type="dxa"/>
          </w:tcPr>
          <w:p w14:paraId="6E6B28CF" w14:textId="77777777" w:rsidR="00883263" w:rsidRPr="00E6478D" w:rsidRDefault="00883263" w:rsidP="00883263">
            <w:pPr>
              <w:pStyle w:val="NoSpacing"/>
              <w:jc w:val="center"/>
              <w:rPr>
                <w:sz w:val="16"/>
                <w:szCs w:val="16"/>
              </w:rPr>
            </w:pPr>
            <w:r w:rsidRPr="00E6478D">
              <w:rPr>
                <w:sz w:val="16"/>
                <w:szCs w:val="16"/>
              </w:rPr>
              <w:t>Use rich description for interest, (metaphors, personification, onomatopoeia)</w:t>
            </w:r>
          </w:p>
          <w:p w14:paraId="35A2DDD7" w14:textId="2009865C" w:rsidR="00883263" w:rsidRPr="00520C3E" w:rsidRDefault="00883263" w:rsidP="00883263">
            <w:pPr>
              <w:pStyle w:val="NoSpacing"/>
              <w:contextualSpacing/>
              <w:jc w:val="center"/>
              <w:rPr>
                <w:rFonts w:cstheme="minorHAnsi"/>
                <w:sz w:val="16"/>
                <w:szCs w:val="16"/>
              </w:rPr>
            </w:pPr>
            <w:r w:rsidRPr="00E6478D">
              <w:rPr>
                <w:sz w:val="16"/>
                <w:szCs w:val="16"/>
              </w:rPr>
              <w:t>Use a metaphor as an opener.</w:t>
            </w:r>
          </w:p>
        </w:tc>
        <w:tc>
          <w:tcPr>
            <w:tcW w:w="3119" w:type="dxa"/>
            <w:gridSpan w:val="2"/>
          </w:tcPr>
          <w:p w14:paraId="0549CD1F" w14:textId="77777777" w:rsidR="00883263" w:rsidRDefault="00883263" w:rsidP="00883263">
            <w:pPr>
              <w:pStyle w:val="NoSpacing"/>
              <w:jc w:val="center"/>
              <w:rPr>
                <w:sz w:val="16"/>
                <w:szCs w:val="16"/>
              </w:rPr>
            </w:pPr>
            <w:r w:rsidRPr="00E6478D">
              <w:rPr>
                <w:sz w:val="16"/>
                <w:szCs w:val="16"/>
              </w:rPr>
              <w:t>Use a rhetorical question to make the reader think.</w:t>
            </w:r>
          </w:p>
          <w:p w14:paraId="7B4ED2A2" w14:textId="77777777" w:rsidR="00883263" w:rsidRDefault="00883263" w:rsidP="00883263">
            <w:pPr>
              <w:pStyle w:val="NoSpacing"/>
              <w:jc w:val="center"/>
              <w:rPr>
                <w:sz w:val="16"/>
                <w:szCs w:val="16"/>
              </w:rPr>
            </w:pPr>
            <w:r w:rsidRPr="00E6478D">
              <w:rPr>
                <w:sz w:val="16"/>
                <w:szCs w:val="16"/>
              </w:rPr>
              <w:t>Use an embedded relative clause, marked with commas for parenthesis.</w:t>
            </w:r>
          </w:p>
          <w:p w14:paraId="4425484A" w14:textId="19F38FC8" w:rsidR="00883263" w:rsidRPr="00896764" w:rsidRDefault="00883263" w:rsidP="00883263">
            <w:pPr>
              <w:jc w:val="center"/>
              <w:rPr>
                <w:sz w:val="18"/>
                <w:szCs w:val="18"/>
              </w:rPr>
            </w:pPr>
            <w:r w:rsidRPr="00E6478D">
              <w:rPr>
                <w:sz w:val="16"/>
                <w:szCs w:val="16"/>
              </w:rPr>
              <w:t>Know the difference between direct speech and reported speech.</w:t>
            </w:r>
          </w:p>
        </w:tc>
        <w:tc>
          <w:tcPr>
            <w:tcW w:w="3735" w:type="dxa"/>
          </w:tcPr>
          <w:p w14:paraId="12198E76" w14:textId="77777777" w:rsidR="00883263" w:rsidRPr="00E6478D" w:rsidRDefault="00883263" w:rsidP="00883263">
            <w:pPr>
              <w:pStyle w:val="NoSpacing"/>
              <w:jc w:val="center"/>
              <w:rPr>
                <w:sz w:val="16"/>
                <w:szCs w:val="16"/>
              </w:rPr>
            </w:pPr>
            <w:r w:rsidRPr="00E6478D">
              <w:rPr>
                <w:sz w:val="16"/>
                <w:szCs w:val="16"/>
              </w:rPr>
              <w:t>Use brackets to add parenthesis.</w:t>
            </w:r>
          </w:p>
          <w:p w14:paraId="3D5EA01B" w14:textId="1D39D9F2" w:rsidR="00883263" w:rsidRPr="00AC7674" w:rsidRDefault="00883263" w:rsidP="00883263">
            <w:pPr>
              <w:pStyle w:val="NoSpacing"/>
              <w:contextualSpacing/>
              <w:jc w:val="center"/>
              <w:rPr>
                <w:rFonts w:cstheme="minorHAnsi"/>
                <w:color w:val="095D40"/>
                <w:sz w:val="16"/>
                <w:szCs w:val="16"/>
              </w:rPr>
            </w:pPr>
            <w:r w:rsidRPr="00A84C91">
              <w:rPr>
                <w:rFonts w:cstheme="minorHAnsi"/>
                <w:sz w:val="16"/>
                <w:szCs w:val="16"/>
              </w:rPr>
              <w:t>Use a comma before the relative clause if it is providing extra, non-essential information and is after the main clause.</w:t>
            </w:r>
          </w:p>
        </w:tc>
        <w:tc>
          <w:tcPr>
            <w:tcW w:w="2502" w:type="dxa"/>
          </w:tcPr>
          <w:p w14:paraId="20876FD5" w14:textId="77777777" w:rsidR="00883263" w:rsidRDefault="00883263" w:rsidP="00883263">
            <w:pPr>
              <w:pStyle w:val="NoSpacing"/>
              <w:jc w:val="center"/>
              <w:rPr>
                <w:sz w:val="16"/>
                <w:szCs w:val="16"/>
              </w:rPr>
            </w:pPr>
            <w:r w:rsidRPr="00E6478D">
              <w:rPr>
                <w:sz w:val="16"/>
                <w:szCs w:val="16"/>
              </w:rPr>
              <w:t>Use dashes to add parenthesis.</w:t>
            </w:r>
          </w:p>
          <w:p w14:paraId="4B69CA0D" w14:textId="34792918" w:rsidR="00883263" w:rsidRDefault="00883263" w:rsidP="00883263">
            <w:pPr>
              <w:pStyle w:val="NoSpacing"/>
              <w:jc w:val="center"/>
              <w:rPr>
                <w:sz w:val="16"/>
                <w:szCs w:val="16"/>
              </w:rPr>
            </w:pPr>
            <w:r w:rsidRPr="00E6478D">
              <w:rPr>
                <w:sz w:val="16"/>
                <w:szCs w:val="16"/>
              </w:rPr>
              <w:t>Use short sentences to build suspense.</w:t>
            </w:r>
          </w:p>
          <w:p w14:paraId="72310FD6" w14:textId="4F6ACFFC" w:rsidR="00883263" w:rsidRPr="00797685" w:rsidRDefault="00883263" w:rsidP="00883263">
            <w:pPr>
              <w:spacing w:after="0" w:line="240" w:lineRule="auto"/>
              <w:jc w:val="center"/>
              <w:rPr>
                <w:rFonts w:cstheme="minorHAnsi"/>
                <w:sz w:val="16"/>
                <w:szCs w:val="16"/>
              </w:rPr>
            </w:pPr>
          </w:p>
        </w:tc>
      </w:tr>
      <w:tr w:rsidR="00883263" w:rsidRPr="00896764" w14:paraId="6FBB5B07" w14:textId="77777777" w:rsidTr="002619CE">
        <w:trPr>
          <w:cantSplit/>
          <w:trHeight w:val="1398"/>
        </w:trPr>
        <w:tc>
          <w:tcPr>
            <w:tcW w:w="1116" w:type="dxa"/>
            <w:textDirection w:val="btLr"/>
          </w:tcPr>
          <w:p w14:paraId="5378326B" w14:textId="0B499C57" w:rsidR="00883263" w:rsidRPr="00C37B87" w:rsidRDefault="00883263" w:rsidP="00883263">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6</w:t>
            </w:r>
          </w:p>
          <w:p w14:paraId="70AF7CD0" w14:textId="4533127B" w:rsidR="00883263" w:rsidRDefault="00883263" w:rsidP="00883263">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2" w:type="dxa"/>
          </w:tcPr>
          <w:p w14:paraId="2159BEB9" w14:textId="5A61B04C" w:rsidR="00AA30FF" w:rsidRPr="00AA30FF" w:rsidRDefault="00AA30FF" w:rsidP="00AA30FF">
            <w:pPr>
              <w:pStyle w:val="NoSpacing"/>
              <w:jc w:val="center"/>
              <w:rPr>
                <w:sz w:val="16"/>
                <w:szCs w:val="16"/>
              </w:rPr>
            </w:pPr>
            <w:r>
              <w:rPr>
                <w:sz w:val="16"/>
                <w:szCs w:val="16"/>
              </w:rPr>
              <w:t>U</w:t>
            </w:r>
            <w:r w:rsidRPr="00AA30FF">
              <w:rPr>
                <w:sz w:val="16"/>
                <w:szCs w:val="16"/>
              </w:rPr>
              <w:t>se varied sentence structure in my writing (e.g. fronted adverbials,</w:t>
            </w:r>
          </w:p>
          <w:p w14:paraId="214605E4" w14:textId="0AF68FFC" w:rsidR="00883263" w:rsidRDefault="00AA30FF" w:rsidP="00AA30FF">
            <w:pPr>
              <w:pStyle w:val="NoSpacing"/>
              <w:jc w:val="center"/>
              <w:rPr>
                <w:sz w:val="16"/>
                <w:szCs w:val="16"/>
              </w:rPr>
            </w:pPr>
            <w:proofErr w:type="gramStart"/>
            <w:r w:rsidRPr="00AA30FF">
              <w:rPr>
                <w:sz w:val="16"/>
                <w:szCs w:val="16"/>
              </w:rPr>
              <w:t>subordinate</w:t>
            </w:r>
            <w:proofErr w:type="gramEnd"/>
            <w:r w:rsidRPr="00AA30FF">
              <w:rPr>
                <w:sz w:val="16"/>
                <w:szCs w:val="16"/>
              </w:rPr>
              <w:t xml:space="preserve"> clauses and short sentences for effect).</w:t>
            </w:r>
          </w:p>
        </w:tc>
        <w:tc>
          <w:tcPr>
            <w:tcW w:w="3075" w:type="dxa"/>
          </w:tcPr>
          <w:p w14:paraId="12A4A622" w14:textId="28744653" w:rsidR="00883263" w:rsidRPr="00520C3E" w:rsidRDefault="00883263" w:rsidP="00883263">
            <w:pPr>
              <w:pStyle w:val="NoSpacing"/>
              <w:jc w:val="center"/>
              <w:rPr>
                <w:rFonts w:cstheme="minorHAnsi"/>
                <w:sz w:val="16"/>
                <w:szCs w:val="16"/>
              </w:rPr>
            </w:pPr>
            <w:r w:rsidRPr="00A84C91">
              <w:rPr>
                <w:rFonts w:cstheme="minorHAnsi"/>
                <w:bCs/>
                <w:sz w:val="16"/>
                <w:szCs w:val="16"/>
              </w:rPr>
              <w:t>Make purposeful choices with adverbs, adjectives, ENPs and adverbials to make writing more descriptive.</w:t>
            </w:r>
          </w:p>
        </w:tc>
        <w:tc>
          <w:tcPr>
            <w:tcW w:w="3119" w:type="dxa"/>
            <w:gridSpan w:val="2"/>
          </w:tcPr>
          <w:p w14:paraId="2FDFBA1C" w14:textId="77777777" w:rsidR="00883263" w:rsidRDefault="00883263" w:rsidP="00883263">
            <w:pPr>
              <w:pStyle w:val="NoSpacing"/>
              <w:jc w:val="center"/>
              <w:rPr>
                <w:sz w:val="16"/>
                <w:szCs w:val="16"/>
              </w:rPr>
            </w:pPr>
            <w:r w:rsidRPr="00B84AB3">
              <w:rPr>
                <w:sz w:val="16"/>
                <w:szCs w:val="16"/>
              </w:rPr>
              <w:t>Use quotes for effective purpose in newspaper reports – to add authenticity and make them more memorable.</w:t>
            </w:r>
          </w:p>
          <w:p w14:paraId="34F37E78" w14:textId="77777777" w:rsidR="00883263" w:rsidRDefault="00883263" w:rsidP="00883263">
            <w:pPr>
              <w:pStyle w:val="NoSpacing"/>
              <w:jc w:val="center"/>
              <w:rPr>
                <w:sz w:val="16"/>
                <w:szCs w:val="16"/>
              </w:rPr>
            </w:pPr>
            <w:r w:rsidRPr="00B84AB3">
              <w:rPr>
                <w:sz w:val="16"/>
                <w:szCs w:val="16"/>
              </w:rPr>
              <w:t>Use the passive voice to make the object more important in the sentence than the subject.</w:t>
            </w:r>
          </w:p>
          <w:p w14:paraId="518611F6" w14:textId="7C478134" w:rsidR="00883263" w:rsidRPr="00A84C91" w:rsidRDefault="00883263" w:rsidP="00883263">
            <w:pPr>
              <w:jc w:val="center"/>
              <w:rPr>
                <w:sz w:val="16"/>
                <w:szCs w:val="16"/>
              </w:rPr>
            </w:pPr>
            <w:r w:rsidRPr="00B84AB3">
              <w:rPr>
                <w:sz w:val="16"/>
                <w:szCs w:val="16"/>
              </w:rPr>
              <w:t>Exercise a conscious control over levels of formality (particularly through manipulating grammar and vocabulary).</w:t>
            </w:r>
          </w:p>
        </w:tc>
        <w:tc>
          <w:tcPr>
            <w:tcW w:w="3735" w:type="dxa"/>
          </w:tcPr>
          <w:p w14:paraId="7FA19499" w14:textId="77777777" w:rsidR="00883263" w:rsidRDefault="00883263" w:rsidP="00883263">
            <w:pPr>
              <w:pStyle w:val="NoSpacing"/>
              <w:contextualSpacing/>
              <w:jc w:val="center"/>
              <w:rPr>
                <w:rFonts w:cstheme="minorHAnsi"/>
                <w:bCs/>
                <w:sz w:val="16"/>
                <w:szCs w:val="16"/>
              </w:rPr>
            </w:pPr>
            <w:r w:rsidRPr="00A84C91">
              <w:rPr>
                <w:rFonts w:cstheme="minorHAnsi"/>
                <w:sz w:val="16"/>
                <w:szCs w:val="16"/>
              </w:rPr>
              <w:t>Exercise a conscious control over levels of formality (particularly through manipulating grammar and vocabulary).</w:t>
            </w:r>
          </w:p>
          <w:p w14:paraId="1E1DE622" w14:textId="0F9FC6FD" w:rsidR="00883263" w:rsidRPr="00A84C91" w:rsidRDefault="00883263" w:rsidP="00883263">
            <w:pPr>
              <w:pStyle w:val="NoSpacing"/>
              <w:jc w:val="center"/>
              <w:rPr>
                <w:rFonts w:cstheme="minorHAnsi"/>
                <w:sz w:val="16"/>
                <w:szCs w:val="16"/>
              </w:rPr>
            </w:pPr>
            <w:r w:rsidRPr="00A84C91">
              <w:rPr>
                <w:rFonts w:cstheme="minorHAnsi"/>
                <w:sz w:val="16"/>
                <w:szCs w:val="16"/>
              </w:rPr>
              <w:t>Use the perfect form of verbs to mark relationships of time and cause.</w:t>
            </w:r>
          </w:p>
          <w:p w14:paraId="077AE9D0" w14:textId="3E21C786" w:rsidR="00883263" w:rsidRPr="00AC7674" w:rsidRDefault="00883263" w:rsidP="00883263">
            <w:pPr>
              <w:pStyle w:val="NoSpacing"/>
              <w:contextualSpacing/>
              <w:jc w:val="center"/>
              <w:rPr>
                <w:rFonts w:cstheme="minorHAnsi"/>
                <w:color w:val="095D40"/>
                <w:sz w:val="16"/>
                <w:szCs w:val="16"/>
              </w:rPr>
            </w:pPr>
          </w:p>
        </w:tc>
        <w:tc>
          <w:tcPr>
            <w:tcW w:w="2502" w:type="dxa"/>
          </w:tcPr>
          <w:p w14:paraId="7BBF3A78" w14:textId="66087942" w:rsidR="00883263" w:rsidRPr="00A84C91" w:rsidRDefault="00883263" w:rsidP="00883263">
            <w:pPr>
              <w:pStyle w:val="NoSpacing"/>
              <w:jc w:val="center"/>
              <w:rPr>
                <w:rFonts w:cstheme="minorHAnsi"/>
                <w:sz w:val="16"/>
                <w:szCs w:val="16"/>
              </w:rPr>
            </w:pPr>
            <w:r>
              <w:rPr>
                <w:rFonts w:cstheme="minorHAnsi"/>
                <w:sz w:val="16"/>
                <w:szCs w:val="16"/>
              </w:rPr>
              <w:t xml:space="preserve">Consolidation of previously taught skills. </w:t>
            </w:r>
          </w:p>
          <w:p w14:paraId="11687774" w14:textId="3CA26C4E" w:rsidR="00883263" w:rsidRPr="00797685" w:rsidRDefault="00883263" w:rsidP="00883263">
            <w:pPr>
              <w:pStyle w:val="NoSpacing"/>
              <w:jc w:val="center"/>
              <w:rPr>
                <w:rFonts w:cstheme="minorHAnsi"/>
                <w:sz w:val="16"/>
                <w:szCs w:val="16"/>
              </w:rPr>
            </w:pPr>
          </w:p>
        </w:tc>
      </w:tr>
      <w:bookmarkEnd w:id="0"/>
      <w:tr w:rsidR="00883263" w:rsidRPr="00896764" w14:paraId="3EC4EC6D" w14:textId="77777777" w:rsidTr="006B7976">
        <w:trPr>
          <w:cantSplit/>
          <w:trHeight w:val="286"/>
        </w:trPr>
        <w:tc>
          <w:tcPr>
            <w:tcW w:w="16019" w:type="dxa"/>
            <w:gridSpan w:val="7"/>
            <w:shd w:val="clear" w:color="auto" w:fill="auto"/>
          </w:tcPr>
          <w:p w14:paraId="161856C1" w14:textId="645C71E8" w:rsidR="00883263" w:rsidRPr="00896764" w:rsidRDefault="00883263" w:rsidP="00883263">
            <w:pPr>
              <w:spacing w:after="0" w:line="240" w:lineRule="auto"/>
              <w:jc w:val="center"/>
              <w:rPr>
                <w:rFonts w:cstheme="minorHAnsi"/>
                <w:sz w:val="18"/>
                <w:szCs w:val="18"/>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Pr>
                <w:rFonts w:cstheme="minorHAnsi"/>
                <w:b/>
                <w:bCs/>
                <w:iCs/>
                <w:sz w:val="16"/>
                <w:szCs w:val="16"/>
              </w:rPr>
              <w:t>-</w:t>
            </w:r>
            <w:r>
              <w:t xml:space="preserve"> </w:t>
            </w:r>
            <w:r w:rsidRPr="00F32026">
              <w:rPr>
                <w:sz w:val="16"/>
                <w:szCs w:val="16"/>
              </w:rPr>
              <w:t>Maintain legibility in joined handwriting when writing at speed.</w:t>
            </w:r>
          </w:p>
        </w:tc>
      </w:tr>
      <w:tr w:rsidR="00883263" w:rsidRPr="00896764" w14:paraId="3F82E287" w14:textId="77777777" w:rsidTr="006B7976">
        <w:trPr>
          <w:cantSplit/>
          <w:trHeight w:val="286"/>
        </w:trPr>
        <w:tc>
          <w:tcPr>
            <w:tcW w:w="16019" w:type="dxa"/>
            <w:gridSpan w:val="7"/>
            <w:shd w:val="clear" w:color="auto" w:fill="auto"/>
          </w:tcPr>
          <w:p w14:paraId="168D22F6" w14:textId="3A16A5FB" w:rsidR="00883263" w:rsidRPr="00BD2168" w:rsidRDefault="00883263" w:rsidP="00883263">
            <w:pPr>
              <w:spacing w:after="0" w:line="240" w:lineRule="auto"/>
              <w:jc w:val="center"/>
              <w:rPr>
                <w:rFonts w:cstheme="minorHAnsi"/>
                <w:sz w:val="18"/>
                <w:szCs w:val="18"/>
              </w:rPr>
            </w:pPr>
            <w:r w:rsidRPr="00BD2168">
              <w:rPr>
                <w:rFonts w:cstheme="minorHAnsi"/>
                <w:b/>
                <w:bCs/>
                <w:iCs/>
                <w:sz w:val="16"/>
                <w:szCs w:val="16"/>
              </w:rPr>
              <w:t>Handwriting Year 6</w:t>
            </w:r>
            <w:r w:rsidRPr="00BD2168">
              <w:rPr>
                <w:rFonts w:cstheme="minorHAnsi"/>
                <w:iCs/>
                <w:sz w:val="16"/>
                <w:szCs w:val="16"/>
              </w:rPr>
              <w:t xml:space="preserve"> -- Maintain legibility and consistency in joined handwriting when writing at speed.</w:t>
            </w:r>
          </w:p>
        </w:tc>
      </w:tr>
    </w:tbl>
    <w:p w14:paraId="734ACA63" w14:textId="17431E18" w:rsidR="006B7976" w:rsidRDefault="006B7976"/>
    <w:p w14:paraId="04E64861" w14:textId="1173538F" w:rsidR="006B7976" w:rsidRDefault="006B7976"/>
    <w:p w14:paraId="10594FC5" w14:textId="4D560298" w:rsidR="006B7976" w:rsidRDefault="006B7976"/>
    <w:p w14:paraId="57B2271C" w14:textId="08CC02A1" w:rsidR="006B7976" w:rsidRDefault="006B7976"/>
    <w:p w14:paraId="7E44AFC8" w14:textId="164593FE" w:rsidR="006B7976" w:rsidRDefault="006B7976"/>
    <w:p w14:paraId="064B2EE0" w14:textId="0D51F250" w:rsidR="00C27415" w:rsidRDefault="00C27415"/>
    <w:p w14:paraId="1BC99D9D" w14:textId="20B04C81" w:rsidR="00C27415" w:rsidRDefault="00C27415"/>
    <w:p w14:paraId="2673BABF" w14:textId="40CFE89C" w:rsidR="00C27415" w:rsidRDefault="00C27415"/>
    <w:p w14:paraId="031B7D7F" w14:textId="326272BF" w:rsidR="00C27415" w:rsidRDefault="00C27415"/>
    <w:p w14:paraId="05D8E015" w14:textId="07B1B16D" w:rsidR="002619CE" w:rsidRDefault="002619CE"/>
    <w:p w14:paraId="46F05985" w14:textId="77777777" w:rsidR="002619CE" w:rsidRDefault="002619CE"/>
    <w:p w14:paraId="2818060F" w14:textId="77777777" w:rsidR="00C27415" w:rsidRDefault="00C27415"/>
    <w:tbl>
      <w:tblPr>
        <w:tblStyle w:val="TableGrid"/>
        <w:tblW w:w="16019" w:type="dxa"/>
        <w:tblInd w:w="-431" w:type="dxa"/>
        <w:tblLayout w:type="fixed"/>
        <w:tblLook w:val="04A0" w:firstRow="1" w:lastRow="0" w:firstColumn="1" w:lastColumn="0" w:noHBand="0" w:noVBand="1"/>
      </w:tblPr>
      <w:tblGrid>
        <w:gridCol w:w="1116"/>
        <w:gridCol w:w="3563"/>
        <w:gridCol w:w="3308"/>
        <w:gridCol w:w="94"/>
        <w:gridCol w:w="3969"/>
        <w:gridCol w:w="179"/>
        <w:gridCol w:w="3790"/>
      </w:tblGrid>
      <w:tr w:rsidR="00883263" w:rsidRPr="00896764" w14:paraId="47146C3B" w14:textId="77777777" w:rsidTr="006B7976">
        <w:trPr>
          <w:cantSplit/>
          <w:trHeight w:val="274"/>
        </w:trPr>
        <w:tc>
          <w:tcPr>
            <w:tcW w:w="16019" w:type="dxa"/>
            <w:gridSpan w:val="7"/>
            <w:shd w:val="clear" w:color="auto" w:fill="A8D08D" w:themeFill="accent6" w:themeFillTint="99"/>
          </w:tcPr>
          <w:p w14:paraId="65960396" w14:textId="62B43542" w:rsidR="00883263" w:rsidRPr="008A2A61" w:rsidRDefault="00883263" w:rsidP="00883263">
            <w:pPr>
              <w:pStyle w:val="NoSpacing"/>
              <w:jc w:val="center"/>
              <w:rPr>
                <w:rFonts w:cstheme="minorHAnsi"/>
                <w:b/>
                <w:bCs/>
                <w:sz w:val="36"/>
                <w:szCs w:val="36"/>
                <w:lang w:val="en-US"/>
              </w:rPr>
            </w:pPr>
            <w:r w:rsidRPr="008A2A61">
              <w:rPr>
                <w:rFonts w:cstheme="minorHAnsi"/>
                <w:b/>
                <w:bCs/>
                <w:sz w:val="36"/>
                <w:szCs w:val="36"/>
                <w:lang w:val="en-US"/>
              </w:rPr>
              <w:lastRenderedPageBreak/>
              <w:t xml:space="preserve">Summer </w:t>
            </w:r>
            <w:r>
              <w:rPr>
                <w:rFonts w:cstheme="minorHAnsi"/>
                <w:b/>
                <w:bCs/>
                <w:sz w:val="36"/>
                <w:szCs w:val="36"/>
                <w:lang w:val="en-US"/>
              </w:rPr>
              <w:t>2</w:t>
            </w:r>
          </w:p>
        </w:tc>
      </w:tr>
      <w:tr w:rsidR="00883263" w:rsidRPr="00896764" w14:paraId="520D1F03" w14:textId="77777777" w:rsidTr="006B7976">
        <w:trPr>
          <w:cantSplit/>
          <w:trHeight w:val="380"/>
        </w:trPr>
        <w:tc>
          <w:tcPr>
            <w:tcW w:w="7987" w:type="dxa"/>
            <w:gridSpan w:val="3"/>
          </w:tcPr>
          <w:p w14:paraId="585F5F46" w14:textId="4BADF607" w:rsidR="00883263" w:rsidRPr="00E87E6A" w:rsidRDefault="00883263" w:rsidP="00883263">
            <w:pPr>
              <w:pStyle w:val="NoSpacing"/>
              <w:tabs>
                <w:tab w:val="center" w:pos="3894"/>
                <w:tab w:val="left" w:pos="5620"/>
              </w:tabs>
              <w:jc w:val="center"/>
              <w:rPr>
                <w:rFonts w:cstheme="minorHAnsi"/>
                <w:b/>
                <w:bCs/>
                <w:sz w:val="16"/>
                <w:szCs w:val="16"/>
                <w:lang w:val="en-US"/>
              </w:rPr>
            </w:pPr>
            <w:r w:rsidRPr="00E87E6A">
              <w:rPr>
                <w:rFonts w:cstheme="minorHAnsi"/>
                <w:b/>
                <w:bCs/>
                <w:sz w:val="16"/>
                <w:szCs w:val="16"/>
                <w:lang w:val="en-US"/>
              </w:rPr>
              <w:t>Scienc</w:t>
            </w:r>
            <w:r>
              <w:rPr>
                <w:rFonts w:cstheme="minorHAnsi"/>
                <w:b/>
                <w:bCs/>
                <w:sz w:val="16"/>
                <w:szCs w:val="16"/>
                <w:lang w:val="en-US"/>
              </w:rPr>
              <w:t xml:space="preserve">e –Materials </w:t>
            </w:r>
          </w:p>
        </w:tc>
        <w:tc>
          <w:tcPr>
            <w:tcW w:w="8032" w:type="dxa"/>
            <w:gridSpan w:val="4"/>
          </w:tcPr>
          <w:p w14:paraId="2C91022C" w14:textId="2F03E862" w:rsidR="00883263" w:rsidRPr="00E87E6A" w:rsidRDefault="00883263" w:rsidP="00883263">
            <w:pPr>
              <w:pStyle w:val="NoSpacing"/>
              <w:jc w:val="center"/>
              <w:rPr>
                <w:rFonts w:cstheme="minorHAnsi"/>
                <w:b/>
                <w:bCs/>
                <w:sz w:val="16"/>
                <w:szCs w:val="16"/>
                <w:lang w:val="en-US"/>
              </w:rPr>
            </w:pPr>
            <w:r w:rsidRPr="00E87E6A">
              <w:rPr>
                <w:rFonts w:cstheme="minorHAnsi"/>
                <w:b/>
                <w:bCs/>
                <w:sz w:val="16"/>
                <w:szCs w:val="16"/>
                <w:lang w:val="en-US"/>
              </w:rPr>
              <w:t xml:space="preserve">Geography – </w:t>
            </w:r>
            <w:r w:rsidRPr="00A26061">
              <w:rPr>
                <w:rFonts w:cstheme="minorHAnsi"/>
                <w:b/>
                <w:bCs/>
                <w:sz w:val="16"/>
                <w:szCs w:val="16"/>
                <w:lang w:val="en-US"/>
              </w:rPr>
              <w:t>Wh</w:t>
            </w:r>
            <w:r>
              <w:rPr>
                <w:rFonts w:cstheme="minorHAnsi"/>
                <w:b/>
                <w:bCs/>
                <w:sz w:val="16"/>
                <w:szCs w:val="16"/>
                <w:lang w:val="en-US"/>
              </w:rPr>
              <w:t>at is global trade a</w:t>
            </w:r>
            <w:r w:rsidR="00A0336F">
              <w:rPr>
                <w:rFonts w:cstheme="minorHAnsi"/>
                <w:b/>
                <w:bCs/>
                <w:sz w:val="16"/>
                <w:szCs w:val="16"/>
                <w:lang w:val="en-US"/>
              </w:rPr>
              <w:t>nd how does it impact the World?</w:t>
            </w:r>
          </w:p>
        </w:tc>
      </w:tr>
      <w:tr w:rsidR="006B7976" w:rsidRPr="00896764" w14:paraId="3ACBC7F0" w14:textId="3B13B0D9" w:rsidTr="002619CE">
        <w:trPr>
          <w:cantSplit/>
          <w:trHeight w:val="1134"/>
        </w:trPr>
        <w:tc>
          <w:tcPr>
            <w:tcW w:w="1116" w:type="dxa"/>
            <w:textDirection w:val="btLr"/>
          </w:tcPr>
          <w:p w14:paraId="28A09C70" w14:textId="4EA59A5A" w:rsidR="006B7976" w:rsidRDefault="006B7976" w:rsidP="00883263">
            <w:pPr>
              <w:spacing w:after="0" w:line="240" w:lineRule="auto"/>
              <w:ind w:left="113" w:right="113"/>
              <w:jc w:val="center"/>
              <w:rPr>
                <w:rFonts w:cstheme="minorHAnsi"/>
                <w:b/>
                <w:sz w:val="18"/>
                <w:szCs w:val="18"/>
              </w:rPr>
            </w:pPr>
            <w:r w:rsidRPr="008A2A61">
              <w:rPr>
                <w:rFonts w:cstheme="minorHAnsi"/>
                <w:b/>
                <w:sz w:val="18"/>
                <w:szCs w:val="18"/>
              </w:rPr>
              <w:t>Text and Genre</w:t>
            </w:r>
          </w:p>
        </w:tc>
        <w:tc>
          <w:tcPr>
            <w:tcW w:w="3563" w:type="dxa"/>
          </w:tcPr>
          <w:p w14:paraId="7B4D4673" w14:textId="6832967E" w:rsidR="006B7976" w:rsidRDefault="006B7976" w:rsidP="00A0336F">
            <w:pPr>
              <w:pStyle w:val="NoSpacing"/>
              <w:jc w:val="center"/>
              <w:rPr>
                <w:rFonts w:cstheme="minorHAnsi"/>
                <w:sz w:val="16"/>
                <w:szCs w:val="16"/>
                <w:lang w:val="en-US"/>
              </w:rPr>
            </w:pPr>
            <w:r>
              <w:rPr>
                <w:rFonts w:cstheme="minorHAnsi"/>
                <w:sz w:val="16"/>
                <w:szCs w:val="16"/>
                <w:lang w:val="en-US"/>
              </w:rPr>
              <w:t>Instructions</w:t>
            </w:r>
          </w:p>
          <w:p w14:paraId="4D06C5D4" w14:textId="3CA5738E" w:rsidR="006B7976" w:rsidRDefault="00A0336F" w:rsidP="00A0336F">
            <w:pPr>
              <w:pStyle w:val="NoSpacing"/>
              <w:jc w:val="center"/>
              <w:rPr>
                <w:rFonts w:cstheme="minorHAnsi"/>
                <w:sz w:val="16"/>
                <w:szCs w:val="16"/>
                <w:lang w:val="en-US"/>
              </w:rPr>
            </w:pPr>
            <w:r>
              <w:rPr>
                <w:rFonts w:cstheme="minorHAnsi"/>
                <w:sz w:val="16"/>
                <w:szCs w:val="16"/>
                <w:lang w:val="en-US"/>
              </w:rPr>
              <w:t>Instructions on how to save your pocket money.</w:t>
            </w:r>
          </w:p>
          <w:p w14:paraId="324EF4D4" w14:textId="664587A9" w:rsidR="00A0336F" w:rsidRDefault="00A0336F" w:rsidP="00A0336F">
            <w:pPr>
              <w:pStyle w:val="NoSpacing"/>
              <w:jc w:val="center"/>
              <w:rPr>
                <w:rFonts w:cstheme="minorHAnsi"/>
                <w:sz w:val="16"/>
                <w:szCs w:val="16"/>
                <w:lang w:val="en-US"/>
              </w:rPr>
            </w:pPr>
            <w:r>
              <w:rPr>
                <w:rFonts w:cstheme="minorHAnsi"/>
                <w:sz w:val="16"/>
                <w:szCs w:val="16"/>
                <w:lang w:val="en-US"/>
              </w:rPr>
              <w:t>(2 weeks)</w:t>
            </w:r>
          </w:p>
          <w:p w14:paraId="2C2E2D39" w14:textId="740CD218" w:rsidR="006B7976" w:rsidRDefault="006B7976">
            <w:pPr>
              <w:spacing w:after="160" w:line="259" w:lineRule="auto"/>
              <w:rPr>
                <w:rFonts w:cstheme="minorHAnsi"/>
                <w:sz w:val="16"/>
                <w:szCs w:val="16"/>
                <w:lang w:val="en-US"/>
              </w:rPr>
            </w:pPr>
            <w:r>
              <w:rPr>
                <w:rFonts w:cstheme="minorHAnsi"/>
                <w:noProof/>
                <w:sz w:val="16"/>
                <w:szCs w:val="16"/>
                <w:lang w:eastAsia="en-GB"/>
              </w:rPr>
              <w:drawing>
                <wp:anchor distT="0" distB="0" distL="114300" distR="114300" simplePos="0" relativeHeight="251930624" behindDoc="1" locked="0" layoutInCell="1" allowOverlap="1" wp14:anchorId="3FA0C9E3" wp14:editId="6BD5DCF1">
                  <wp:simplePos x="0" y="0"/>
                  <wp:positionH relativeFrom="column">
                    <wp:posOffset>821804</wp:posOffset>
                  </wp:positionH>
                  <wp:positionV relativeFrom="paragraph">
                    <wp:posOffset>108623</wp:posOffset>
                  </wp:positionV>
                  <wp:extent cx="735965" cy="1059815"/>
                  <wp:effectExtent l="0" t="0" r="6985" b="6985"/>
                  <wp:wrapTight wrapText="bothSides">
                    <wp:wrapPolygon edited="0">
                      <wp:start x="0" y="0"/>
                      <wp:lineTo x="0" y="21354"/>
                      <wp:lineTo x="21246" y="21354"/>
                      <wp:lineTo x="21246" y="0"/>
                      <wp:lineTo x="0" y="0"/>
                    </wp:wrapPolygon>
                  </wp:wrapTight>
                  <wp:docPr id="3" name="Picture 2" descr="C:\Users\abynon\AppData\Local\Microsoft\Windows\INetCache\Content.MSO\D330B8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D330B8D5.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5965" cy="105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2DEEC6" w14:textId="31A3CD6E" w:rsidR="006B7976" w:rsidRPr="009B1908" w:rsidRDefault="006B7976" w:rsidP="00883263">
            <w:pPr>
              <w:pStyle w:val="NoSpacing"/>
              <w:rPr>
                <w:rFonts w:cstheme="minorHAnsi"/>
                <w:sz w:val="16"/>
                <w:szCs w:val="16"/>
                <w:lang w:val="en-US"/>
              </w:rPr>
            </w:pPr>
          </w:p>
        </w:tc>
        <w:tc>
          <w:tcPr>
            <w:tcW w:w="3402" w:type="dxa"/>
            <w:gridSpan w:val="2"/>
          </w:tcPr>
          <w:p w14:paraId="3244FB82" w14:textId="6F9D28AA" w:rsidR="006B7976" w:rsidRDefault="006B7976" w:rsidP="00883263">
            <w:pPr>
              <w:pStyle w:val="NoSpacing"/>
              <w:jc w:val="center"/>
              <w:rPr>
                <w:rFonts w:cstheme="minorHAnsi"/>
                <w:sz w:val="16"/>
                <w:szCs w:val="16"/>
                <w:lang w:val="en-US"/>
              </w:rPr>
            </w:pPr>
            <w:r>
              <w:rPr>
                <w:rFonts w:cstheme="minorHAnsi"/>
                <w:sz w:val="16"/>
                <w:szCs w:val="16"/>
                <w:lang w:val="en-US"/>
              </w:rPr>
              <w:t>Diary Entry</w:t>
            </w:r>
          </w:p>
          <w:p w14:paraId="12DD3F56" w14:textId="0FF256DC" w:rsidR="006B7976" w:rsidRPr="009B1908" w:rsidRDefault="006B7976" w:rsidP="006B7976">
            <w:pPr>
              <w:pStyle w:val="NoSpacing"/>
              <w:jc w:val="center"/>
              <w:rPr>
                <w:rFonts w:cstheme="minorHAnsi"/>
                <w:sz w:val="16"/>
                <w:szCs w:val="16"/>
                <w:lang w:val="en-US"/>
              </w:rPr>
            </w:pPr>
            <w:r>
              <w:rPr>
                <w:noProof/>
                <w:lang w:eastAsia="en-GB"/>
              </w:rPr>
              <w:drawing>
                <wp:anchor distT="0" distB="0" distL="114300" distR="114300" simplePos="0" relativeHeight="251929600" behindDoc="1" locked="0" layoutInCell="1" allowOverlap="1" wp14:anchorId="696411F7" wp14:editId="5C1C2AB8">
                  <wp:simplePos x="0" y="0"/>
                  <wp:positionH relativeFrom="column">
                    <wp:posOffset>260928</wp:posOffset>
                  </wp:positionH>
                  <wp:positionV relativeFrom="paragraph">
                    <wp:posOffset>268152</wp:posOffset>
                  </wp:positionV>
                  <wp:extent cx="985388" cy="1151437"/>
                  <wp:effectExtent l="0" t="0" r="5715" b="0"/>
                  <wp:wrapTight wrapText="bothSides">
                    <wp:wrapPolygon edited="0">
                      <wp:start x="0" y="0"/>
                      <wp:lineTo x="0" y="21088"/>
                      <wp:lineTo x="21308" y="21088"/>
                      <wp:lineTo x="213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3" t="46493" r="78516" b="6120"/>
                          <a:stretch/>
                        </pic:blipFill>
                        <pic:spPr bwMode="auto">
                          <a:xfrm>
                            <a:off x="0" y="0"/>
                            <a:ext cx="985388" cy="11514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16"/>
                <w:szCs w:val="16"/>
                <w:lang w:eastAsia="en-GB"/>
              </w:rPr>
              <w:t>The true story of the Three Little Pigs (2 weeks)</w:t>
            </w:r>
          </w:p>
        </w:tc>
        <w:tc>
          <w:tcPr>
            <w:tcW w:w="3969" w:type="dxa"/>
          </w:tcPr>
          <w:p w14:paraId="07CB94F3" w14:textId="7F2452F6" w:rsidR="006B7976" w:rsidRDefault="006B7976" w:rsidP="00883263">
            <w:pPr>
              <w:pStyle w:val="NoSpacing"/>
              <w:rPr>
                <w:rFonts w:cstheme="minorHAnsi"/>
                <w:sz w:val="16"/>
                <w:szCs w:val="16"/>
                <w:lang w:val="en-US"/>
              </w:rPr>
            </w:pPr>
            <w:r>
              <w:rPr>
                <w:rFonts w:cstheme="minorHAnsi"/>
                <w:sz w:val="16"/>
                <w:szCs w:val="16"/>
                <w:lang w:val="en-US"/>
              </w:rPr>
              <w:t xml:space="preserve">     Own Little People Big Dreams Book- Aspiration Life! </w:t>
            </w:r>
          </w:p>
          <w:p w14:paraId="4AE13381" w14:textId="1D6CB5FE" w:rsidR="006B7976" w:rsidRDefault="006B7976" w:rsidP="00883263">
            <w:pPr>
              <w:pStyle w:val="NoSpacing"/>
              <w:jc w:val="center"/>
              <w:rPr>
                <w:rFonts w:cstheme="minorHAnsi"/>
                <w:sz w:val="16"/>
                <w:szCs w:val="16"/>
                <w:lang w:val="en-US"/>
              </w:rPr>
            </w:pPr>
            <w:r>
              <w:rPr>
                <w:rFonts w:cstheme="minorHAnsi"/>
                <w:sz w:val="16"/>
                <w:szCs w:val="16"/>
                <w:lang w:val="en-US"/>
              </w:rPr>
              <w:t>Biography (2 weeks)</w:t>
            </w:r>
          </w:p>
          <w:p w14:paraId="253D46A4" w14:textId="1AAE06BA" w:rsidR="006B7976" w:rsidRPr="009B1908" w:rsidRDefault="006B7976" w:rsidP="00883263">
            <w:pPr>
              <w:pStyle w:val="NoSpacing"/>
              <w:jc w:val="center"/>
              <w:rPr>
                <w:rFonts w:cstheme="minorHAnsi"/>
                <w:sz w:val="16"/>
                <w:szCs w:val="16"/>
                <w:lang w:val="en-US"/>
              </w:rPr>
            </w:pPr>
            <w:r w:rsidRPr="00BB3F32">
              <w:rPr>
                <w:rFonts w:cstheme="minorHAnsi"/>
                <w:noProof/>
                <w:sz w:val="16"/>
                <w:szCs w:val="16"/>
                <w:lang w:eastAsia="en-GB"/>
              </w:rPr>
              <w:drawing>
                <wp:anchor distT="0" distB="0" distL="114300" distR="114300" simplePos="0" relativeHeight="251926528" behindDoc="1" locked="0" layoutInCell="1" allowOverlap="1" wp14:anchorId="1CBE028C" wp14:editId="70B19D78">
                  <wp:simplePos x="0" y="0"/>
                  <wp:positionH relativeFrom="column">
                    <wp:posOffset>272415</wp:posOffset>
                  </wp:positionH>
                  <wp:positionV relativeFrom="paragraph">
                    <wp:posOffset>136525</wp:posOffset>
                  </wp:positionV>
                  <wp:extent cx="751205" cy="904875"/>
                  <wp:effectExtent l="0" t="0" r="0" b="0"/>
                  <wp:wrapTight wrapText="bothSides">
                    <wp:wrapPolygon edited="0">
                      <wp:start x="0" y="0"/>
                      <wp:lineTo x="0" y="21373"/>
                      <wp:lineTo x="20815" y="21373"/>
                      <wp:lineTo x="20815" y="0"/>
                      <wp:lineTo x="0" y="0"/>
                    </wp:wrapPolygon>
                  </wp:wrapTight>
                  <wp:docPr id="1423159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59783"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51205" cy="904875"/>
                          </a:xfrm>
                          <a:prstGeom prst="rect">
                            <a:avLst/>
                          </a:prstGeom>
                        </pic:spPr>
                      </pic:pic>
                    </a:graphicData>
                  </a:graphic>
                  <wp14:sizeRelH relativeFrom="page">
                    <wp14:pctWidth>0</wp14:pctWidth>
                  </wp14:sizeRelH>
                  <wp14:sizeRelV relativeFrom="page">
                    <wp14:pctHeight>0</wp14:pctHeight>
                  </wp14:sizeRelV>
                </wp:anchor>
              </w:drawing>
            </w:r>
            <w:r w:rsidRPr="00BB3F32">
              <w:rPr>
                <w:rFonts w:cstheme="minorHAnsi"/>
                <w:noProof/>
                <w:sz w:val="16"/>
                <w:szCs w:val="16"/>
                <w:lang w:eastAsia="en-GB"/>
              </w:rPr>
              <w:drawing>
                <wp:anchor distT="0" distB="0" distL="114300" distR="114300" simplePos="0" relativeHeight="251927552" behindDoc="1" locked="0" layoutInCell="1" allowOverlap="1" wp14:anchorId="6150EA3B" wp14:editId="2C37090F">
                  <wp:simplePos x="0" y="0"/>
                  <wp:positionH relativeFrom="column">
                    <wp:posOffset>1230630</wp:posOffset>
                  </wp:positionH>
                  <wp:positionV relativeFrom="paragraph">
                    <wp:posOffset>142875</wp:posOffset>
                  </wp:positionV>
                  <wp:extent cx="694055" cy="869315"/>
                  <wp:effectExtent l="0" t="0" r="0" b="0"/>
                  <wp:wrapTight wrapText="bothSides">
                    <wp:wrapPolygon edited="0">
                      <wp:start x="0" y="0"/>
                      <wp:lineTo x="0" y="21300"/>
                      <wp:lineTo x="20750" y="21300"/>
                      <wp:lineTo x="20750" y="0"/>
                      <wp:lineTo x="0" y="0"/>
                    </wp:wrapPolygon>
                  </wp:wrapTight>
                  <wp:docPr id="151037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76999"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94055" cy="869315"/>
                          </a:xfrm>
                          <a:prstGeom prst="rect">
                            <a:avLst/>
                          </a:prstGeom>
                        </pic:spPr>
                      </pic:pic>
                    </a:graphicData>
                  </a:graphic>
                  <wp14:sizeRelH relativeFrom="page">
                    <wp14:pctWidth>0</wp14:pctWidth>
                  </wp14:sizeRelH>
                  <wp14:sizeRelV relativeFrom="page">
                    <wp14:pctHeight>0</wp14:pctHeight>
                  </wp14:sizeRelV>
                </wp:anchor>
              </w:drawing>
            </w:r>
          </w:p>
        </w:tc>
        <w:tc>
          <w:tcPr>
            <w:tcW w:w="3969" w:type="dxa"/>
            <w:gridSpan w:val="2"/>
          </w:tcPr>
          <w:p w14:paraId="7EF7EF8A" w14:textId="08B5DB38" w:rsidR="00A0336F" w:rsidRDefault="00F920B5" w:rsidP="00A0336F">
            <w:pPr>
              <w:spacing w:after="160" w:line="259" w:lineRule="auto"/>
              <w:jc w:val="center"/>
              <w:rPr>
                <w:rFonts w:cstheme="minorHAnsi"/>
                <w:sz w:val="16"/>
                <w:szCs w:val="16"/>
                <w:lang w:val="en-US"/>
              </w:rPr>
            </w:pPr>
            <w:r>
              <w:rPr>
                <w:rFonts w:cstheme="minorHAnsi"/>
                <w:sz w:val="16"/>
                <w:szCs w:val="16"/>
                <w:lang w:val="en-US"/>
              </w:rPr>
              <w:t xml:space="preserve">The Lost Words- Poetry </w:t>
            </w:r>
            <w:r w:rsidR="00A0336F">
              <w:rPr>
                <w:rFonts w:cstheme="minorHAnsi"/>
                <w:sz w:val="16"/>
                <w:szCs w:val="16"/>
                <w:lang w:val="en-US"/>
              </w:rPr>
              <w:t xml:space="preserve"> (1 week)</w:t>
            </w:r>
          </w:p>
          <w:p w14:paraId="7D743FFB" w14:textId="7FFDE2F6" w:rsidR="006B7976" w:rsidRPr="009B1908" w:rsidRDefault="00F920B5" w:rsidP="00883263">
            <w:pPr>
              <w:pStyle w:val="NoSpacing"/>
              <w:jc w:val="center"/>
              <w:rPr>
                <w:rFonts w:cstheme="minorHAnsi"/>
                <w:sz w:val="16"/>
                <w:szCs w:val="16"/>
                <w:lang w:val="en-US"/>
              </w:rPr>
            </w:pPr>
            <w:r w:rsidRPr="00F920B5">
              <w:rPr>
                <w:rFonts w:cstheme="minorHAnsi"/>
                <w:noProof/>
                <w:sz w:val="16"/>
                <w:szCs w:val="16"/>
                <w:lang w:eastAsia="en-GB"/>
              </w:rPr>
              <w:drawing>
                <wp:inline distT="0" distB="0" distL="0" distR="0" wp14:anchorId="72B2F711" wp14:editId="5DE9995B">
                  <wp:extent cx="750627" cy="1043894"/>
                  <wp:effectExtent l="0" t="0" r="0" b="4445"/>
                  <wp:docPr id="12" name="Picture 12" descr="C:\Users\abynon\AppData\Local\Microsoft\Windows\INetCache\Content.MSO\1D2328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ynon\AppData\Local\Microsoft\Windows\INetCache\Content.MSO\1D2328FC.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55347" cy="1050459"/>
                          </a:xfrm>
                          <a:prstGeom prst="rect">
                            <a:avLst/>
                          </a:prstGeom>
                          <a:noFill/>
                          <a:ln>
                            <a:noFill/>
                          </a:ln>
                        </pic:spPr>
                      </pic:pic>
                    </a:graphicData>
                  </a:graphic>
                </wp:inline>
              </w:drawing>
            </w:r>
          </w:p>
        </w:tc>
      </w:tr>
      <w:tr w:rsidR="006B7976" w:rsidRPr="00896764" w14:paraId="0E5A0D80" w14:textId="2A139B54" w:rsidTr="002619CE">
        <w:trPr>
          <w:cantSplit/>
          <w:trHeight w:val="1134"/>
        </w:trPr>
        <w:tc>
          <w:tcPr>
            <w:tcW w:w="1116" w:type="dxa"/>
            <w:textDirection w:val="btLr"/>
          </w:tcPr>
          <w:p w14:paraId="71F43D07" w14:textId="78512162" w:rsidR="006B7976" w:rsidRPr="005D37F4" w:rsidRDefault="006B7976" w:rsidP="00883263">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5</w:t>
            </w:r>
            <w:r w:rsidRPr="00A63999">
              <w:rPr>
                <w:rFonts w:cstheme="minorHAnsi"/>
                <w:b/>
                <w:sz w:val="18"/>
                <w:szCs w:val="18"/>
              </w:rPr>
              <w:t xml:space="preserve"> Genre Progression</w:t>
            </w:r>
          </w:p>
        </w:tc>
        <w:tc>
          <w:tcPr>
            <w:tcW w:w="3563" w:type="dxa"/>
            <w:shd w:val="clear" w:color="auto" w:fill="auto"/>
          </w:tcPr>
          <w:p w14:paraId="5FE09875"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 xml:space="preserve">Informal / formal instructions could be </w:t>
            </w:r>
          </w:p>
          <w:p w14:paraId="4645BC49" w14:textId="3F85CE71"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Humorous or formal.</w:t>
            </w:r>
          </w:p>
          <w:p w14:paraId="7C55190D"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Hook the reader in the introduction</w:t>
            </w:r>
          </w:p>
          <w:p w14:paraId="67AF1470"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 xml:space="preserve">Sophisticated / appropriate use of </w:t>
            </w:r>
          </w:p>
          <w:p w14:paraId="42AFEB52"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adverbs / adjectives</w:t>
            </w:r>
          </w:p>
          <w:p w14:paraId="71E3926F"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 xml:space="preserve">Awareness of the audience </w:t>
            </w:r>
          </w:p>
          <w:p w14:paraId="4275B0DF"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Add a recommendation</w:t>
            </w:r>
          </w:p>
          <w:p w14:paraId="380F414A" w14:textId="77777777" w:rsidR="002619CE" w:rsidRPr="002619CE" w:rsidRDefault="002619CE" w:rsidP="002619CE">
            <w:pPr>
              <w:pStyle w:val="NoSpacing"/>
              <w:contextualSpacing/>
              <w:jc w:val="center"/>
              <w:rPr>
                <w:rFonts w:cstheme="minorHAnsi"/>
                <w:sz w:val="16"/>
                <w:szCs w:val="16"/>
                <w:lang w:val="en-US"/>
              </w:rPr>
            </w:pPr>
            <w:r w:rsidRPr="002619CE">
              <w:rPr>
                <w:rFonts w:cstheme="minorHAnsi"/>
                <w:sz w:val="16"/>
                <w:szCs w:val="16"/>
                <w:lang w:val="en-US"/>
              </w:rPr>
              <w:t xml:space="preserve">You may want to close your eyes for </w:t>
            </w:r>
          </w:p>
          <w:p w14:paraId="7A9053C3" w14:textId="5D3A1960" w:rsidR="006B7976" w:rsidRPr="00B62E72" w:rsidRDefault="002619CE" w:rsidP="002619CE">
            <w:pPr>
              <w:pStyle w:val="NoSpacing"/>
              <w:contextualSpacing/>
              <w:jc w:val="center"/>
              <w:rPr>
                <w:rFonts w:cstheme="minorHAnsi"/>
                <w:color w:val="FF0000"/>
                <w:sz w:val="16"/>
                <w:szCs w:val="16"/>
                <w:lang w:val="en-US"/>
              </w:rPr>
            </w:pPr>
            <w:r w:rsidRPr="002619CE">
              <w:rPr>
                <w:rFonts w:cstheme="minorHAnsi"/>
                <w:sz w:val="16"/>
                <w:szCs w:val="16"/>
                <w:lang w:val="en-US"/>
              </w:rPr>
              <w:t>This next step.</w:t>
            </w:r>
          </w:p>
        </w:tc>
        <w:tc>
          <w:tcPr>
            <w:tcW w:w="3402" w:type="dxa"/>
            <w:gridSpan w:val="2"/>
            <w:shd w:val="clear" w:color="auto" w:fill="auto"/>
          </w:tcPr>
          <w:p w14:paraId="1C509051" w14:textId="5F70844C" w:rsidR="006B7976" w:rsidRPr="004322E8" w:rsidRDefault="006B7976" w:rsidP="00883263">
            <w:pPr>
              <w:pStyle w:val="NoSpacing"/>
              <w:jc w:val="center"/>
              <w:rPr>
                <w:noProof/>
                <w:sz w:val="16"/>
                <w:szCs w:val="16"/>
              </w:rPr>
            </w:pPr>
            <w:r w:rsidRPr="004322E8">
              <w:rPr>
                <w:noProof/>
                <w:sz w:val="16"/>
                <w:szCs w:val="16"/>
              </w:rPr>
              <w:t>Past perfect tense.</w:t>
            </w:r>
          </w:p>
          <w:p w14:paraId="59BD2F24" w14:textId="77777777" w:rsidR="006B7976" w:rsidRPr="004322E8" w:rsidRDefault="006B7976" w:rsidP="00883263">
            <w:pPr>
              <w:pStyle w:val="NoSpacing"/>
              <w:jc w:val="center"/>
              <w:rPr>
                <w:noProof/>
                <w:sz w:val="16"/>
                <w:szCs w:val="16"/>
              </w:rPr>
            </w:pPr>
            <w:r w:rsidRPr="004322E8">
              <w:rPr>
                <w:noProof/>
                <w:sz w:val="16"/>
                <w:szCs w:val="16"/>
              </w:rPr>
              <w:t>Organised into paragraphs, with the day’s events developed and expanded through descriptive detail.The opening locates the events precisely in time and the piece concludes by looking ahead to the following day.</w:t>
            </w:r>
          </w:p>
          <w:p w14:paraId="49C66F5D" w14:textId="77777777" w:rsidR="006B7976" w:rsidRPr="004322E8" w:rsidRDefault="006B7976" w:rsidP="00883263">
            <w:pPr>
              <w:pStyle w:val="NoSpacing"/>
              <w:jc w:val="center"/>
              <w:rPr>
                <w:noProof/>
                <w:sz w:val="16"/>
                <w:szCs w:val="16"/>
              </w:rPr>
            </w:pPr>
            <w:r w:rsidRPr="004322E8">
              <w:rPr>
                <w:noProof/>
                <w:sz w:val="16"/>
                <w:szCs w:val="16"/>
              </w:rPr>
              <w:t>Language choices to reflect the theme (historical etc.).</w:t>
            </w:r>
          </w:p>
          <w:p w14:paraId="5CAB2337" w14:textId="77777777" w:rsidR="006B7976" w:rsidRPr="004322E8" w:rsidRDefault="006B7976" w:rsidP="00883263">
            <w:pPr>
              <w:pStyle w:val="NoSpacing"/>
              <w:jc w:val="center"/>
              <w:rPr>
                <w:noProof/>
                <w:sz w:val="16"/>
                <w:szCs w:val="16"/>
              </w:rPr>
            </w:pPr>
            <w:r w:rsidRPr="004322E8">
              <w:rPr>
                <w:noProof/>
                <w:sz w:val="16"/>
                <w:szCs w:val="16"/>
              </w:rPr>
              <w:t>Include a quote.</w:t>
            </w:r>
          </w:p>
          <w:p w14:paraId="0B9002E9" w14:textId="2C72EC6B" w:rsidR="006B7976" w:rsidRPr="009B1908" w:rsidRDefault="006B7976" w:rsidP="00883263">
            <w:pPr>
              <w:pStyle w:val="NoSpacing"/>
              <w:jc w:val="center"/>
              <w:rPr>
                <w:rFonts w:cstheme="minorHAnsi"/>
                <w:sz w:val="16"/>
                <w:szCs w:val="16"/>
                <w:lang w:val="en-US"/>
              </w:rPr>
            </w:pPr>
            <w:r w:rsidRPr="004322E8">
              <w:rPr>
                <w:noProof/>
                <w:sz w:val="16"/>
                <w:szCs w:val="16"/>
              </w:rPr>
              <w:t>Move between tenses within paragraphs – own choice.</w:t>
            </w:r>
          </w:p>
        </w:tc>
        <w:tc>
          <w:tcPr>
            <w:tcW w:w="3969" w:type="dxa"/>
            <w:vMerge w:val="restart"/>
          </w:tcPr>
          <w:p w14:paraId="4C268A31" w14:textId="70666BB0" w:rsidR="002619CE" w:rsidRPr="002619CE" w:rsidRDefault="002619CE" w:rsidP="002619CE">
            <w:pPr>
              <w:contextualSpacing/>
              <w:jc w:val="center"/>
              <w:rPr>
                <w:sz w:val="16"/>
                <w:szCs w:val="16"/>
              </w:rPr>
            </w:pPr>
            <w:r w:rsidRPr="002619CE">
              <w:rPr>
                <w:sz w:val="16"/>
                <w:szCs w:val="16"/>
              </w:rPr>
              <w:t>Key influence</w:t>
            </w:r>
            <w:r>
              <w:rPr>
                <w:sz w:val="16"/>
                <w:szCs w:val="16"/>
              </w:rPr>
              <w:t>s in the person’s life, their relationship</w:t>
            </w:r>
            <w:r w:rsidRPr="002619CE">
              <w:rPr>
                <w:sz w:val="16"/>
                <w:szCs w:val="16"/>
              </w:rPr>
              <w:t xml:space="preserve"> with other. people and who </w:t>
            </w:r>
          </w:p>
          <w:p w14:paraId="47C741EF" w14:textId="268EF91D" w:rsidR="006B7976" w:rsidRDefault="002619CE" w:rsidP="002619CE">
            <w:pPr>
              <w:contextualSpacing/>
              <w:jc w:val="center"/>
              <w:rPr>
                <w:sz w:val="16"/>
                <w:szCs w:val="16"/>
              </w:rPr>
            </w:pPr>
            <w:r w:rsidRPr="002619CE">
              <w:rPr>
                <w:sz w:val="16"/>
                <w:szCs w:val="16"/>
              </w:rPr>
              <w:t>inspired them</w:t>
            </w:r>
          </w:p>
          <w:p w14:paraId="09C75822" w14:textId="53B7925E" w:rsidR="002619CE" w:rsidRPr="002619CE" w:rsidRDefault="002619CE" w:rsidP="002619CE">
            <w:pPr>
              <w:contextualSpacing/>
              <w:jc w:val="center"/>
              <w:rPr>
                <w:sz w:val="16"/>
                <w:szCs w:val="16"/>
              </w:rPr>
            </w:pPr>
            <w:r>
              <w:rPr>
                <w:sz w:val="16"/>
                <w:szCs w:val="16"/>
              </w:rPr>
              <w:t>O</w:t>
            </w:r>
            <w:r w:rsidRPr="002619CE">
              <w:rPr>
                <w:sz w:val="16"/>
                <w:szCs w:val="16"/>
              </w:rPr>
              <w:t xml:space="preserve">wn inspirational character </w:t>
            </w:r>
          </w:p>
          <w:p w14:paraId="3F8CB777" w14:textId="77777777" w:rsidR="002619CE" w:rsidRPr="002619CE" w:rsidRDefault="002619CE" w:rsidP="002619CE">
            <w:pPr>
              <w:contextualSpacing/>
              <w:jc w:val="center"/>
              <w:rPr>
                <w:sz w:val="16"/>
                <w:szCs w:val="16"/>
              </w:rPr>
            </w:pPr>
            <w:r w:rsidRPr="002619CE">
              <w:rPr>
                <w:sz w:val="16"/>
                <w:szCs w:val="16"/>
              </w:rPr>
              <w:t>Own research / link to interviews</w:t>
            </w:r>
          </w:p>
          <w:p w14:paraId="55F7849B" w14:textId="14672307" w:rsidR="002619CE" w:rsidRDefault="002619CE" w:rsidP="002619CE">
            <w:pPr>
              <w:contextualSpacing/>
              <w:jc w:val="center"/>
              <w:rPr>
                <w:sz w:val="16"/>
                <w:szCs w:val="16"/>
              </w:rPr>
            </w:pPr>
            <w:r w:rsidRPr="002619CE">
              <w:rPr>
                <w:sz w:val="16"/>
                <w:szCs w:val="16"/>
              </w:rPr>
              <w:t>Includes links to inferences of the time</w:t>
            </w:r>
          </w:p>
          <w:p w14:paraId="462F2D50" w14:textId="77777777" w:rsidR="006B7976" w:rsidRPr="006B7976" w:rsidRDefault="006B7976" w:rsidP="00883263">
            <w:pPr>
              <w:contextualSpacing/>
              <w:jc w:val="center"/>
              <w:rPr>
                <w:color w:val="FF0000"/>
                <w:sz w:val="16"/>
                <w:szCs w:val="16"/>
              </w:rPr>
            </w:pPr>
            <w:r w:rsidRPr="006B7976">
              <w:rPr>
                <w:color w:val="FF0000"/>
                <w:sz w:val="16"/>
                <w:szCs w:val="16"/>
              </w:rPr>
              <w:t xml:space="preserve">Children could choose someone who inspired them. </w:t>
            </w:r>
          </w:p>
          <w:p w14:paraId="611C1B8E" w14:textId="360FF389" w:rsidR="006B7976" w:rsidRPr="009B1908" w:rsidRDefault="006B7976" w:rsidP="00883263">
            <w:pPr>
              <w:contextualSpacing/>
              <w:jc w:val="center"/>
              <w:rPr>
                <w:rFonts w:cstheme="minorHAnsi"/>
                <w:sz w:val="16"/>
                <w:szCs w:val="16"/>
                <w:lang w:val="en-US"/>
              </w:rPr>
            </w:pPr>
            <w:r w:rsidRPr="006B7976">
              <w:rPr>
                <w:color w:val="FF0000"/>
                <w:sz w:val="16"/>
                <w:szCs w:val="16"/>
              </w:rPr>
              <w:t>Examples of books above- there are more in the library and in other year groups.</w:t>
            </w:r>
          </w:p>
        </w:tc>
        <w:tc>
          <w:tcPr>
            <w:tcW w:w="3969" w:type="dxa"/>
            <w:gridSpan w:val="2"/>
            <w:vMerge w:val="restart"/>
          </w:tcPr>
          <w:p w14:paraId="53579AA9" w14:textId="77777777" w:rsidR="002619CE" w:rsidRPr="002619CE" w:rsidRDefault="002619CE" w:rsidP="002619CE">
            <w:pPr>
              <w:contextualSpacing/>
              <w:jc w:val="center"/>
              <w:rPr>
                <w:rFonts w:cstheme="minorHAnsi"/>
                <w:sz w:val="16"/>
                <w:szCs w:val="16"/>
                <w:u w:val="single"/>
                <w:lang w:val="en-US"/>
              </w:rPr>
            </w:pPr>
            <w:r w:rsidRPr="002619CE">
              <w:rPr>
                <w:rFonts w:cstheme="minorHAnsi"/>
                <w:sz w:val="16"/>
                <w:szCs w:val="16"/>
                <w:u w:val="single"/>
                <w:lang w:val="en-US"/>
              </w:rPr>
              <w:t>Narrative poems</w:t>
            </w:r>
          </w:p>
          <w:p w14:paraId="62D52DC5"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 xml:space="preserve">Narrative poems tell a story </w:t>
            </w:r>
          </w:p>
          <w:p w14:paraId="2749B962"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They include rhythm and rhyme</w:t>
            </w:r>
          </w:p>
          <w:p w14:paraId="52599DC5"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Rhythm and rhyme give the narrative dynamics</w:t>
            </w:r>
          </w:p>
          <w:p w14:paraId="53067F1C"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 xml:space="preserve">They can include repetition to add rhythm and make it more </w:t>
            </w:r>
          </w:p>
          <w:p w14:paraId="3B472845"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predictable</w:t>
            </w:r>
          </w:p>
          <w:p w14:paraId="33E0A367"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 xml:space="preserve">They can be short narrative poem and describes something that </w:t>
            </w:r>
          </w:p>
          <w:p w14:paraId="4BE97312"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has happened</w:t>
            </w:r>
          </w:p>
          <w:p w14:paraId="55F04C69" w14:textId="77777777" w:rsidR="002619CE" w:rsidRPr="002619CE" w:rsidRDefault="002619CE" w:rsidP="002619CE">
            <w:pPr>
              <w:contextualSpacing/>
              <w:jc w:val="center"/>
              <w:rPr>
                <w:rFonts w:cstheme="minorHAnsi"/>
                <w:sz w:val="16"/>
                <w:szCs w:val="16"/>
                <w:lang w:val="en-US"/>
              </w:rPr>
            </w:pPr>
            <w:r w:rsidRPr="002619CE">
              <w:rPr>
                <w:rFonts w:cstheme="minorHAnsi"/>
                <w:sz w:val="16"/>
                <w:szCs w:val="16"/>
                <w:lang w:val="en-US"/>
              </w:rPr>
              <w:t xml:space="preserve">There are some similarities between Free verse and Narrative </w:t>
            </w:r>
          </w:p>
          <w:p w14:paraId="4D3ABBAF" w14:textId="7EB02DEF" w:rsidR="006B7976" w:rsidRPr="009B1908" w:rsidRDefault="002619CE" w:rsidP="002619CE">
            <w:pPr>
              <w:contextualSpacing/>
              <w:jc w:val="center"/>
              <w:rPr>
                <w:rFonts w:cstheme="minorHAnsi"/>
                <w:sz w:val="16"/>
                <w:szCs w:val="16"/>
                <w:lang w:val="en-US"/>
              </w:rPr>
            </w:pPr>
            <w:r w:rsidRPr="002619CE">
              <w:rPr>
                <w:rFonts w:cstheme="minorHAnsi"/>
                <w:sz w:val="16"/>
                <w:szCs w:val="16"/>
                <w:lang w:val="en-US"/>
              </w:rPr>
              <w:t>poems, but they are not the same</w:t>
            </w:r>
          </w:p>
        </w:tc>
      </w:tr>
      <w:tr w:rsidR="006B7976" w:rsidRPr="00896764" w14:paraId="05CC2D13" w14:textId="302157C9" w:rsidTr="002619CE">
        <w:trPr>
          <w:cantSplit/>
          <w:trHeight w:val="1134"/>
        </w:trPr>
        <w:tc>
          <w:tcPr>
            <w:tcW w:w="1116" w:type="dxa"/>
            <w:textDirection w:val="btLr"/>
          </w:tcPr>
          <w:p w14:paraId="505BA196" w14:textId="315C0A14" w:rsidR="006B7976" w:rsidRPr="005D37F4" w:rsidRDefault="006B7976" w:rsidP="00883263">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6</w:t>
            </w:r>
            <w:r w:rsidRPr="00A63999">
              <w:rPr>
                <w:rFonts w:cstheme="minorHAnsi"/>
                <w:b/>
                <w:sz w:val="18"/>
                <w:szCs w:val="18"/>
              </w:rPr>
              <w:t xml:space="preserve"> Genre Progression</w:t>
            </w:r>
          </w:p>
        </w:tc>
        <w:tc>
          <w:tcPr>
            <w:tcW w:w="3563" w:type="dxa"/>
            <w:shd w:val="clear" w:color="auto" w:fill="auto"/>
          </w:tcPr>
          <w:p w14:paraId="3475F2C2" w14:textId="735E78AF"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Develop an introduction – add</w:t>
            </w:r>
          </w:p>
          <w:p w14:paraId="2BEEDB43" w14:textId="77777777"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background</w:t>
            </w:r>
          </w:p>
          <w:p w14:paraId="055E6A91" w14:textId="5B844238"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If appropriate add personal advice using</w:t>
            </w:r>
          </w:p>
          <w:p w14:paraId="122AEC42" w14:textId="77777777"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parentheses</w:t>
            </w:r>
          </w:p>
          <w:p w14:paraId="13B66091" w14:textId="7BED413F"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Select own title, headings and</w:t>
            </w:r>
          </w:p>
          <w:p w14:paraId="56A3642E" w14:textId="77777777"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presentational devices</w:t>
            </w:r>
          </w:p>
          <w:p w14:paraId="554719D1" w14:textId="57ED0519"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Use pictures, diagrams, flow charts</w:t>
            </w:r>
          </w:p>
          <w:p w14:paraId="23B6505A" w14:textId="3AE9699F"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and symbols (if appropriate) to present</w:t>
            </w:r>
          </w:p>
          <w:p w14:paraId="243555FA" w14:textId="77777777" w:rsidR="002619CE"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information independently</w:t>
            </w:r>
          </w:p>
          <w:p w14:paraId="4A7121EB" w14:textId="2D302406" w:rsidR="006B7976" w:rsidRPr="002619CE" w:rsidRDefault="002619CE" w:rsidP="002619CE">
            <w:pPr>
              <w:spacing w:after="0" w:line="259" w:lineRule="auto"/>
              <w:jc w:val="center"/>
              <w:rPr>
                <w:rFonts w:cstheme="minorHAnsi"/>
                <w:sz w:val="16"/>
                <w:szCs w:val="16"/>
                <w:lang w:val="en-US"/>
              </w:rPr>
            </w:pPr>
            <w:r w:rsidRPr="002619CE">
              <w:rPr>
                <w:rFonts w:cstheme="minorHAnsi"/>
                <w:sz w:val="16"/>
                <w:szCs w:val="16"/>
                <w:lang w:val="en-US"/>
              </w:rPr>
              <w:t>Use brackets to add asides</w:t>
            </w:r>
            <w:r w:rsidRPr="002619CE">
              <w:rPr>
                <w:rFonts w:cstheme="minorHAnsi"/>
                <w:sz w:val="16"/>
                <w:szCs w:val="16"/>
                <w:lang w:val="en-US"/>
              </w:rPr>
              <w:cr/>
            </w:r>
          </w:p>
          <w:p w14:paraId="3083C6DF" w14:textId="77777777" w:rsidR="006B7976" w:rsidRPr="00B62E72" w:rsidRDefault="006B7976" w:rsidP="00883263">
            <w:pPr>
              <w:pStyle w:val="NoSpacing"/>
              <w:contextualSpacing/>
              <w:jc w:val="center"/>
              <w:rPr>
                <w:rFonts w:cstheme="minorHAnsi"/>
                <w:color w:val="FF0000"/>
                <w:sz w:val="16"/>
                <w:szCs w:val="16"/>
                <w:lang w:val="en-US"/>
              </w:rPr>
            </w:pPr>
          </w:p>
        </w:tc>
        <w:tc>
          <w:tcPr>
            <w:tcW w:w="3402" w:type="dxa"/>
            <w:gridSpan w:val="2"/>
            <w:shd w:val="clear" w:color="auto" w:fill="auto"/>
          </w:tcPr>
          <w:p w14:paraId="4FE48CE0" w14:textId="0F4DA370" w:rsidR="006B7976" w:rsidRPr="00B97D95" w:rsidRDefault="006B7976" w:rsidP="00883263">
            <w:pPr>
              <w:pStyle w:val="NoSpacing"/>
              <w:jc w:val="center"/>
              <w:rPr>
                <w:sz w:val="16"/>
                <w:szCs w:val="16"/>
              </w:rPr>
            </w:pPr>
            <w:r w:rsidRPr="00B97D95">
              <w:rPr>
                <w:sz w:val="16"/>
                <w:szCs w:val="16"/>
              </w:rPr>
              <w:t>Multiple entries</w:t>
            </w:r>
          </w:p>
          <w:p w14:paraId="0DFD5C92" w14:textId="77777777" w:rsidR="006B7976" w:rsidRPr="00B97D95" w:rsidRDefault="006B7976" w:rsidP="00883263">
            <w:pPr>
              <w:pStyle w:val="NoSpacing"/>
              <w:jc w:val="center"/>
              <w:rPr>
                <w:sz w:val="16"/>
                <w:szCs w:val="16"/>
              </w:rPr>
            </w:pPr>
            <w:r w:rsidRPr="00B97D95">
              <w:rPr>
                <w:sz w:val="16"/>
                <w:szCs w:val="16"/>
              </w:rPr>
              <w:t>Include suspense</w:t>
            </w:r>
          </w:p>
          <w:p w14:paraId="4BD515CB" w14:textId="77777777" w:rsidR="006B7976" w:rsidRPr="00B97D95" w:rsidRDefault="006B7976" w:rsidP="00883263">
            <w:pPr>
              <w:pStyle w:val="NoSpacing"/>
              <w:jc w:val="center"/>
              <w:rPr>
                <w:sz w:val="16"/>
                <w:szCs w:val="16"/>
              </w:rPr>
            </w:pPr>
            <w:r w:rsidRPr="00B97D95">
              <w:rPr>
                <w:sz w:val="16"/>
                <w:szCs w:val="16"/>
              </w:rPr>
              <w:t>Changing moods and emotions</w:t>
            </w:r>
          </w:p>
          <w:p w14:paraId="48B1F4E5" w14:textId="77777777" w:rsidR="006B7976" w:rsidRPr="00B97D95" w:rsidRDefault="006B7976" w:rsidP="00883263">
            <w:pPr>
              <w:pStyle w:val="NoSpacing"/>
              <w:jc w:val="center"/>
              <w:rPr>
                <w:sz w:val="16"/>
                <w:szCs w:val="16"/>
              </w:rPr>
            </w:pPr>
            <w:r w:rsidRPr="00B97D95">
              <w:rPr>
                <w:sz w:val="16"/>
                <w:szCs w:val="16"/>
              </w:rPr>
              <w:t>Maintaining tense and writer’s voice</w:t>
            </w:r>
          </w:p>
          <w:p w14:paraId="6E0CE176" w14:textId="77777777" w:rsidR="006B7976" w:rsidRPr="00B97D95" w:rsidRDefault="006B7976" w:rsidP="00883263">
            <w:pPr>
              <w:pStyle w:val="NoSpacing"/>
              <w:jc w:val="center"/>
              <w:rPr>
                <w:sz w:val="16"/>
                <w:szCs w:val="16"/>
              </w:rPr>
            </w:pPr>
            <w:r w:rsidRPr="00B97D95">
              <w:rPr>
                <w:sz w:val="16"/>
                <w:szCs w:val="16"/>
              </w:rPr>
              <w:t>Subjunctive form</w:t>
            </w:r>
          </w:p>
          <w:p w14:paraId="7F3257C3" w14:textId="77777777" w:rsidR="006B7976" w:rsidRPr="00B97D95" w:rsidRDefault="006B7976" w:rsidP="00883263">
            <w:pPr>
              <w:pStyle w:val="NoSpacing"/>
              <w:jc w:val="center"/>
              <w:rPr>
                <w:sz w:val="16"/>
                <w:szCs w:val="16"/>
              </w:rPr>
            </w:pPr>
            <w:r w:rsidRPr="00B97D95">
              <w:rPr>
                <w:sz w:val="16"/>
                <w:szCs w:val="16"/>
              </w:rPr>
              <w:t>Active and passive voice</w:t>
            </w:r>
          </w:p>
          <w:p w14:paraId="495DC342" w14:textId="77777777" w:rsidR="006B7976" w:rsidRPr="00B97D95" w:rsidRDefault="006B7976" w:rsidP="00883263">
            <w:pPr>
              <w:pStyle w:val="NoSpacing"/>
              <w:jc w:val="center"/>
              <w:rPr>
                <w:sz w:val="16"/>
                <w:szCs w:val="16"/>
              </w:rPr>
            </w:pPr>
            <w:r w:rsidRPr="00B97D95">
              <w:rPr>
                <w:sz w:val="16"/>
                <w:szCs w:val="16"/>
              </w:rPr>
              <w:t>Formality for effect</w:t>
            </w:r>
          </w:p>
          <w:p w14:paraId="3C14CC77" w14:textId="2D1898B7" w:rsidR="006B7976" w:rsidRPr="009B1908" w:rsidRDefault="006B7976" w:rsidP="00883263">
            <w:pPr>
              <w:pStyle w:val="NoSpacing"/>
              <w:jc w:val="center"/>
              <w:rPr>
                <w:rFonts w:cstheme="minorHAnsi"/>
                <w:sz w:val="16"/>
                <w:szCs w:val="16"/>
                <w:lang w:val="en-US"/>
              </w:rPr>
            </w:pPr>
            <w:r w:rsidRPr="00B97D95">
              <w:rPr>
                <w:sz w:val="16"/>
                <w:szCs w:val="16"/>
              </w:rPr>
              <w:t>Consider the audience, purpose and write using the appropriate author’s voice</w:t>
            </w:r>
          </w:p>
        </w:tc>
        <w:tc>
          <w:tcPr>
            <w:tcW w:w="3969" w:type="dxa"/>
            <w:vMerge/>
          </w:tcPr>
          <w:p w14:paraId="5268492D" w14:textId="33A9BD5D" w:rsidR="006B7976" w:rsidRPr="009B1908" w:rsidRDefault="006B7976" w:rsidP="00883263">
            <w:pPr>
              <w:pStyle w:val="NoSpacing"/>
              <w:contextualSpacing/>
              <w:jc w:val="center"/>
              <w:rPr>
                <w:rFonts w:cstheme="minorHAnsi"/>
                <w:sz w:val="16"/>
                <w:szCs w:val="16"/>
                <w:lang w:val="en-US"/>
              </w:rPr>
            </w:pPr>
          </w:p>
        </w:tc>
        <w:tc>
          <w:tcPr>
            <w:tcW w:w="3969" w:type="dxa"/>
            <w:gridSpan w:val="2"/>
            <w:vMerge/>
          </w:tcPr>
          <w:p w14:paraId="0A318DA5" w14:textId="77777777" w:rsidR="006B7976" w:rsidRPr="009B1908" w:rsidRDefault="006B7976" w:rsidP="00883263">
            <w:pPr>
              <w:pStyle w:val="NoSpacing"/>
              <w:contextualSpacing/>
              <w:jc w:val="center"/>
              <w:rPr>
                <w:rFonts w:cstheme="minorHAnsi"/>
                <w:sz w:val="16"/>
                <w:szCs w:val="16"/>
                <w:lang w:val="en-US"/>
              </w:rPr>
            </w:pPr>
          </w:p>
        </w:tc>
      </w:tr>
      <w:tr w:rsidR="006B7976" w:rsidRPr="00896764" w14:paraId="060B3A1E" w14:textId="508D21D6" w:rsidTr="002619CE">
        <w:trPr>
          <w:cantSplit/>
          <w:trHeight w:val="1134"/>
        </w:trPr>
        <w:tc>
          <w:tcPr>
            <w:tcW w:w="1116" w:type="dxa"/>
            <w:textDirection w:val="btLr"/>
          </w:tcPr>
          <w:p w14:paraId="02FA984F" w14:textId="0BF3B035" w:rsidR="006B7976" w:rsidRPr="005D37F4" w:rsidRDefault="006B7976" w:rsidP="00883263">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5</w:t>
            </w:r>
          </w:p>
          <w:p w14:paraId="683BA748" w14:textId="7252A4EC" w:rsidR="006B7976" w:rsidRDefault="006B7976" w:rsidP="00883263">
            <w:pPr>
              <w:spacing w:after="0" w:line="240" w:lineRule="auto"/>
              <w:ind w:left="113" w:right="113"/>
              <w:jc w:val="center"/>
              <w:rPr>
                <w:rFonts w:cstheme="minorHAnsi"/>
                <w:b/>
                <w:sz w:val="18"/>
                <w:szCs w:val="18"/>
              </w:rPr>
            </w:pPr>
            <w:r w:rsidRPr="005D37F4">
              <w:rPr>
                <w:rFonts w:cstheme="minorHAnsi"/>
                <w:b/>
                <w:sz w:val="18"/>
                <w:szCs w:val="18"/>
              </w:rPr>
              <w:t>Grammar and Punctuation</w:t>
            </w:r>
          </w:p>
        </w:tc>
        <w:tc>
          <w:tcPr>
            <w:tcW w:w="3563" w:type="dxa"/>
            <w:vMerge w:val="restart"/>
          </w:tcPr>
          <w:p w14:paraId="333FAFA4" w14:textId="77777777" w:rsidR="006B7976" w:rsidRDefault="006B7976" w:rsidP="00883263">
            <w:pPr>
              <w:pStyle w:val="NoSpacing"/>
              <w:jc w:val="center"/>
              <w:rPr>
                <w:rFonts w:cstheme="minorHAnsi"/>
                <w:sz w:val="16"/>
                <w:szCs w:val="16"/>
                <w:lang w:val="en-US"/>
              </w:rPr>
            </w:pPr>
          </w:p>
          <w:p w14:paraId="2D41F854" w14:textId="626BDB96" w:rsidR="006B7976" w:rsidRDefault="00D42E9B" w:rsidP="00883263">
            <w:pPr>
              <w:pStyle w:val="NoSpacing"/>
              <w:jc w:val="center"/>
              <w:rPr>
                <w:rFonts w:cstheme="minorHAnsi"/>
                <w:sz w:val="16"/>
                <w:szCs w:val="16"/>
                <w:lang w:val="en-US"/>
              </w:rPr>
            </w:pPr>
            <w:r>
              <w:rPr>
                <w:rFonts w:cstheme="minorHAnsi"/>
                <w:sz w:val="16"/>
                <w:szCs w:val="16"/>
                <w:lang w:val="en-US"/>
              </w:rPr>
              <w:t>Use informal and humorous language to have an effect on the reader.</w:t>
            </w:r>
          </w:p>
          <w:p w14:paraId="56E06882" w14:textId="77777777" w:rsidR="006B7976" w:rsidRDefault="006B7976" w:rsidP="00883263">
            <w:pPr>
              <w:pStyle w:val="NoSpacing"/>
              <w:jc w:val="center"/>
              <w:rPr>
                <w:rFonts w:cstheme="minorHAnsi"/>
                <w:sz w:val="16"/>
                <w:szCs w:val="16"/>
                <w:lang w:val="en-US"/>
              </w:rPr>
            </w:pPr>
          </w:p>
          <w:p w14:paraId="7A1633B1" w14:textId="77777777" w:rsidR="006B7976" w:rsidRDefault="006B7976" w:rsidP="00883263">
            <w:pPr>
              <w:pStyle w:val="NoSpacing"/>
              <w:jc w:val="center"/>
              <w:rPr>
                <w:rFonts w:cstheme="minorHAnsi"/>
                <w:sz w:val="16"/>
                <w:szCs w:val="16"/>
                <w:lang w:val="en-US"/>
              </w:rPr>
            </w:pPr>
          </w:p>
          <w:p w14:paraId="2066D734" w14:textId="77777777" w:rsidR="006B7976" w:rsidRDefault="006B7976" w:rsidP="00883263">
            <w:pPr>
              <w:pStyle w:val="NoSpacing"/>
              <w:jc w:val="center"/>
              <w:rPr>
                <w:rFonts w:cstheme="minorHAnsi"/>
                <w:sz w:val="16"/>
                <w:szCs w:val="16"/>
                <w:lang w:val="en-US"/>
              </w:rPr>
            </w:pPr>
          </w:p>
          <w:p w14:paraId="3F0EB653" w14:textId="77777777" w:rsidR="00D42E9B" w:rsidRDefault="00D42E9B" w:rsidP="00D42E9B">
            <w:pPr>
              <w:pStyle w:val="NoSpacing"/>
              <w:jc w:val="center"/>
              <w:rPr>
                <w:rFonts w:cstheme="minorHAnsi"/>
                <w:sz w:val="16"/>
                <w:szCs w:val="16"/>
                <w:lang w:val="en-US"/>
              </w:rPr>
            </w:pPr>
            <w:r>
              <w:rPr>
                <w:rFonts w:cstheme="minorHAnsi"/>
                <w:sz w:val="16"/>
                <w:szCs w:val="16"/>
                <w:lang w:val="en-US"/>
              </w:rPr>
              <w:t>Use informal and humorous language to have an effect on the reader.</w:t>
            </w:r>
          </w:p>
          <w:p w14:paraId="245AB22B" w14:textId="77777777" w:rsidR="006B7976" w:rsidRDefault="006B7976" w:rsidP="00883263">
            <w:pPr>
              <w:pStyle w:val="NoSpacing"/>
              <w:jc w:val="center"/>
              <w:rPr>
                <w:rFonts w:cstheme="minorHAnsi"/>
                <w:sz w:val="16"/>
                <w:szCs w:val="16"/>
                <w:lang w:val="en-US"/>
              </w:rPr>
            </w:pPr>
            <w:bookmarkStart w:id="1" w:name="_GoBack"/>
            <w:bookmarkEnd w:id="1"/>
          </w:p>
          <w:p w14:paraId="4671F203" w14:textId="77777777" w:rsidR="006B7976" w:rsidRDefault="006B7976" w:rsidP="00883263">
            <w:pPr>
              <w:pStyle w:val="NoSpacing"/>
              <w:rPr>
                <w:rFonts w:cstheme="minorHAnsi"/>
                <w:sz w:val="16"/>
                <w:szCs w:val="16"/>
                <w:lang w:val="en-US"/>
              </w:rPr>
            </w:pPr>
          </w:p>
          <w:p w14:paraId="1C5E477E" w14:textId="77777777" w:rsidR="006B7976" w:rsidRDefault="006B7976" w:rsidP="00883263">
            <w:pPr>
              <w:pStyle w:val="NoSpacing"/>
              <w:rPr>
                <w:rFonts w:cstheme="minorHAnsi"/>
                <w:sz w:val="16"/>
                <w:szCs w:val="16"/>
                <w:lang w:val="en-US"/>
              </w:rPr>
            </w:pPr>
          </w:p>
          <w:p w14:paraId="67E95D8D" w14:textId="77777777" w:rsidR="006B7976" w:rsidRDefault="006B7976" w:rsidP="00883263">
            <w:pPr>
              <w:pStyle w:val="NoSpacing"/>
              <w:rPr>
                <w:rFonts w:cstheme="minorHAnsi"/>
                <w:sz w:val="16"/>
                <w:szCs w:val="16"/>
                <w:lang w:val="en-US"/>
              </w:rPr>
            </w:pPr>
          </w:p>
          <w:p w14:paraId="7EB6CD93" w14:textId="77777777" w:rsidR="006B7976" w:rsidRDefault="006B7976" w:rsidP="00883263">
            <w:pPr>
              <w:pStyle w:val="NoSpacing"/>
              <w:rPr>
                <w:rFonts w:cstheme="minorHAnsi"/>
                <w:sz w:val="16"/>
                <w:szCs w:val="16"/>
                <w:lang w:val="en-US"/>
              </w:rPr>
            </w:pPr>
          </w:p>
          <w:p w14:paraId="45F97B0F" w14:textId="77777777" w:rsidR="006B7976" w:rsidRDefault="006B7976" w:rsidP="00883263">
            <w:pPr>
              <w:pStyle w:val="NoSpacing"/>
              <w:rPr>
                <w:rFonts w:cstheme="minorHAnsi"/>
                <w:sz w:val="16"/>
                <w:szCs w:val="16"/>
                <w:lang w:val="en-US"/>
              </w:rPr>
            </w:pPr>
          </w:p>
          <w:p w14:paraId="0EF2D5A1" w14:textId="77777777" w:rsidR="006B7976" w:rsidRDefault="006B7976" w:rsidP="00883263">
            <w:pPr>
              <w:pStyle w:val="NoSpacing"/>
              <w:rPr>
                <w:rFonts w:cstheme="minorHAnsi"/>
                <w:sz w:val="16"/>
                <w:szCs w:val="16"/>
                <w:lang w:val="en-US"/>
              </w:rPr>
            </w:pPr>
          </w:p>
          <w:p w14:paraId="14FA398A" w14:textId="77777777" w:rsidR="006B7976" w:rsidRDefault="006B7976" w:rsidP="00883263">
            <w:pPr>
              <w:pStyle w:val="NoSpacing"/>
              <w:rPr>
                <w:rFonts w:cstheme="minorHAnsi"/>
                <w:sz w:val="16"/>
                <w:szCs w:val="16"/>
                <w:lang w:val="en-US"/>
              </w:rPr>
            </w:pPr>
          </w:p>
          <w:p w14:paraId="7ABF8491" w14:textId="77777777" w:rsidR="006B7976" w:rsidRDefault="006B7976">
            <w:pPr>
              <w:spacing w:after="160" w:line="259" w:lineRule="auto"/>
              <w:rPr>
                <w:rFonts w:cstheme="minorHAnsi"/>
                <w:color w:val="FF0000"/>
                <w:sz w:val="16"/>
                <w:szCs w:val="16"/>
                <w:lang w:val="en-US"/>
              </w:rPr>
            </w:pPr>
          </w:p>
          <w:p w14:paraId="22E9B488" w14:textId="77777777" w:rsidR="006B7976" w:rsidRPr="00B62E72" w:rsidRDefault="006B7976" w:rsidP="00883263">
            <w:pPr>
              <w:pStyle w:val="NoSpacing"/>
              <w:jc w:val="center"/>
              <w:rPr>
                <w:rFonts w:cstheme="minorHAnsi"/>
                <w:color w:val="FF0000"/>
                <w:sz w:val="16"/>
                <w:szCs w:val="16"/>
                <w:lang w:val="en-US"/>
              </w:rPr>
            </w:pPr>
          </w:p>
        </w:tc>
        <w:tc>
          <w:tcPr>
            <w:tcW w:w="3402" w:type="dxa"/>
            <w:gridSpan w:val="2"/>
          </w:tcPr>
          <w:p w14:paraId="43E23453" w14:textId="645249E4" w:rsidR="006B7976" w:rsidRPr="009B1908" w:rsidRDefault="00D42E9B" w:rsidP="00D42E9B">
            <w:pPr>
              <w:pStyle w:val="NoSpacing"/>
              <w:jc w:val="center"/>
              <w:rPr>
                <w:rFonts w:cstheme="minorHAnsi"/>
                <w:sz w:val="16"/>
                <w:szCs w:val="16"/>
                <w:lang w:val="en-US"/>
              </w:rPr>
            </w:pPr>
            <w:r>
              <w:rPr>
                <w:rFonts w:cstheme="minorHAnsi"/>
                <w:sz w:val="16"/>
                <w:szCs w:val="16"/>
                <w:lang w:val="en-US"/>
              </w:rPr>
              <w:lastRenderedPageBreak/>
              <w:t>Use expanded noun phrases.</w:t>
            </w:r>
          </w:p>
        </w:tc>
        <w:tc>
          <w:tcPr>
            <w:tcW w:w="3969" w:type="dxa"/>
          </w:tcPr>
          <w:p w14:paraId="0E99EBCB" w14:textId="77777777" w:rsidR="006B7976" w:rsidRPr="00E6478D" w:rsidRDefault="006B7976" w:rsidP="00883263">
            <w:pPr>
              <w:pStyle w:val="NoSpacing"/>
              <w:jc w:val="center"/>
              <w:rPr>
                <w:sz w:val="16"/>
                <w:szCs w:val="16"/>
              </w:rPr>
            </w:pPr>
            <w:r w:rsidRPr="00E6478D">
              <w:rPr>
                <w:sz w:val="16"/>
                <w:szCs w:val="16"/>
              </w:rPr>
              <w:t>Use brackets to add parenthesis.</w:t>
            </w:r>
          </w:p>
          <w:p w14:paraId="01DFE971" w14:textId="465AFDAB" w:rsidR="006B7976" w:rsidRPr="009B1908" w:rsidRDefault="006B7976" w:rsidP="00883263">
            <w:pPr>
              <w:pStyle w:val="NoSpacing"/>
              <w:contextualSpacing/>
              <w:rPr>
                <w:rFonts w:cstheme="minorHAnsi"/>
                <w:sz w:val="16"/>
                <w:szCs w:val="16"/>
                <w:lang w:val="en-US"/>
              </w:rPr>
            </w:pPr>
          </w:p>
        </w:tc>
        <w:tc>
          <w:tcPr>
            <w:tcW w:w="3969" w:type="dxa"/>
            <w:gridSpan w:val="2"/>
          </w:tcPr>
          <w:p w14:paraId="50FF93A4" w14:textId="77777777" w:rsidR="00AA30FF" w:rsidRDefault="00AA30FF" w:rsidP="00AA30F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5157E090" w14:textId="77777777" w:rsidR="006B7976" w:rsidRPr="009B1908" w:rsidRDefault="006B7976" w:rsidP="00883263">
            <w:pPr>
              <w:pStyle w:val="NoSpacing"/>
              <w:contextualSpacing/>
              <w:rPr>
                <w:rFonts w:cstheme="minorHAnsi"/>
                <w:sz w:val="16"/>
                <w:szCs w:val="16"/>
                <w:lang w:val="en-US"/>
              </w:rPr>
            </w:pPr>
          </w:p>
        </w:tc>
      </w:tr>
      <w:tr w:rsidR="002619CE" w:rsidRPr="00896764" w14:paraId="70056AE7" w14:textId="1D5108FE" w:rsidTr="002619CE">
        <w:trPr>
          <w:cantSplit/>
          <w:trHeight w:val="1134"/>
        </w:trPr>
        <w:tc>
          <w:tcPr>
            <w:tcW w:w="1116" w:type="dxa"/>
            <w:textDirection w:val="btLr"/>
          </w:tcPr>
          <w:p w14:paraId="59DD20F5" w14:textId="72A36404" w:rsidR="002619CE" w:rsidRPr="008A2A61" w:rsidRDefault="002619CE" w:rsidP="00883263">
            <w:pPr>
              <w:spacing w:after="0" w:line="240" w:lineRule="auto"/>
              <w:ind w:left="113" w:right="113"/>
              <w:jc w:val="center"/>
              <w:rPr>
                <w:rFonts w:cstheme="minorHAnsi"/>
                <w:b/>
                <w:sz w:val="18"/>
                <w:szCs w:val="18"/>
              </w:rPr>
            </w:pPr>
            <w:r w:rsidRPr="008A2A61">
              <w:rPr>
                <w:rFonts w:cstheme="minorHAnsi"/>
                <w:b/>
                <w:sz w:val="18"/>
                <w:szCs w:val="18"/>
              </w:rPr>
              <w:lastRenderedPageBreak/>
              <w:t xml:space="preserve">Year </w:t>
            </w:r>
            <w:r>
              <w:rPr>
                <w:rFonts w:cstheme="minorHAnsi"/>
                <w:b/>
                <w:sz w:val="18"/>
                <w:szCs w:val="18"/>
              </w:rPr>
              <w:t>6</w:t>
            </w:r>
          </w:p>
          <w:p w14:paraId="0214B27A" w14:textId="34DBF363" w:rsidR="002619CE" w:rsidRDefault="002619CE" w:rsidP="00883263">
            <w:pPr>
              <w:spacing w:after="0" w:line="240" w:lineRule="auto"/>
              <w:ind w:left="113" w:right="113"/>
              <w:jc w:val="center"/>
              <w:rPr>
                <w:rFonts w:cstheme="minorHAnsi"/>
                <w:b/>
                <w:sz w:val="18"/>
                <w:szCs w:val="18"/>
              </w:rPr>
            </w:pPr>
            <w:r w:rsidRPr="008A2A61">
              <w:rPr>
                <w:rFonts w:cstheme="minorHAnsi"/>
                <w:b/>
                <w:sz w:val="18"/>
                <w:szCs w:val="18"/>
              </w:rPr>
              <w:t>Grammar and Punctuatio</w:t>
            </w:r>
            <w:r>
              <w:rPr>
                <w:rFonts w:cstheme="minorHAnsi"/>
                <w:b/>
                <w:sz w:val="18"/>
                <w:szCs w:val="18"/>
              </w:rPr>
              <w:t>n</w:t>
            </w:r>
          </w:p>
        </w:tc>
        <w:tc>
          <w:tcPr>
            <w:tcW w:w="3563" w:type="dxa"/>
            <w:vMerge/>
          </w:tcPr>
          <w:p w14:paraId="68748C92" w14:textId="77777777" w:rsidR="002619CE" w:rsidRPr="009B1908" w:rsidRDefault="002619CE" w:rsidP="00883263">
            <w:pPr>
              <w:pStyle w:val="NoSpacing"/>
              <w:jc w:val="center"/>
              <w:rPr>
                <w:rFonts w:cstheme="minorHAnsi"/>
                <w:sz w:val="16"/>
                <w:szCs w:val="16"/>
                <w:lang w:val="en-US"/>
              </w:rPr>
            </w:pPr>
          </w:p>
        </w:tc>
        <w:tc>
          <w:tcPr>
            <w:tcW w:w="3402" w:type="dxa"/>
            <w:gridSpan w:val="2"/>
          </w:tcPr>
          <w:p w14:paraId="6782C53A" w14:textId="57AB7A02" w:rsidR="002619CE" w:rsidRPr="00BD2168" w:rsidRDefault="002619CE" w:rsidP="00883263">
            <w:pPr>
              <w:pStyle w:val="NoSpacing"/>
              <w:jc w:val="center"/>
              <w:rPr>
                <w:rFonts w:cstheme="minorHAnsi"/>
                <w:bCs/>
                <w:sz w:val="18"/>
                <w:szCs w:val="18"/>
              </w:rPr>
            </w:pPr>
            <w:r w:rsidRPr="00BD2168">
              <w:rPr>
                <w:rFonts w:cstheme="minorHAnsi"/>
                <w:bCs/>
                <w:sz w:val="18"/>
                <w:szCs w:val="18"/>
              </w:rPr>
              <w:t>Write in the subjunctive form, use the verb ‘were’ instead of ‘was’ to create a more formal sentence.</w:t>
            </w:r>
          </w:p>
          <w:p w14:paraId="145A72DA" w14:textId="7BB23B1B" w:rsidR="002619CE" w:rsidRPr="009B1908" w:rsidRDefault="002619CE" w:rsidP="00883263">
            <w:pPr>
              <w:pStyle w:val="NoSpacing"/>
              <w:jc w:val="center"/>
              <w:rPr>
                <w:rFonts w:cstheme="minorHAnsi"/>
                <w:sz w:val="16"/>
                <w:szCs w:val="16"/>
                <w:lang w:val="en-US"/>
              </w:rPr>
            </w:pPr>
          </w:p>
        </w:tc>
        <w:tc>
          <w:tcPr>
            <w:tcW w:w="4148" w:type="dxa"/>
            <w:gridSpan w:val="2"/>
          </w:tcPr>
          <w:p w14:paraId="299DD0D9" w14:textId="77777777" w:rsidR="002619CE" w:rsidRPr="00E6478D" w:rsidRDefault="002619CE" w:rsidP="00883263">
            <w:pPr>
              <w:pStyle w:val="NoSpacing"/>
              <w:jc w:val="center"/>
              <w:rPr>
                <w:sz w:val="16"/>
                <w:szCs w:val="16"/>
              </w:rPr>
            </w:pPr>
            <w:r w:rsidRPr="00E6478D">
              <w:rPr>
                <w:sz w:val="16"/>
                <w:szCs w:val="16"/>
              </w:rPr>
              <w:t>Add a comma to avoid ambiguity and change the meaning of a single clause sentence with adverbials.</w:t>
            </w:r>
          </w:p>
          <w:p w14:paraId="53BC0B2C" w14:textId="51D85F15" w:rsidR="002619CE" w:rsidRPr="009B1908" w:rsidRDefault="002619CE" w:rsidP="00883263">
            <w:pPr>
              <w:pStyle w:val="NoSpacing"/>
              <w:jc w:val="center"/>
              <w:rPr>
                <w:rFonts w:cstheme="minorHAnsi"/>
                <w:sz w:val="16"/>
                <w:szCs w:val="16"/>
                <w:lang w:val="en-US"/>
              </w:rPr>
            </w:pPr>
          </w:p>
        </w:tc>
        <w:tc>
          <w:tcPr>
            <w:tcW w:w="3790" w:type="dxa"/>
          </w:tcPr>
          <w:p w14:paraId="06CD740D" w14:textId="77777777" w:rsidR="00D42E9B" w:rsidRDefault="00D42E9B" w:rsidP="00D42E9B">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48D2CB4B" w14:textId="77777777" w:rsidR="002619CE" w:rsidRPr="009B1908" w:rsidRDefault="002619CE" w:rsidP="00883263">
            <w:pPr>
              <w:pStyle w:val="NoSpacing"/>
              <w:jc w:val="center"/>
              <w:rPr>
                <w:rFonts w:cstheme="minorHAnsi"/>
                <w:sz w:val="16"/>
                <w:szCs w:val="16"/>
                <w:lang w:val="en-US"/>
              </w:rPr>
            </w:pPr>
          </w:p>
        </w:tc>
      </w:tr>
      <w:tr w:rsidR="002619CE" w:rsidRPr="00896764" w14:paraId="0BF7B0E9" w14:textId="0B31FD5F" w:rsidTr="002619CE">
        <w:trPr>
          <w:cantSplit/>
          <w:trHeight w:val="268"/>
        </w:trPr>
        <w:tc>
          <w:tcPr>
            <w:tcW w:w="12229" w:type="dxa"/>
            <w:gridSpan w:val="6"/>
            <w:shd w:val="clear" w:color="auto" w:fill="auto"/>
          </w:tcPr>
          <w:p w14:paraId="22BB7156" w14:textId="0E770E06" w:rsidR="002619CE" w:rsidRPr="009B1908" w:rsidRDefault="002619CE" w:rsidP="00883263">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5</w:t>
            </w:r>
            <w:r w:rsidRPr="00C37B87">
              <w:rPr>
                <w:rFonts w:cstheme="minorHAnsi"/>
                <w:b/>
                <w:bCs/>
                <w:iCs/>
                <w:sz w:val="16"/>
                <w:szCs w:val="16"/>
              </w:rPr>
              <w:t xml:space="preserve"> </w:t>
            </w:r>
            <w:r>
              <w:rPr>
                <w:rFonts w:cstheme="minorHAnsi"/>
                <w:b/>
                <w:bCs/>
                <w:iCs/>
                <w:sz w:val="16"/>
                <w:szCs w:val="16"/>
              </w:rPr>
              <w:t>-</w:t>
            </w:r>
            <w:r>
              <w:t xml:space="preserve"> </w:t>
            </w:r>
            <w:r w:rsidRPr="00F32026">
              <w:rPr>
                <w:sz w:val="16"/>
                <w:szCs w:val="16"/>
              </w:rPr>
              <w:t>Maintain legibility in joined handwriting when writing at speed.</w:t>
            </w:r>
          </w:p>
        </w:tc>
        <w:tc>
          <w:tcPr>
            <w:tcW w:w="3790" w:type="dxa"/>
            <w:shd w:val="clear" w:color="auto" w:fill="auto"/>
          </w:tcPr>
          <w:p w14:paraId="17D1CF06" w14:textId="77777777" w:rsidR="002619CE" w:rsidRPr="009B1908" w:rsidRDefault="002619CE" w:rsidP="002619CE">
            <w:pPr>
              <w:pStyle w:val="NoSpacing"/>
              <w:jc w:val="center"/>
              <w:rPr>
                <w:rFonts w:cstheme="minorHAnsi"/>
                <w:sz w:val="16"/>
                <w:szCs w:val="16"/>
                <w:lang w:val="en-US"/>
              </w:rPr>
            </w:pPr>
          </w:p>
        </w:tc>
      </w:tr>
      <w:tr w:rsidR="002619CE" w:rsidRPr="00896764" w14:paraId="57F57F0A" w14:textId="21D0F7AD" w:rsidTr="002619CE">
        <w:trPr>
          <w:cantSplit/>
          <w:trHeight w:val="268"/>
        </w:trPr>
        <w:tc>
          <w:tcPr>
            <w:tcW w:w="12229" w:type="dxa"/>
            <w:gridSpan w:val="6"/>
            <w:shd w:val="clear" w:color="auto" w:fill="auto"/>
          </w:tcPr>
          <w:p w14:paraId="5BE76AB5" w14:textId="7A187E34" w:rsidR="002619CE" w:rsidRPr="009B1908" w:rsidRDefault="002619CE" w:rsidP="00883263">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6</w:t>
            </w:r>
            <w:r w:rsidRPr="00C37B87">
              <w:rPr>
                <w:rFonts w:cstheme="minorHAnsi"/>
                <w:b/>
                <w:bCs/>
                <w:iCs/>
                <w:sz w:val="16"/>
                <w:szCs w:val="16"/>
              </w:rPr>
              <w:t xml:space="preserve"> </w:t>
            </w:r>
            <w:r>
              <w:rPr>
                <w:rFonts w:cstheme="minorHAnsi"/>
                <w:b/>
                <w:bCs/>
                <w:iCs/>
                <w:sz w:val="16"/>
                <w:szCs w:val="16"/>
              </w:rPr>
              <w:t>-</w:t>
            </w:r>
            <w:r>
              <w:t xml:space="preserve"> </w:t>
            </w:r>
            <w:r w:rsidRPr="00BD2168">
              <w:rPr>
                <w:rFonts w:cstheme="minorHAnsi"/>
                <w:iCs/>
                <w:sz w:val="16"/>
                <w:szCs w:val="16"/>
              </w:rPr>
              <w:t>Maintain legibility and consistency in joined handwriting when writing at speed.</w:t>
            </w:r>
          </w:p>
        </w:tc>
        <w:tc>
          <w:tcPr>
            <w:tcW w:w="3790" w:type="dxa"/>
            <w:shd w:val="clear" w:color="auto" w:fill="auto"/>
          </w:tcPr>
          <w:p w14:paraId="68BA6CB4" w14:textId="77777777" w:rsidR="002619CE" w:rsidRPr="009B1908" w:rsidRDefault="002619CE" w:rsidP="002619CE">
            <w:pPr>
              <w:pStyle w:val="NoSpacing"/>
              <w:jc w:val="center"/>
              <w:rPr>
                <w:rFonts w:cstheme="minorHAnsi"/>
                <w:sz w:val="16"/>
                <w:szCs w:val="16"/>
                <w:lang w:val="en-US"/>
              </w:rPr>
            </w:pPr>
          </w:p>
        </w:tc>
      </w:tr>
    </w:tbl>
    <w:p w14:paraId="520A17FE" w14:textId="77777777" w:rsidR="00883263" w:rsidRDefault="00883263" w:rsidP="008237D4">
      <w:pPr>
        <w:spacing w:after="0" w:line="240" w:lineRule="auto"/>
        <w:rPr>
          <w:rFonts w:cstheme="minorHAnsi"/>
        </w:rPr>
      </w:pPr>
    </w:p>
    <w:p w14:paraId="350F1171" w14:textId="2B4004EF" w:rsidR="00D53A58" w:rsidRPr="00896764" w:rsidRDefault="00D53A58" w:rsidP="008237D4">
      <w:pPr>
        <w:spacing w:after="0" w:line="240" w:lineRule="auto"/>
        <w:rPr>
          <w:rFonts w:cstheme="minorHAnsi"/>
        </w:rPr>
      </w:pPr>
    </w:p>
    <w:p w14:paraId="6E5EC94C" w14:textId="0444092E" w:rsidR="008237D4" w:rsidRPr="00896764" w:rsidRDefault="008237D4" w:rsidP="008237D4">
      <w:pPr>
        <w:spacing w:after="0" w:line="240" w:lineRule="auto"/>
        <w:rPr>
          <w:rFonts w:cstheme="minorHAnsi"/>
        </w:rPr>
      </w:pPr>
    </w:p>
    <w:sectPr w:rsidR="008237D4" w:rsidRPr="00896764" w:rsidSect="00AC3E56">
      <w:headerReference w:type="default" r:id="rId26"/>
      <w:pgSz w:w="16838" w:h="11906" w:orient="landscape"/>
      <w:pgMar w:top="720"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A98AE" w14:textId="77777777" w:rsidR="009F0433" w:rsidRDefault="009F0433" w:rsidP="00A555CF">
      <w:pPr>
        <w:spacing w:after="0" w:line="240" w:lineRule="auto"/>
      </w:pPr>
      <w:r>
        <w:separator/>
      </w:r>
    </w:p>
  </w:endnote>
  <w:endnote w:type="continuationSeparator" w:id="0">
    <w:p w14:paraId="1818185F" w14:textId="77777777" w:rsidR="009F0433" w:rsidRDefault="009F0433"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CW Precursive 1">
    <w:altName w:val="Calibri"/>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FA0BB" w14:textId="77777777" w:rsidR="009F0433" w:rsidRDefault="009F0433" w:rsidP="00A555CF">
      <w:pPr>
        <w:spacing w:after="0" w:line="240" w:lineRule="auto"/>
      </w:pPr>
      <w:r>
        <w:separator/>
      </w:r>
    </w:p>
  </w:footnote>
  <w:footnote w:type="continuationSeparator" w:id="0">
    <w:p w14:paraId="6A1E6D54" w14:textId="77777777" w:rsidR="009F0433" w:rsidRDefault="009F0433"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902FD" w14:textId="526C4783" w:rsidR="00ED5CC6" w:rsidRPr="00EC5A4D" w:rsidRDefault="00ED5CC6" w:rsidP="00EC5A4D">
    <w:pPr>
      <w:pStyle w:val="Header"/>
      <w:jc w:val="center"/>
      <w:rPr>
        <w:rFonts w:ascii="CCW Precursive 1" w:hAnsi="CCW Precursive 1"/>
        <w:b/>
        <w:sz w:val="24"/>
        <w:szCs w:val="16"/>
      </w:rPr>
    </w:pPr>
    <w:r w:rsidRPr="00FC32D5">
      <w:rPr>
        <w:rFonts w:ascii="CCW Precursive 1" w:hAnsi="CCW Precursive 1"/>
        <w:b/>
        <w:sz w:val="24"/>
        <w:szCs w:val="16"/>
      </w:rPr>
      <w:t>YEAR</w:t>
    </w:r>
    <w:r>
      <w:rPr>
        <w:rFonts w:ascii="CCW Precursive 1" w:hAnsi="CCW Precursive 1"/>
        <w:b/>
        <w:sz w:val="24"/>
        <w:szCs w:val="16"/>
      </w:rPr>
      <w:t>S 5 AND 6 CURRICULUM</w:t>
    </w:r>
    <w:r w:rsidRPr="00FC32D5">
      <w:rPr>
        <w:rFonts w:ascii="CCW Precursive 1" w:hAnsi="CCW Precursive 1"/>
        <w:b/>
        <w:sz w:val="24"/>
        <w:szCs w:val="16"/>
      </w:rPr>
      <w:t xml:space="preserve"> </w:t>
    </w:r>
    <w:r>
      <w:rPr>
        <w:rFonts w:ascii="CCW Precursive 1" w:hAnsi="CCW Precursive 1"/>
        <w:b/>
        <w:sz w:val="24"/>
        <w:szCs w:val="16"/>
      </w:rPr>
      <w:t xml:space="preserve">FOR WRITING (Cycle 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CB6F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7D4"/>
    <w:rsid w:val="00002ACE"/>
    <w:rsid w:val="00010F55"/>
    <w:rsid w:val="0001226C"/>
    <w:rsid w:val="000131A6"/>
    <w:rsid w:val="00013B15"/>
    <w:rsid w:val="00020FD4"/>
    <w:rsid w:val="0002198A"/>
    <w:rsid w:val="00022018"/>
    <w:rsid w:val="00024A86"/>
    <w:rsid w:val="0003029C"/>
    <w:rsid w:val="00030675"/>
    <w:rsid w:val="00030748"/>
    <w:rsid w:val="000318F2"/>
    <w:rsid w:val="000356D0"/>
    <w:rsid w:val="00035E9A"/>
    <w:rsid w:val="000362CC"/>
    <w:rsid w:val="00041732"/>
    <w:rsid w:val="0004622D"/>
    <w:rsid w:val="00046B41"/>
    <w:rsid w:val="00047BDF"/>
    <w:rsid w:val="00050A5E"/>
    <w:rsid w:val="00052FC6"/>
    <w:rsid w:val="00054D04"/>
    <w:rsid w:val="00055BDF"/>
    <w:rsid w:val="00057364"/>
    <w:rsid w:val="00057CF7"/>
    <w:rsid w:val="00067EDC"/>
    <w:rsid w:val="00072C5C"/>
    <w:rsid w:val="0008057C"/>
    <w:rsid w:val="00080DFE"/>
    <w:rsid w:val="000856BA"/>
    <w:rsid w:val="00086FC0"/>
    <w:rsid w:val="000939BC"/>
    <w:rsid w:val="00093EE0"/>
    <w:rsid w:val="000A0159"/>
    <w:rsid w:val="000A2709"/>
    <w:rsid w:val="000A3F9E"/>
    <w:rsid w:val="000A43F5"/>
    <w:rsid w:val="000B0969"/>
    <w:rsid w:val="000B3B36"/>
    <w:rsid w:val="000C1C1C"/>
    <w:rsid w:val="000E0DDA"/>
    <w:rsid w:val="000E2020"/>
    <w:rsid w:val="000E35CF"/>
    <w:rsid w:val="000E38D6"/>
    <w:rsid w:val="000F1FA7"/>
    <w:rsid w:val="000F41A4"/>
    <w:rsid w:val="000F5898"/>
    <w:rsid w:val="00100853"/>
    <w:rsid w:val="0011667C"/>
    <w:rsid w:val="001178F9"/>
    <w:rsid w:val="00122F89"/>
    <w:rsid w:val="001236DE"/>
    <w:rsid w:val="00124C2F"/>
    <w:rsid w:val="00126E1D"/>
    <w:rsid w:val="001274E5"/>
    <w:rsid w:val="00132142"/>
    <w:rsid w:val="00132178"/>
    <w:rsid w:val="00135A0F"/>
    <w:rsid w:val="00143D21"/>
    <w:rsid w:val="00143FB0"/>
    <w:rsid w:val="00150DC6"/>
    <w:rsid w:val="00157D32"/>
    <w:rsid w:val="001723FF"/>
    <w:rsid w:val="00174481"/>
    <w:rsid w:val="001748FF"/>
    <w:rsid w:val="00176B30"/>
    <w:rsid w:val="00177B0A"/>
    <w:rsid w:val="001806DD"/>
    <w:rsid w:val="001837C6"/>
    <w:rsid w:val="001843E2"/>
    <w:rsid w:val="0019034F"/>
    <w:rsid w:val="0019070C"/>
    <w:rsid w:val="00194409"/>
    <w:rsid w:val="00195E35"/>
    <w:rsid w:val="00196351"/>
    <w:rsid w:val="00196620"/>
    <w:rsid w:val="001A48B4"/>
    <w:rsid w:val="001B2350"/>
    <w:rsid w:val="001B3564"/>
    <w:rsid w:val="001B357F"/>
    <w:rsid w:val="001C121B"/>
    <w:rsid w:val="001C186B"/>
    <w:rsid w:val="001C45FB"/>
    <w:rsid w:val="001C5CA9"/>
    <w:rsid w:val="001C711D"/>
    <w:rsid w:val="001E62BE"/>
    <w:rsid w:val="001E639C"/>
    <w:rsid w:val="001F51C6"/>
    <w:rsid w:val="00203155"/>
    <w:rsid w:val="00205423"/>
    <w:rsid w:val="00206E06"/>
    <w:rsid w:val="00213A1E"/>
    <w:rsid w:val="00213AEE"/>
    <w:rsid w:val="00217637"/>
    <w:rsid w:val="002239D7"/>
    <w:rsid w:val="002309C8"/>
    <w:rsid w:val="00233C4B"/>
    <w:rsid w:val="00234AB7"/>
    <w:rsid w:val="00244D85"/>
    <w:rsid w:val="00244E3C"/>
    <w:rsid w:val="00246013"/>
    <w:rsid w:val="00246A51"/>
    <w:rsid w:val="00254D1F"/>
    <w:rsid w:val="002619CE"/>
    <w:rsid w:val="00262ADF"/>
    <w:rsid w:val="00262F56"/>
    <w:rsid w:val="00263DAC"/>
    <w:rsid w:val="002727CD"/>
    <w:rsid w:val="00282AC3"/>
    <w:rsid w:val="00286CBC"/>
    <w:rsid w:val="00297FA5"/>
    <w:rsid w:val="002A047F"/>
    <w:rsid w:val="002A1534"/>
    <w:rsid w:val="002B0829"/>
    <w:rsid w:val="002B74EB"/>
    <w:rsid w:val="002C1F61"/>
    <w:rsid w:val="002D5248"/>
    <w:rsid w:val="002E627E"/>
    <w:rsid w:val="002F4FBE"/>
    <w:rsid w:val="002F7936"/>
    <w:rsid w:val="003018B2"/>
    <w:rsid w:val="00301DE9"/>
    <w:rsid w:val="00307663"/>
    <w:rsid w:val="00316E75"/>
    <w:rsid w:val="003172CF"/>
    <w:rsid w:val="00324A0D"/>
    <w:rsid w:val="00324A92"/>
    <w:rsid w:val="003262B1"/>
    <w:rsid w:val="003264C7"/>
    <w:rsid w:val="00330D2B"/>
    <w:rsid w:val="003354ED"/>
    <w:rsid w:val="00343671"/>
    <w:rsid w:val="0035179D"/>
    <w:rsid w:val="00351DFB"/>
    <w:rsid w:val="0035225F"/>
    <w:rsid w:val="00353CCC"/>
    <w:rsid w:val="00356254"/>
    <w:rsid w:val="00356501"/>
    <w:rsid w:val="003609B6"/>
    <w:rsid w:val="00360E19"/>
    <w:rsid w:val="00380866"/>
    <w:rsid w:val="003822D1"/>
    <w:rsid w:val="00383838"/>
    <w:rsid w:val="00392066"/>
    <w:rsid w:val="00397492"/>
    <w:rsid w:val="003A2794"/>
    <w:rsid w:val="003B2A53"/>
    <w:rsid w:val="003B36C4"/>
    <w:rsid w:val="003B6103"/>
    <w:rsid w:val="003C22A7"/>
    <w:rsid w:val="003D32F4"/>
    <w:rsid w:val="003D39B2"/>
    <w:rsid w:val="003D4A84"/>
    <w:rsid w:val="003D5E68"/>
    <w:rsid w:val="003E3810"/>
    <w:rsid w:val="003E5272"/>
    <w:rsid w:val="003F22F7"/>
    <w:rsid w:val="003F5446"/>
    <w:rsid w:val="00405ADE"/>
    <w:rsid w:val="00406F98"/>
    <w:rsid w:val="00410447"/>
    <w:rsid w:val="0041602A"/>
    <w:rsid w:val="00416A60"/>
    <w:rsid w:val="00420A26"/>
    <w:rsid w:val="00422414"/>
    <w:rsid w:val="00434633"/>
    <w:rsid w:val="00435722"/>
    <w:rsid w:val="00435784"/>
    <w:rsid w:val="00443EB6"/>
    <w:rsid w:val="00446765"/>
    <w:rsid w:val="004641BE"/>
    <w:rsid w:val="004645B5"/>
    <w:rsid w:val="00465303"/>
    <w:rsid w:val="00466EA6"/>
    <w:rsid w:val="00470D6C"/>
    <w:rsid w:val="00471E59"/>
    <w:rsid w:val="004721CC"/>
    <w:rsid w:val="004763DF"/>
    <w:rsid w:val="00476A07"/>
    <w:rsid w:val="00481EA6"/>
    <w:rsid w:val="00491DE3"/>
    <w:rsid w:val="00493F5C"/>
    <w:rsid w:val="004A1F0D"/>
    <w:rsid w:val="004A20F2"/>
    <w:rsid w:val="004A7FF7"/>
    <w:rsid w:val="004B2633"/>
    <w:rsid w:val="004B2E1B"/>
    <w:rsid w:val="004C107F"/>
    <w:rsid w:val="004C4EB2"/>
    <w:rsid w:val="004D386B"/>
    <w:rsid w:val="004D393A"/>
    <w:rsid w:val="004D683A"/>
    <w:rsid w:val="004E1E50"/>
    <w:rsid w:val="004E4908"/>
    <w:rsid w:val="00500F25"/>
    <w:rsid w:val="005016D8"/>
    <w:rsid w:val="005135DD"/>
    <w:rsid w:val="00520C3E"/>
    <w:rsid w:val="005267CA"/>
    <w:rsid w:val="00531BE7"/>
    <w:rsid w:val="005354F6"/>
    <w:rsid w:val="0053697F"/>
    <w:rsid w:val="00541C2A"/>
    <w:rsid w:val="00542A17"/>
    <w:rsid w:val="00543118"/>
    <w:rsid w:val="00547782"/>
    <w:rsid w:val="005501BC"/>
    <w:rsid w:val="00553854"/>
    <w:rsid w:val="00553958"/>
    <w:rsid w:val="00556E8A"/>
    <w:rsid w:val="005577C2"/>
    <w:rsid w:val="00564D00"/>
    <w:rsid w:val="00564D5B"/>
    <w:rsid w:val="005661AE"/>
    <w:rsid w:val="0057752F"/>
    <w:rsid w:val="00580DF2"/>
    <w:rsid w:val="00583423"/>
    <w:rsid w:val="0059754C"/>
    <w:rsid w:val="005A2C89"/>
    <w:rsid w:val="005A6CD5"/>
    <w:rsid w:val="005A7EB1"/>
    <w:rsid w:val="005B0765"/>
    <w:rsid w:val="005B2E86"/>
    <w:rsid w:val="005B74AC"/>
    <w:rsid w:val="005C0C71"/>
    <w:rsid w:val="005C0F89"/>
    <w:rsid w:val="005C2702"/>
    <w:rsid w:val="005D2787"/>
    <w:rsid w:val="005D37F4"/>
    <w:rsid w:val="005D413D"/>
    <w:rsid w:val="005D4BA3"/>
    <w:rsid w:val="005E106F"/>
    <w:rsid w:val="005E520E"/>
    <w:rsid w:val="005E5637"/>
    <w:rsid w:val="005F0E2A"/>
    <w:rsid w:val="005F2B1D"/>
    <w:rsid w:val="005F66D6"/>
    <w:rsid w:val="005F6ECD"/>
    <w:rsid w:val="00601E3C"/>
    <w:rsid w:val="00606B11"/>
    <w:rsid w:val="00612DE3"/>
    <w:rsid w:val="00614A1E"/>
    <w:rsid w:val="006207E1"/>
    <w:rsid w:val="00621CA8"/>
    <w:rsid w:val="0062364E"/>
    <w:rsid w:val="006261A7"/>
    <w:rsid w:val="00627B34"/>
    <w:rsid w:val="0063094E"/>
    <w:rsid w:val="00631755"/>
    <w:rsid w:val="00636E28"/>
    <w:rsid w:val="00642DC0"/>
    <w:rsid w:val="006446D5"/>
    <w:rsid w:val="00646F9B"/>
    <w:rsid w:val="00647B81"/>
    <w:rsid w:val="0065401D"/>
    <w:rsid w:val="00655D59"/>
    <w:rsid w:val="006643F2"/>
    <w:rsid w:val="00670345"/>
    <w:rsid w:val="006709F1"/>
    <w:rsid w:val="006720BD"/>
    <w:rsid w:val="00673D26"/>
    <w:rsid w:val="006763F9"/>
    <w:rsid w:val="00676D52"/>
    <w:rsid w:val="006846E4"/>
    <w:rsid w:val="0068621C"/>
    <w:rsid w:val="006944CE"/>
    <w:rsid w:val="00696589"/>
    <w:rsid w:val="006A4D16"/>
    <w:rsid w:val="006A680E"/>
    <w:rsid w:val="006A759F"/>
    <w:rsid w:val="006B2FFE"/>
    <w:rsid w:val="006B7976"/>
    <w:rsid w:val="006C0A74"/>
    <w:rsid w:val="006C1114"/>
    <w:rsid w:val="006D14A0"/>
    <w:rsid w:val="006D3B75"/>
    <w:rsid w:val="006E6E11"/>
    <w:rsid w:val="006F060D"/>
    <w:rsid w:val="006F0B04"/>
    <w:rsid w:val="006F126D"/>
    <w:rsid w:val="006F31B0"/>
    <w:rsid w:val="006F528C"/>
    <w:rsid w:val="007039EF"/>
    <w:rsid w:val="007102C0"/>
    <w:rsid w:val="00710B6D"/>
    <w:rsid w:val="00710CFF"/>
    <w:rsid w:val="007143E4"/>
    <w:rsid w:val="007171D7"/>
    <w:rsid w:val="00723870"/>
    <w:rsid w:val="00723F8E"/>
    <w:rsid w:val="007307E1"/>
    <w:rsid w:val="007314A3"/>
    <w:rsid w:val="00732986"/>
    <w:rsid w:val="00740B16"/>
    <w:rsid w:val="00741B9D"/>
    <w:rsid w:val="00741CB9"/>
    <w:rsid w:val="00743938"/>
    <w:rsid w:val="00747C3A"/>
    <w:rsid w:val="00754830"/>
    <w:rsid w:val="00755F5C"/>
    <w:rsid w:val="00764225"/>
    <w:rsid w:val="0076681C"/>
    <w:rsid w:val="00770A4D"/>
    <w:rsid w:val="00776CF4"/>
    <w:rsid w:val="00784DBD"/>
    <w:rsid w:val="007900AC"/>
    <w:rsid w:val="0079091E"/>
    <w:rsid w:val="00791344"/>
    <w:rsid w:val="007939F5"/>
    <w:rsid w:val="00797685"/>
    <w:rsid w:val="007A0350"/>
    <w:rsid w:val="007A0585"/>
    <w:rsid w:val="007A1098"/>
    <w:rsid w:val="007A15BF"/>
    <w:rsid w:val="007A34C5"/>
    <w:rsid w:val="007A431B"/>
    <w:rsid w:val="007A7CC8"/>
    <w:rsid w:val="007B289A"/>
    <w:rsid w:val="007C6D2E"/>
    <w:rsid w:val="007C7102"/>
    <w:rsid w:val="007C717D"/>
    <w:rsid w:val="007C739C"/>
    <w:rsid w:val="007D0559"/>
    <w:rsid w:val="007D2480"/>
    <w:rsid w:val="007D44F5"/>
    <w:rsid w:val="007D59B0"/>
    <w:rsid w:val="007E4648"/>
    <w:rsid w:val="007E7DF1"/>
    <w:rsid w:val="007F001E"/>
    <w:rsid w:val="007F05D8"/>
    <w:rsid w:val="007F37A4"/>
    <w:rsid w:val="007F45F9"/>
    <w:rsid w:val="00804309"/>
    <w:rsid w:val="00811BA7"/>
    <w:rsid w:val="00815A6D"/>
    <w:rsid w:val="0081726F"/>
    <w:rsid w:val="0082126F"/>
    <w:rsid w:val="0082275E"/>
    <w:rsid w:val="00822ADE"/>
    <w:rsid w:val="008237D4"/>
    <w:rsid w:val="008254FA"/>
    <w:rsid w:val="00837545"/>
    <w:rsid w:val="00840D55"/>
    <w:rsid w:val="008417D6"/>
    <w:rsid w:val="00842225"/>
    <w:rsid w:val="00843D1A"/>
    <w:rsid w:val="008527C7"/>
    <w:rsid w:val="008546C1"/>
    <w:rsid w:val="00857D20"/>
    <w:rsid w:val="00864225"/>
    <w:rsid w:val="00871CF5"/>
    <w:rsid w:val="008731B4"/>
    <w:rsid w:val="00876739"/>
    <w:rsid w:val="0088009C"/>
    <w:rsid w:val="00882C56"/>
    <w:rsid w:val="00883263"/>
    <w:rsid w:val="00884EBA"/>
    <w:rsid w:val="00885483"/>
    <w:rsid w:val="00887404"/>
    <w:rsid w:val="008908EF"/>
    <w:rsid w:val="008959ED"/>
    <w:rsid w:val="00896764"/>
    <w:rsid w:val="008975F3"/>
    <w:rsid w:val="008A0853"/>
    <w:rsid w:val="008A2A61"/>
    <w:rsid w:val="008A40BE"/>
    <w:rsid w:val="008C3D6E"/>
    <w:rsid w:val="008E4EB2"/>
    <w:rsid w:val="008F0B58"/>
    <w:rsid w:val="00907FCA"/>
    <w:rsid w:val="009106AE"/>
    <w:rsid w:val="009217EB"/>
    <w:rsid w:val="009276A0"/>
    <w:rsid w:val="00934B2A"/>
    <w:rsid w:val="00936EA2"/>
    <w:rsid w:val="00937090"/>
    <w:rsid w:val="00940B1B"/>
    <w:rsid w:val="00942966"/>
    <w:rsid w:val="00943FCB"/>
    <w:rsid w:val="00945D08"/>
    <w:rsid w:val="00947A86"/>
    <w:rsid w:val="00947AE7"/>
    <w:rsid w:val="00950195"/>
    <w:rsid w:val="00953E38"/>
    <w:rsid w:val="009552CB"/>
    <w:rsid w:val="0096072F"/>
    <w:rsid w:val="00961413"/>
    <w:rsid w:val="00966DE7"/>
    <w:rsid w:val="00966E31"/>
    <w:rsid w:val="009702CE"/>
    <w:rsid w:val="00970685"/>
    <w:rsid w:val="00973049"/>
    <w:rsid w:val="0097570A"/>
    <w:rsid w:val="00986C90"/>
    <w:rsid w:val="00987EF3"/>
    <w:rsid w:val="0099239C"/>
    <w:rsid w:val="00997146"/>
    <w:rsid w:val="009A06A1"/>
    <w:rsid w:val="009A0D55"/>
    <w:rsid w:val="009B008D"/>
    <w:rsid w:val="009B15A1"/>
    <w:rsid w:val="009B1908"/>
    <w:rsid w:val="009B2B66"/>
    <w:rsid w:val="009B35AC"/>
    <w:rsid w:val="009B3DB7"/>
    <w:rsid w:val="009B6908"/>
    <w:rsid w:val="009B6E55"/>
    <w:rsid w:val="009C0D76"/>
    <w:rsid w:val="009D6360"/>
    <w:rsid w:val="009D6F12"/>
    <w:rsid w:val="009E635F"/>
    <w:rsid w:val="009F02D8"/>
    <w:rsid w:val="009F0433"/>
    <w:rsid w:val="009F1794"/>
    <w:rsid w:val="009F3926"/>
    <w:rsid w:val="009F7BF8"/>
    <w:rsid w:val="00A0336F"/>
    <w:rsid w:val="00A04022"/>
    <w:rsid w:val="00A10FCC"/>
    <w:rsid w:val="00A20E4D"/>
    <w:rsid w:val="00A22426"/>
    <w:rsid w:val="00A22A97"/>
    <w:rsid w:val="00A23B8D"/>
    <w:rsid w:val="00A26061"/>
    <w:rsid w:val="00A263BA"/>
    <w:rsid w:val="00A26645"/>
    <w:rsid w:val="00A27D10"/>
    <w:rsid w:val="00A32AB6"/>
    <w:rsid w:val="00A339ED"/>
    <w:rsid w:val="00A35603"/>
    <w:rsid w:val="00A37805"/>
    <w:rsid w:val="00A37F51"/>
    <w:rsid w:val="00A431C1"/>
    <w:rsid w:val="00A4662F"/>
    <w:rsid w:val="00A469D7"/>
    <w:rsid w:val="00A555CF"/>
    <w:rsid w:val="00A563F3"/>
    <w:rsid w:val="00A5642A"/>
    <w:rsid w:val="00A56F62"/>
    <w:rsid w:val="00A63999"/>
    <w:rsid w:val="00A65229"/>
    <w:rsid w:val="00A719BF"/>
    <w:rsid w:val="00A71D3D"/>
    <w:rsid w:val="00A7348C"/>
    <w:rsid w:val="00A772CE"/>
    <w:rsid w:val="00A8479C"/>
    <w:rsid w:val="00A84C91"/>
    <w:rsid w:val="00A855FD"/>
    <w:rsid w:val="00A86457"/>
    <w:rsid w:val="00AA0EAB"/>
    <w:rsid w:val="00AA30FF"/>
    <w:rsid w:val="00AA34BD"/>
    <w:rsid w:val="00AC3E56"/>
    <w:rsid w:val="00AC4973"/>
    <w:rsid w:val="00AC5249"/>
    <w:rsid w:val="00AC55D1"/>
    <w:rsid w:val="00AC7259"/>
    <w:rsid w:val="00AC7674"/>
    <w:rsid w:val="00AD1885"/>
    <w:rsid w:val="00AD1D9F"/>
    <w:rsid w:val="00AD37F8"/>
    <w:rsid w:val="00AD490B"/>
    <w:rsid w:val="00AD5C30"/>
    <w:rsid w:val="00AD664C"/>
    <w:rsid w:val="00AE1CDB"/>
    <w:rsid w:val="00AE310D"/>
    <w:rsid w:val="00AE3C05"/>
    <w:rsid w:val="00AF4579"/>
    <w:rsid w:val="00B00360"/>
    <w:rsid w:val="00B025DE"/>
    <w:rsid w:val="00B02C3E"/>
    <w:rsid w:val="00B062EB"/>
    <w:rsid w:val="00B13431"/>
    <w:rsid w:val="00B14E6D"/>
    <w:rsid w:val="00B176CD"/>
    <w:rsid w:val="00B305EC"/>
    <w:rsid w:val="00B30E11"/>
    <w:rsid w:val="00B3177E"/>
    <w:rsid w:val="00B3426E"/>
    <w:rsid w:val="00B4042E"/>
    <w:rsid w:val="00B4210F"/>
    <w:rsid w:val="00B43215"/>
    <w:rsid w:val="00B45C81"/>
    <w:rsid w:val="00B4748E"/>
    <w:rsid w:val="00B57BB4"/>
    <w:rsid w:val="00B61EAB"/>
    <w:rsid w:val="00B624D6"/>
    <w:rsid w:val="00B62E72"/>
    <w:rsid w:val="00B63C17"/>
    <w:rsid w:val="00B67065"/>
    <w:rsid w:val="00B74CE0"/>
    <w:rsid w:val="00B7702E"/>
    <w:rsid w:val="00B81A73"/>
    <w:rsid w:val="00B864F9"/>
    <w:rsid w:val="00B92B8F"/>
    <w:rsid w:val="00B94373"/>
    <w:rsid w:val="00B95B6E"/>
    <w:rsid w:val="00BA105C"/>
    <w:rsid w:val="00BA1E55"/>
    <w:rsid w:val="00BA50D9"/>
    <w:rsid w:val="00BA52E2"/>
    <w:rsid w:val="00BB5FFD"/>
    <w:rsid w:val="00BC699F"/>
    <w:rsid w:val="00BD18A0"/>
    <w:rsid w:val="00BD2168"/>
    <w:rsid w:val="00BE0A76"/>
    <w:rsid w:val="00BE20E9"/>
    <w:rsid w:val="00BE35AE"/>
    <w:rsid w:val="00BE5719"/>
    <w:rsid w:val="00BF1E35"/>
    <w:rsid w:val="00BF3F8A"/>
    <w:rsid w:val="00BF46F4"/>
    <w:rsid w:val="00BF556D"/>
    <w:rsid w:val="00BF7A7C"/>
    <w:rsid w:val="00C004F1"/>
    <w:rsid w:val="00C05139"/>
    <w:rsid w:val="00C1210D"/>
    <w:rsid w:val="00C16839"/>
    <w:rsid w:val="00C16FB3"/>
    <w:rsid w:val="00C171E7"/>
    <w:rsid w:val="00C1797E"/>
    <w:rsid w:val="00C239D3"/>
    <w:rsid w:val="00C27415"/>
    <w:rsid w:val="00C31C35"/>
    <w:rsid w:val="00C355BE"/>
    <w:rsid w:val="00C37B87"/>
    <w:rsid w:val="00C54EFD"/>
    <w:rsid w:val="00C572B9"/>
    <w:rsid w:val="00C6048C"/>
    <w:rsid w:val="00C605F6"/>
    <w:rsid w:val="00C61295"/>
    <w:rsid w:val="00C616B0"/>
    <w:rsid w:val="00C825F1"/>
    <w:rsid w:val="00C83421"/>
    <w:rsid w:val="00C9288C"/>
    <w:rsid w:val="00CA2275"/>
    <w:rsid w:val="00CA5E29"/>
    <w:rsid w:val="00CB4306"/>
    <w:rsid w:val="00CC48EC"/>
    <w:rsid w:val="00CC4CA4"/>
    <w:rsid w:val="00CC5DBE"/>
    <w:rsid w:val="00CC63EB"/>
    <w:rsid w:val="00CC7508"/>
    <w:rsid w:val="00CC79D0"/>
    <w:rsid w:val="00CD3D0B"/>
    <w:rsid w:val="00CE2B1B"/>
    <w:rsid w:val="00CE3F14"/>
    <w:rsid w:val="00CE5F04"/>
    <w:rsid w:val="00D069B4"/>
    <w:rsid w:val="00D17C66"/>
    <w:rsid w:val="00D202BD"/>
    <w:rsid w:val="00D230B2"/>
    <w:rsid w:val="00D23C5C"/>
    <w:rsid w:val="00D2437C"/>
    <w:rsid w:val="00D24EE9"/>
    <w:rsid w:val="00D254BE"/>
    <w:rsid w:val="00D25B91"/>
    <w:rsid w:val="00D31FF0"/>
    <w:rsid w:val="00D37C66"/>
    <w:rsid w:val="00D42E9B"/>
    <w:rsid w:val="00D50C19"/>
    <w:rsid w:val="00D53A58"/>
    <w:rsid w:val="00D62821"/>
    <w:rsid w:val="00D6394D"/>
    <w:rsid w:val="00D63E84"/>
    <w:rsid w:val="00D647F7"/>
    <w:rsid w:val="00D6672A"/>
    <w:rsid w:val="00D72177"/>
    <w:rsid w:val="00D72C95"/>
    <w:rsid w:val="00D75CCA"/>
    <w:rsid w:val="00D81A03"/>
    <w:rsid w:val="00D83187"/>
    <w:rsid w:val="00D85679"/>
    <w:rsid w:val="00D95B0C"/>
    <w:rsid w:val="00DA58BD"/>
    <w:rsid w:val="00DA6345"/>
    <w:rsid w:val="00DB0402"/>
    <w:rsid w:val="00DB0603"/>
    <w:rsid w:val="00DB3A2C"/>
    <w:rsid w:val="00DB64E8"/>
    <w:rsid w:val="00DD748E"/>
    <w:rsid w:val="00DE0BDD"/>
    <w:rsid w:val="00DE5513"/>
    <w:rsid w:val="00DF0B31"/>
    <w:rsid w:val="00DF12FC"/>
    <w:rsid w:val="00DF26C9"/>
    <w:rsid w:val="00DF2BA1"/>
    <w:rsid w:val="00DF39B5"/>
    <w:rsid w:val="00DF7A0F"/>
    <w:rsid w:val="00E02D0F"/>
    <w:rsid w:val="00E04ABD"/>
    <w:rsid w:val="00E16DE6"/>
    <w:rsid w:val="00E2022F"/>
    <w:rsid w:val="00E25E3A"/>
    <w:rsid w:val="00E30E5B"/>
    <w:rsid w:val="00E34409"/>
    <w:rsid w:val="00E400E0"/>
    <w:rsid w:val="00E40ABD"/>
    <w:rsid w:val="00E40C57"/>
    <w:rsid w:val="00E473AD"/>
    <w:rsid w:val="00E5212B"/>
    <w:rsid w:val="00E5555E"/>
    <w:rsid w:val="00E55F8F"/>
    <w:rsid w:val="00E62F9D"/>
    <w:rsid w:val="00E65F4A"/>
    <w:rsid w:val="00E679B5"/>
    <w:rsid w:val="00E74581"/>
    <w:rsid w:val="00E777A7"/>
    <w:rsid w:val="00E81E2A"/>
    <w:rsid w:val="00E82538"/>
    <w:rsid w:val="00E8443C"/>
    <w:rsid w:val="00E87E6A"/>
    <w:rsid w:val="00EA3A07"/>
    <w:rsid w:val="00EA5D0C"/>
    <w:rsid w:val="00EA69C4"/>
    <w:rsid w:val="00EB5012"/>
    <w:rsid w:val="00EB6456"/>
    <w:rsid w:val="00EC21F8"/>
    <w:rsid w:val="00EC4843"/>
    <w:rsid w:val="00EC5A4D"/>
    <w:rsid w:val="00EC7423"/>
    <w:rsid w:val="00ED2BF7"/>
    <w:rsid w:val="00ED2BFA"/>
    <w:rsid w:val="00ED427A"/>
    <w:rsid w:val="00ED5CC6"/>
    <w:rsid w:val="00EE2022"/>
    <w:rsid w:val="00EF18AB"/>
    <w:rsid w:val="00EF3DFA"/>
    <w:rsid w:val="00F06478"/>
    <w:rsid w:val="00F10629"/>
    <w:rsid w:val="00F13BE5"/>
    <w:rsid w:val="00F16FC7"/>
    <w:rsid w:val="00F32026"/>
    <w:rsid w:val="00F34CB1"/>
    <w:rsid w:val="00F418D0"/>
    <w:rsid w:val="00F41AA7"/>
    <w:rsid w:val="00F41BDC"/>
    <w:rsid w:val="00F452B7"/>
    <w:rsid w:val="00F46932"/>
    <w:rsid w:val="00F54163"/>
    <w:rsid w:val="00F60D13"/>
    <w:rsid w:val="00F6283B"/>
    <w:rsid w:val="00F63DD1"/>
    <w:rsid w:val="00F64126"/>
    <w:rsid w:val="00F66715"/>
    <w:rsid w:val="00F6674D"/>
    <w:rsid w:val="00F81A9A"/>
    <w:rsid w:val="00F81F3F"/>
    <w:rsid w:val="00F829D1"/>
    <w:rsid w:val="00F82E3B"/>
    <w:rsid w:val="00F84BE6"/>
    <w:rsid w:val="00F920B5"/>
    <w:rsid w:val="00F93081"/>
    <w:rsid w:val="00F93144"/>
    <w:rsid w:val="00F950DD"/>
    <w:rsid w:val="00F95F88"/>
    <w:rsid w:val="00F97273"/>
    <w:rsid w:val="00FA1285"/>
    <w:rsid w:val="00FA5604"/>
    <w:rsid w:val="00FA59B3"/>
    <w:rsid w:val="00FA7984"/>
    <w:rsid w:val="00FB3C63"/>
    <w:rsid w:val="00FB43DA"/>
    <w:rsid w:val="00FC58C4"/>
    <w:rsid w:val="00FD1217"/>
    <w:rsid w:val="00FE6EAA"/>
    <w:rsid w:val="00FF3A1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AE10A"/>
  <w15:docId w15:val="{D71223F4-37B0-4E92-8BC0-FBBD5F6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67C"/>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461918420">
          <w:marLeft w:val="0"/>
          <w:marRight w:val="0"/>
          <w:marTop w:val="0"/>
          <w:marBottom w:val="0"/>
          <w:divBdr>
            <w:top w:val="none" w:sz="0" w:space="0" w:color="auto"/>
            <w:left w:val="none" w:sz="0" w:space="0" w:color="auto"/>
            <w:bottom w:val="none" w:sz="0" w:space="0" w:color="auto"/>
            <w:right w:val="none" w:sz="0" w:space="0" w:color="auto"/>
          </w:divBdr>
        </w:div>
        <w:div w:id="1203443290">
          <w:marLeft w:val="0"/>
          <w:marRight w:val="0"/>
          <w:marTop w:val="0"/>
          <w:marBottom w:val="0"/>
          <w:divBdr>
            <w:top w:val="none" w:sz="0" w:space="0" w:color="auto"/>
            <w:left w:val="none" w:sz="0" w:space="0" w:color="auto"/>
            <w:bottom w:val="none" w:sz="0" w:space="0" w:color="auto"/>
            <w:right w:val="none" w:sz="0" w:space="0" w:color="auto"/>
          </w:divBdr>
        </w:div>
      </w:divsChild>
    </w:div>
    <w:div w:id="1966541003">
      <w:bodyDiv w:val="1"/>
      <w:marLeft w:val="0"/>
      <w:marRight w:val="0"/>
      <w:marTop w:val="0"/>
      <w:marBottom w:val="0"/>
      <w:divBdr>
        <w:top w:val="none" w:sz="0" w:space="0" w:color="auto"/>
        <w:left w:val="none" w:sz="0" w:space="0" w:color="auto"/>
        <w:bottom w:val="none" w:sz="0" w:space="0" w:color="auto"/>
        <w:right w:val="none" w:sz="0" w:space="0" w:color="auto"/>
      </w:divBdr>
    </w:div>
    <w:div w:id="2042395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02697-3E05-47ED-9BFE-86F6C64C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3418</Words>
  <Characters>19218</Characters>
  <Application>Microsoft Office Word</Application>
  <DocSecurity>0</DocSecurity>
  <Lines>925</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Anna Bynon</cp:lastModifiedBy>
  <cp:revision>5</cp:revision>
  <dcterms:created xsi:type="dcterms:W3CDTF">2024-07-11T14:56:00Z</dcterms:created>
  <dcterms:modified xsi:type="dcterms:W3CDTF">2024-07-12T13:22:00Z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c83674f9429bf6a40ffd13bb7e558b098f459c5bd6d0588fc0277062d4b40d61</vt:lpwstr>
  </property>
</Properties>
</file>